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631" w:rsidRPr="00FD3A4E" w:rsidRDefault="00166DBA" w:rsidP="00FA5631">
      <w:pPr>
        <w:jc w:val="center"/>
        <w:rPr>
          <w:sz w:val="32"/>
        </w:rPr>
      </w:pPr>
      <w:r>
        <w:rPr>
          <w:sz w:val="32"/>
        </w:rPr>
        <w:t xml:space="preserve"> </w:t>
      </w:r>
      <w:r w:rsidR="00FA5631" w:rsidRPr="00FD3A4E">
        <w:rPr>
          <w:noProof/>
          <w:sz w:val="32"/>
        </w:rPr>
        <w:drawing>
          <wp:inline distT="0" distB="0" distL="0" distR="0">
            <wp:extent cx="504825" cy="6191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rsidR="00FA5631" w:rsidRPr="00FD3A4E" w:rsidRDefault="00FA5631" w:rsidP="00FA5631">
      <w:pPr>
        <w:jc w:val="center"/>
        <w:rPr>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068"/>
        <w:gridCol w:w="4963"/>
      </w:tblGrid>
      <w:tr w:rsidR="00FA5631" w:rsidRPr="00FD3A4E" w:rsidTr="00A76C2F">
        <w:trPr>
          <w:trHeight w:val="1134"/>
        </w:trPr>
        <w:tc>
          <w:tcPr>
            <w:tcW w:w="10031" w:type="dxa"/>
            <w:gridSpan w:val="2"/>
            <w:tcBorders>
              <w:top w:val="nil"/>
              <w:left w:val="nil"/>
              <w:bottom w:val="nil"/>
              <w:right w:val="nil"/>
            </w:tcBorders>
          </w:tcPr>
          <w:p w:rsidR="00FA5631" w:rsidRPr="00FD3A4E" w:rsidRDefault="00FA5631" w:rsidP="00193327">
            <w:pPr>
              <w:jc w:val="center"/>
              <w:rPr>
                <w:sz w:val="28"/>
                <w:szCs w:val="28"/>
              </w:rPr>
            </w:pPr>
            <w:r w:rsidRPr="00FD3A4E">
              <w:rPr>
                <w:sz w:val="28"/>
                <w:szCs w:val="28"/>
              </w:rPr>
              <w:t>АДМИНИСТ</w:t>
            </w:r>
            <w:r w:rsidR="00BC70F6">
              <w:rPr>
                <w:sz w:val="28"/>
                <w:szCs w:val="28"/>
              </w:rPr>
              <w:t>РАЦИЯ СЕВЕРО-ЕНИСЕЙСКОГО РАЙОНА</w:t>
            </w:r>
          </w:p>
          <w:p w:rsidR="00FA5631" w:rsidRPr="00FD3A4E" w:rsidRDefault="00FA5631" w:rsidP="00193327">
            <w:pPr>
              <w:jc w:val="center"/>
              <w:rPr>
                <w:sz w:val="40"/>
                <w:szCs w:val="40"/>
              </w:rPr>
            </w:pPr>
            <w:r w:rsidRPr="00FD3A4E">
              <w:rPr>
                <w:b/>
                <w:sz w:val="40"/>
                <w:szCs w:val="40"/>
              </w:rPr>
              <w:t>ПОСТАНОВЛЕНИЕ</w:t>
            </w:r>
          </w:p>
        </w:tc>
      </w:tr>
      <w:tr w:rsidR="00FA5631" w:rsidRPr="00FD3A4E" w:rsidTr="00A76C2F">
        <w:trPr>
          <w:trHeight w:val="567"/>
        </w:trPr>
        <w:tc>
          <w:tcPr>
            <w:tcW w:w="5068" w:type="dxa"/>
            <w:tcBorders>
              <w:top w:val="nil"/>
              <w:left w:val="nil"/>
              <w:bottom w:val="nil"/>
              <w:right w:val="nil"/>
            </w:tcBorders>
            <w:vAlign w:val="center"/>
          </w:tcPr>
          <w:p w:rsidR="00FA5631" w:rsidRPr="00FD3A4E" w:rsidRDefault="00FA5631" w:rsidP="005C419D">
            <w:r w:rsidRPr="00FD3A4E">
              <w:rPr>
                <w:sz w:val="28"/>
              </w:rPr>
              <w:t>«</w:t>
            </w:r>
            <w:r w:rsidR="0056729A" w:rsidRPr="00FD3A4E">
              <w:rPr>
                <w:sz w:val="28"/>
                <w:u w:val="single"/>
              </w:rPr>
              <w:t xml:space="preserve"> 23</w:t>
            </w:r>
            <w:r w:rsidRPr="00FD3A4E">
              <w:rPr>
                <w:sz w:val="28"/>
                <w:u w:val="single"/>
              </w:rPr>
              <w:t xml:space="preserve"> </w:t>
            </w:r>
            <w:r w:rsidRPr="00FD3A4E">
              <w:rPr>
                <w:sz w:val="28"/>
              </w:rPr>
              <w:t>»</w:t>
            </w:r>
            <w:r w:rsidR="005C419D" w:rsidRPr="00FD3A4E">
              <w:rPr>
                <w:sz w:val="28"/>
              </w:rPr>
              <w:t xml:space="preserve"> </w:t>
            </w:r>
            <w:r w:rsidRPr="00FD3A4E">
              <w:rPr>
                <w:sz w:val="28"/>
                <w:u w:val="single"/>
              </w:rPr>
              <w:t xml:space="preserve">декабря </w:t>
            </w:r>
            <w:r w:rsidRPr="00FD3A4E">
              <w:rPr>
                <w:sz w:val="28"/>
              </w:rPr>
              <w:t>2014 г.</w:t>
            </w:r>
          </w:p>
        </w:tc>
        <w:tc>
          <w:tcPr>
            <w:tcW w:w="4963" w:type="dxa"/>
            <w:tcBorders>
              <w:top w:val="nil"/>
              <w:left w:val="nil"/>
              <w:bottom w:val="nil"/>
              <w:right w:val="nil"/>
            </w:tcBorders>
            <w:vAlign w:val="center"/>
          </w:tcPr>
          <w:p w:rsidR="00FA5631" w:rsidRPr="00FD3A4E" w:rsidRDefault="00684AD8" w:rsidP="00FA5631">
            <w:pPr>
              <w:ind w:left="1962"/>
              <w:jc w:val="right"/>
            </w:pPr>
            <w:r>
              <w:rPr>
                <w:sz w:val="28"/>
              </w:rPr>
              <w:t xml:space="preserve"> </w:t>
            </w:r>
            <w:r w:rsidR="00FA5631" w:rsidRPr="00FD3A4E">
              <w:rPr>
                <w:sz w:val="28"/>
              </w:rPr>
              <w:t xml:space="preserve">№ </w:t>
            </w:r>
            <w:r w:rsidR="00FA5631" w:rsidRPr="00FD3A4E">
              <w:rPr>
                <w:sz w:val="28"/>
                <w:u w:val="single"/>
              </w:rPr>
              <w:t>667-п</w:t>
            </w:r>
          </w:p>
        </w:tc>
      </w:tr>
      <w:tr w:rsidR="00FA5631" w:rsidRPr="00FD3A4E" w:rsidTr="00A76C2F">
        <w:trPr>
          <w:trHeight w:val="253"/>
        </w:trPr>
        <w:tc>
          <w:tcPr>
            <w:tcW w:w="10031" w:type="dxa"/>
            <w:gridSpan w:val="2"/>
            <w:tcBorders>
              <w:top w:val="nil"/>
              <w:left w:val="nil"/>
              <w:bottom w:val="nil"/>
              <w:right w:val="nil"/>
            </w:tcBorders>
            <w:vAlign w:val="center"/>
          </w:tcPr>
          <w:p w:rsidR="00FA5631" w:rsidRPr="00FD3A4E" w:rsidRDefault="00FA5631" w:rsidP="00193327">
            <w:pPr>
              <w:jc w:val="center"/>
              <w:rPr>
                <w:sz w:val="28"/>
              </w:rPr>
            </w:pPr>
            <w:r w:rsidRPr="00FD3A4E">
              <w:t>гп Северо-Енисейский</w:t>
            </w:r>
          </w:p>
        </w:tc>
      </w:tr>
    </w:tbl>
    <w:p w:rsidR="00FC4452" w:rsidRPr="00FD3A4E" w:rsidRDefault="00FC4452" w:rsidP="00DA1776">
      <w:pPr>
        <w:pStyle w:val="HTML"/>
        <w:tabs>
          <w:tab w:val="left" w:pos="7380"/>
          <w:tab w:val="left" w:pos="9900"/>
        </w:tabs>
        <w:jc w:val="both"/>
        <w:rPr>
          <w:rStyle w:val="a3"/>
          <w:rFonts w:ascii="Times New Roman" w:hAnsi="Times New Roman"/>
          <w:bCs w:val="0"/>
          <w:sz w:val="28"/>
          <w:szCs w:val="28"/>
        </w:rPr>
      </w:pPr>
    </w:p>
    <w:p w:rsidR="00A509CB" w:rsidRPr="00FD3A4E" w:rsidRDefault="00A509CB" w:rsidP="00DA1776">
      <w:pPr>
        <w:pStyle w:val="HTML"/>
        <w:tabs>
          <w:tab w:val="left" w:pos="7380"/>
          <w:tab w:val="left" w:pos="9900"/>
        </w:tabs>
        <w:jc w:val="both"/>
        <w:rPr>
          <w:rStyle w:val="a3"/>
          <w:rFonts w:ascii="Times New Roman" w:hAnsi="Times New Roman"/>
          <w:bCs w:val="0"/>
          <w:sz w:val="28"/>
          <w:szCs w:val="28"/>
        </w:rPr>
      </w:pPr>
    </w:p>
    <w:p w:rsidR="00193327" w:rsidRPr="00FD3A4E" w:rsidRDefault="007C4650" w:rsidP="00193327">
      <w:pPr>
        <w:jc w:val="both"/>
        <w:rPr>
          <w:bCs/>
          <w:sz w:val="22"/>
          <w:szCs w:val="22"/>
        </w:rPr>
      </w:pPr>
      <w:r w:rsidRPr="00FD3A4E">
        <w:rPr>
          <w:rStyle w:val="a3"/>
          <w:bCs w:val="0"/>
          <w:sz w:val="28"/>
          <w:szCs w:val="28"/>
        </w:rPr>
        <w:t>О</w:t>
      </w:r>
      <w:r w:rsidR="00DA1776" w:rsidRPr="00FD3A4E">
        <w:rPr>
          <w:rStyle w:val="a3"/>
          <w:bCs w:val="0"/>
          <w:sz w:val="28"/>
          <w:szCs w:val="28"/>
        </w:rPr>
        <w:t xml:space="preserve"> контрактной службе администрации </w:t>
      </w:r>
      <w:proofErr w:type="gramStart"/>
      <w:r w:rsidR="00DA1776" w:rsidRPr="00FD3A4E">
        <w:rPr>
          <w:rStyle w:val="a3"/>
          <w:bCs w:val="0"/>
          <w:sz w:val="28"/>
          <w:szCs w:val="28"/>
        </w:rPr>
        <w:t>Северо-Енисейского</w:t>
      </w:r>
      <w:proofErr w:type="gramEnd"/>
      <w:r w:rsidR="00DA1776" w:rsidRPr="00FD3A4E">
        <w:rPr>
          <w:rStyle w:val="a3"/>
          <w:bCs w:val="0"/>
          <w:sz w:val="28"/>
          <w:szCs w:val="28"/>
        </w:rPr>
        <w:t xml:space="preserve"> района</w:t>
      </w:r>
      <w:r w:rsidR="00193327" w:rsidRPr="00FD3A4E">
        <w:rPr>
          <w:rStyle w:val="a3"/>
          <w:bCs w:val="0"/>
          <w:sz w:val="28"/>
          <w:szCs w:val="28"/>
        </w:rPr>
        <w:t xml:space="preserve"> </w:t>
      </w:r>
      <w:r w:rsidR="00193327" w:rsidRPr="00FD3A4E">
        <w:rPr>
          <w:bCs/>
          <w:i/>
          <w:color w:val="FF0000"/>
          <w:sz w:val="24"/>
          <w:szCs w:val="24"/>
        </w:rPr>
        <w:t>(актуальная редакция</w:t>
      </w:r>
      <w:r w:rsidR="0053284B">
        <w:rPr>
          <w:bCs/>
          <w:i/>
          <w:color w:val="FF0000"/>
          <w:sz w:val="24"/>
          <w:szCs w:val="24"/>
        </w:rPr>
        <w:t>, с учетом изменений внесенных</w:t>
      </w:r>
      <w:r w:rsidR="00193327" w:rsidRPr="00FD3A4E">
        <w:rPr>
          <w:bCs/>
          <w:i/>
          <w:color w:val="FF0000"/>
          <w:sz w:val="24"/>
          <w:szCs w:val="24"/>
        </w:rPr>
        <w:t xml:space="preserve"> постановлени</w:t>
      </w:r>
      <w:r w:rsidR="00DA1845">
        <w:rPr>
          <w:bCs/>
          <w:i/>
          <w:color w:val="FF0000"/>
          <w:sz w:val="24"/>
          <w:szCs w:val="24"/>
        </w:rPr>
        <w:t>ем</w:t>
      </w:r>
      <w:r w:rsidR="00193327" w:rsidRPr="00FD3A4E">
        <w:rPr>
          <w:bCs/>
          <w:i/>
          <w:color w:val="FF0000"/>
          <w:sz w:val="24"/>
          <w:szCs w:val="24"/>
        </w:rPr>
        <w:t xml:space="preserve"> администрации Северо-Енисейского района</w:t>
      </w:r>
      <w:r w:rsidR="00193327" w:rsidRPr="00FD3A4E">
        <w:rPr>
          <w:bCs/>
          <w:i/>
          <w:sz w:val="24"/>
          <w:szCs w:val="24"/>
        </w:rPr>
        <w:t xml:space="preserve"> от</w:t>
      </w:r>
      <w:r w:rsidR="002260B4" w:rsidRPr="00FD3A4E">
        <w:rPr>
          <w:bCs/>
          <w:i/>
          <w:sz w:val="24"/>
          <w:szCs w:val="24"/>
        </w:rPr>
        <w:t xml:space="preserve"> 09.09.</w:t>
      </w:r>
      <w:r w:rsidR="00193327" w:rsidRPr="00FD3A4E">
        <w:rPr>
          <w:bCs/>
          <w:i/>
          <w:sz w:val="24"/>
          <w:szCs w:val="24"/>
        </w:rPr>
        <w:t xml:space="preserve">2015 № </w:t>
      </w:r>
      <w:r w:rsidR="002260B4" w:rsidRPr="00FD3A4E">
        <w:rPr>
          <w:bCs/>
          <w:i/>
          <w:sz w:val="24"/>
          <w:szCs w:val="24"/>
        </w:rPr>
        <w:t>551</w:t>
      </w:r>
      <w:r w:rsidR="00193327" w:rsidRPr="00FD3A4E">
        <w:rPr>
          <w:bCs/>
          <w:i/>
          <w:sz w:val="24"/>
          <w:szCs w:val="24"/>
        </w:rPr>
        <w:t>-п</w:t>
      </w:r>
      <w:r w:rsidR="00BB7CB1" w:rsidRPr="00FD3A4E">
        <w:rPr>
          <w:bCs/>
          <w:i/>
          <w:sz w:val="24"/>
          <w:szCs w:val="24"/>
        </w:rPr>
        <w:t>, от</w:t>
      </w:r>
      <w:r w:rsidR="005D11A2" w:rsidRPr="00FD3A4E">
        <w:rPr>
          <w:bCs/>
          <w:i/>
          <w:sz w:val="24"/>
          <w:szCs w:val="24"/>
        </w:rPr>
        <w:t xml:space="preserve"> 29.09.2015 </w:t>
      </w:r>
      <w:r w:rsidR="00BB7CB1" w:rsidRPr="00FD3A4E">
        <w:rPr>
          <w:bCs/>
          <w:i/>
          <w:sz w:val="24"/>
          <w:szCs w:val="24"/>
        </w:rPr>
        <w:t>№</w:t>
      </w:r>
      <w:r w:rsidR="001A76B7" w:rsidRPr="00FD3A4E">
        <w:rPr>
          <w:bCs/>
          <w:i/>
          <w:sz w:val="24"/>
          <w:szCs w:val="24"/>
        </w:rPr>
        <w:t xml:space="preserve"> 599</w:t>
      </w:r>
      <w:r w:rsidR="00BB7CB1" w:rsidRPr="00FD3A4E">
        <w:rPr>
          <w:bCs/>
          <w:i/>
          <w:sz w:val="24"/>
          <w:szCs w:val="24"/>
        </w:rPr>
        <w:t>-п</w:t>
      </w:r>
      <w:r w:rsidR="004E68D0" w:rsidRPr="00FD3A4E">
        <w:rPr>
          <w:bCs/>
          <w:i/>
          <w:sz w:val="24"/>
          <w:szCs w:val="24"/>
        </w:rPr>
        <w:t>,</w:t>
      </w:r>
      <w:r w:rsidR="004E68D0" w:rsidRPr="00FD3A4E">
        <w:rPr>
          <w:bCs/>
          <w:i/>
          <w:color w:val="FF0000"/>
          <w:sz w:val="24"/>
          <w:szCs w:val="24"/>
        </w:rPr>
        <w:t xml:space="preserve"> </w:t>
      </w:r>
      <w:r w:rsidR="004E68D0" w:rsidRPr="00FD3A4E">
        <w:rPr>
          <w:bCs/>
          <w:i/>
          <w:sz w:val="24"/>
          <w:szCs w:val="24"/>
        </w:rPr>
        <w:t xml:space="preserve">от </w:t>
      </w:r>
      <w:r w:rsidR="004A1495" w:rsidRPr="00FD3A4E">
        <w:rPr>
          <w:bCs/>
          <w:i/>
          <w:sz w:val="24"/>
          <w:szCs w:val="24"/>
        </w:rPr>
        <w:t>04.02.2016</w:t>
      </w:r>
      <w:r w:rsidR="004E68D0" w:rsidRPr="00FD3A4E">
        <w:rPr>
          <w:bCs/>
          <w:i/>
          <w:sz w:val="24"/>
          <w:szCs w:val="24"/>
        </w:rPr>
        <w:t xml:space="preserve"> №</w:t>
      </w:r>
      <w:r w:rsidR="005D11A2" w:rsidRPr="00FD3A4E">
        <w:rPr>
          <w:bCs/>
          <w:i/>
          <w:sz w:val="24"/>
          <w:szCs w:val="24"/>
        </w:rPr>
        <w:t xml:space="preserve"> </w:t>
      </w:r>
      <w:r w:rsidR="004A1495" w:rsidRPr="00FD3A4E">
        <w:rPr>
          <w:bCs/>
          <w:i/>
          <w:sz w:val="24"/>
          <w:szCs w:val="24"/>
        </w:rPr>
        <w:t>42-</w:t>
      </w:r>
      <w:r w:rsidR="004E68D0" w:rsidRPr="00FD3A4E">
        <w:rPr>
          <w:bCs/>
          <w:i/>
          <w:sz w:val="24"/>
          <w:szCs w:val="24"/>
        </w:rPr>
        <w:t>п</w:t>
      </w:r>
      <w:r w:rsidR="000A22CA" w:rsidRPr="00FD3A4E">
        <w:rPr>
          <w:bCs/>
          <w:i/>
          <w:sz w:val="24"/>
          <w:szCs w:val="24"/>
        </w:rPr>
        <w:t>, от 0</w:t>
      </w:r>
      <w:r w:rsidR="00B13F44" w:rsidRPr="00FD3A4E">
        <w:rPr>
          <w:bCs/>
          <w:i/>
          <w:sz w:val="24"/>
          <w:szCs w:val="24"/>
        </w:rPr>
        <w:t>4</w:t>
      </w:r>
      <w:r w:rsidR="000A22CA" w:rsidRPr="00FD3A4E">
        <w:rPr>
          <w:bCs/>
          <w:i/>
          <w:sz w:val="24"/>
          <w:szCs w:val="24"/>
        </w:rPr>
        <w:t>.08.2016 №</w:t>
      </w:r>
      <w:r w:rsidR="00B13F44" w:rsidRPr="00FD3A4E">
        <w:rPr>
          <w:bCs/>
          <w:i/>
          <w:sz w:val="24"/>
          <w:szCs w:val="24"/>
        </w:rPr>
        <w:t>530-п</w:t>
      </w:r>
      <w:r w:rsidR="0017435F" w:rsidRPr="00FD3A4E">
        <w:rPr>
          <w:bCs/>
          <w:i/>
          <w:sz w:val="24"/>
          <w:szCs w:val="24"/>
        </w:rPr>
        <w:t xml:space="preserve">, </w:t>
      </w:r>
      <w:r w:rsidR="005C419D" w:rsidRPr="00FD3A4E">
        <w:rPr>
          <w:bCs/>
          <w:i/>
          <w:sz w:val="24"/>
          <w:szCs w:val="24"/>
        </w:rPr>
        <w:t xml:space="preserve">от </w:t>
      </w:r>
      <w:r w:rsidR="001862A5" w:rsidRPr="00FD3A4E">
        <w:rPr>
          <w:bCs/>
          <w:i/>
          <w:sz w:val="24"/>
          <w:szCs w:val="24"/>
        </w:rPr>
        <w:t>22.08.2017 № 332-п</w:t>
      </w:r>
      <w:r w:rsidR="005C419D" w:rsidRPr="00A76C2F">
        <w:rPr>
          <w:bCs/>
          <w:i/>
          <w:sz w:val="24"/>
          <w:szCs w:val="24"/>
        </w:rPr>
        <w:t>, от</w:t>
      </w:r>
      <w:r w:rsidR="009D6EEB" w:rsidRPr="00A76C2F">
        <w:rPr>
          <w:bCs/>
          <w:i/>
          <w:sz w:val="24"/>
          <w:szCs w:val="24"/>
        </w:rPr>
        <w:t xml:space="preserve"> 12.01.2018 </w:t>
      </w:r>
      <w:r w:rsidR="005C419D" w:rsidRPr="00A76C2F">
        <w:rPr>
          <w:bCs/>
          <w:i/>
          <w:sz w:val="24"/>
          <w:szCs w:val="24"/>
        </w:rPr>
        <w:t>№</w:t>
      </w:r>
      <w:r w:rsidR="009D6EEB" w:rsidRPr="00A76C2F">
        <w:rPr>
          <w:bCs/>
          <w:i/>
          <w:sz w:val="24"/>
          <w:szCs w:val="24"/>
        </w:rPr>
        <w:t xml:space="preserve"> 4</w:t>
      </w:r>
      <w:r w:rsidR="005C419D" w:rsidRPr="00D1464A">
        <w:rPr>
          <w:bCs/>
          <w:i/>
          <w:sz w:val="24"/>
          <w:szCs w:val="24"/>
        </w:rPr>
        <w:t>-п</w:t>
      </w:r>
      <w:r w:rsidR="00A76C2F" w:rsidRPr="00D1464A">
        <w:rPr>
          <w:bCs/>
          <w:i/>
          <w:sz w:val="24"/>
          <w:szCs w:val="24"/>
        </w:rPr>
        <w:t xml:space="preserve">, от </w:t>
      </w:r>
      <w:r w:rsidR="006C540C" w:rsidRPr="00D1464A">
        <w:rPr>
          <w:bCs/>
          <w:i/>
          <w:sz w:val="24"/>
          <w:szCs w:val="24"/>
        </w:rPr>
        <w:t>05.07.2018 № 206</w:t>
      </w:r>
      <w:r w:rsidR="00A76C2F" w:rsidRPr="00D1464A">
        <w:rPr>
          <w:bCs/>
          <w:i/>
          <w:sz w:val="24"/>
          <w:szCs w:val="24"/>
        </w:rPr>
        <w:t>-п</w:t>
      </w:r>
      <w:r w:rsidR="00D1464A" w:rsidRPr="00D1464A">
        <w:rPr>
          <w:bCs/>
          <w:i/>
          <w:sz w:val="24"/>
          <w:szCs w:val="24"/>
        </w:rPr>
        <w:t>,</w:t>
      </w:r>
      <w:r w:rsidR="00D1464A">
        <w:rPr>
          <w:bCs/>
          <w:i/>
          <w:color w:val="FF0000"/>
          <w:sz w:val="24"/>
          <w:szCs w:val="24"/>
        </w:rPr>
        <w:t xml:space="preserve"> </w:t>
      </w:r>
      <w:r w:rsidR="00D1464A" w:rsidRPr="00175603">
        <w:rPr>
          <w:bCs/>
          <w:i/>
          <w:sz w:val="24"/>
          <w:szCs w:val="24"/>
        </w:rPr>
        <w:t>от</w:t>
      </w:r>
      <w:r w:rsidR="00F13B60" w:rsidRPr="00175603">
        <w:rPr>
          <w:bCs/>
          <w:i/>
          <w:sz w:val="24"/>
          <w:szCs w:val="24"/>
        </w:rPr>
        <w:t xml:space="preserve"> 23.01.2019</w:t>
      </w:r>
      <w:r w:rsidR="00D1464A" w:rsidRPr="00175603">
        <w:rPr>
          <w:bCs/>
          <w:i/>
          <w:sz w:val="24"/>
          <w:szCs w:val="24"/>
        </w:rPr>
        <w:t xml:space="preserve"> №</w:t>
      </w:r>
      <w:r w:rsidR="00F13B60" w:rsidRPr="00175603">
        <w:rPr>
          <w:bCs/>
          <w:i/>
          <w:sz w:val="24"/>
          <w:szCs w:val="24"/>
        </w:rPr>
        <w:t xml:space="preserve"> </w:t>
      </w:r>
      <w:r w:rsidR="00F13B60" w:rsidRPr="00F34464">
        <w:rPr>
          <w:bCs/>
          <w:i/>
          <w:sz w:val="24"/>
          <w:szCs w:val="24"/>
        </w:rPr>
        <w:t>19</w:t>
      </w:r>
      <w:r w:rsidR="00D1464A" w:rsidRPr="00F34464">
        <w:rPr>
          <w:bCs/>
          <w:i/>
          <w:sz w:val="24"/>
          <w:szCs w:val="24"/>
        </w:rPr>
        <w:t>-п</w:t>
      </w:r>
      <w:r w:rsidR="00175603" w:rsidRPr="00F34464">
        <w:rPr>
          <w:bCs/>
          <w:i/>
          <w:sz w:val="24"/>
          <w:szCs w:val="24"/>
        </w:rPr>
        <w:t>, от</w:t>
      </w:r>
      <w:r w:rsidR="00EA2824" w:rsidRPr="00F34464">
        <w:rPr>
          <w:bCs/>
          <w:i/>
          <w:sz w:val="24"/>
          <w:szCs w:val="24"/>
        </w:rPr>
        <w:t xml:space="preserve"> 09.08.2019 </w:t>
      </w:r>
      <w:r w:rsidR="00175603" w:rsidRPr="00F34464">
        <w:rPr>
          <w:bCs/>
          <w:i/>
          <w:sz w:val="24"/>
          <w:szCs w:val="24"/>
        </w:rPr>
        <w:t>№</w:t>
      </w:r>
      <w:r w:rsidR="00773718">
        <w:rPr>
          <w:bCs/>
          <w:i/>
          <w:sz w:val="24"/>
          <w:szCs w:val="24"/>
        </w:rPr>
        <w:t xml:space="preserve"> </w:t>
      </w:r>
      <w:r w:rsidR="00EA2824" w:rsidRPr="00F34464">
        <w:rPr>
          <w:bCs/>
          <w:i/>
          <w:sz w:val="24"/>
          <w:szCs w:val="24"/>
        </w:rPr>
        <w:t>295-</w:t>
      </w:r>
      <w:r w:rsidR="00175603" w:rsidRPr="00F34464">
        <w:rPr>
          <w:bCs/>
          <w:i/>
          <w:sz w:val="24"/>
          <w:szCs w:val="24"/>
        </w:rPr>
        <w:t>п</w:t>
      </w:r>
      <w:r w:rsidR="00F34464" w:rsidRPr="00F34464">
        <w:rPr>
          <w:bCs/>
          <w:i/>
          <w:sz w:val="24"/>
          <w:szCs w:val="24"/>
        </w:rPr>
        <w:t>,</w:t>
      </w:r>
      <w:r w:rsidR="00F34464">
        <w:rPr>
          <w:bCs/>
          <w:i/>
          <w:color w:val="FF0000"/>
          <w:sz w:val="24"/>
          <w:szCs w:val="24"/>
        </w:rPr>
        <w:t xml:space="preserve"> от </w:t>
      </w:r>
      <w:r w:rsidR="00773718">
        <w:rPr>
          <w:bCs/>
          <w:i/>
          <w:color w:val="FF0000"/>
          <w:sz w:val="24"/>
          <w:szCs w:val="24"/>
        </w:rPr>
        <w:t>28.05.2020</w:t>
      </w:r>
      <w:r w:rsidR="00F34464">
        <w:rPr>
          <w:bCs/>
          <w:i/>
          <w:color w:val="FF0000"/>
          <w:sz w:val="24"/>
          <w:szCs w:val="24"/>
        </w:rPr>
        <w:t xml:space="preserve"> №</w:t>
      </w:r>
      <w:r w:rsidR="00773718">
        <w:rPr>
          <w:bCs/>
          <w:i/>
          <w:color w:val="FF0000"/>
          <w:sz w:val="24"/>
          <w:szCs w:val="24"/>
        </w:rPr>
        <w:t xml:space="preserve"> 213</w:t>
      </w:r>
      <w:r w:rsidR="00F34464">
        <w:rPr>
          <w:bCs/>
          <w:i/>
          <w:color w:val="FF0000"/>
          <w:sz w:val="24"/>
          <w:szCs w:val="24"/>
        </w:rPr>
        <w:t>-п</w:t>
      </w:r>
      <w:r w:rsidR="00193327" w:rsidRPr="00FD3A4E">
        <w:rPr>
          <w:bCs/>
          <w:i/>
          <w:color w:val="FF0000"/>
          <w:sz w:val="24"/>
          <w:szCs w:val="24"/>
        </w:rPr>
        <w:t>)</w:t>
      </w:r>
    </w:p>
    <w:p w:rsidR="00DA1776" w:rsidRPr="00FD3A4E" w:rsidRDefault="00DA1776" w:rsidP="00DA1776">
      <w:pPr>
        <w:pStyle w:val="HTML"/>
        <w:tabs>
          <w:tab w:val="left" w:pos="7380"/>
          <w:tab w:val="left" w:pos="9900"/>
        </w:tabs>
        <w:rPr>
          <w:rStyle w:val="a3"/>
          <w:rFonts w:ascii="Times New Roman" w:hAnsi="Times New Roman"/>
          <w:bCs w:val="0"/>
          <w:sz w:val="28"/>
          <w:szCs w:val="28"/>
        </w:rPr>
      </w:pPr>
    </w:p>
    <w:p w:rsidR="00DA1776" w:rsidRPr="00FD3A4E" w:rsidRDefault="00F941B0" w:rsidP="00DA1776">
      <w:pPr>
        <w:pStyle w:val="HTML"/>
        <w:tabs>
          <w:tab w:val="left" w:pos="7380"/>
          <w:tab w:val="left" w:pos="9900"/>
        </w:tabs>
        <w:ind w:firstLine="709"/>
        <w:jc w:val="both"/>
        <w:rPr>
          <w:rFonts w:ascii="Times New Roman" w:hAnsi="Times New Roman"/>
          <w:b/>
          <w:bCs/>
          <w:iCs/>
          <w:sz w:val="28"/>
          <w:szCs w:val="28"/>
        </w:rPr>
      </w:pPr>
      <w:proofErr w:type="gramStart"/>
      <w:r w:rsidRPr="00FD3A4E">
        <w:rPr>
          <w:rFonts w:ascii="Times New Roman" w:hAnsi="Times New Roman"/>
          <w:bCs/>
          <w:iCs/>
          <w:sz w:val="28"/>
          <w:szCs w:val="28"/>
        </w:rPr>
        <w:t xml:space="preserve">В соответствии с </w:t>
      </w:r>
      <w:hyperlink r:id="rId9" w:history="1">
        <w:r w:rsidRPr="00FD3A4E">
          <w:rPr>
            <w:rFonts w:ascii="Times New Roman" w:hAnsi="Times New Roman"/>
            <w:bCs/>
            <w:iCs/>
            <w:sz w:val="28"/>
            <w:szCs w:val="28"/>
          </w:rPr>
          <w:t>частью 1 статьи 38</w:t>
        </w:r>
      </w:hyperlink>
      <w:r w:rsidRPr="00FD3A4E">
        <w:rPr>
          <w:rFonts w:ascii="Times New Roman" w:hAnsi="Times New Roman"/>
          <w:bCs/>
          <w:iCs/>
          <w:sz w:val="28"/>
          <w:szCs w:val="28"/>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и </w:t>
      </w:r>
      <w:hyperlink r:id="rId10" w:history="1">
        <w:r w:rsidRPr="00FD3A4E">
          <w:rPr>
            <w:rFonts w:ascii="Times New Roman" w:hAnsi="Times New Roman"/>
            <w:bCs/>
            <w:iCs/>
            <w:sz w:val="28"/>
            <w:szCs w:val="28"/>
          </w:rPr>
          <w:t>Приказом</w:t>
        </w:r>
      </w:hyperlink>
      <w:r w:rsidRPr="00FD3A4E">
        <w:rPr>
          <w:rFonts w:ascii="Times New Roman" w:hAnsi="Times New Roman"/>
          <w:bCs/>
          <w:iCs/>
          <w:sz w:val="28"/>
          <w:szCs w:val="28"/>
        </w:rPr>
        <w:t xml:space="preserve"> Минэкономразвития России от 29 октября 2013 г. № 631 «Об утверждении Типового положения (регламента) о контрактной службе»</w:t>
      </w:r>
      <w:r w:rsidR="00DA1776" w:rsidRPr="00FD3A4E">
        <w:rPr>
          <w:rFonts w:ascii="Times New Roman" w:hAnsi="Times New Roman"/>
          <w:bCs/>
          <w:iCs/>
          <w:sz w:val="28"/>
          <w:szCs w:val="28"/>
        </w:rPr>
        <w:t xml:space="preserve">, статьей 34 Устава Северо-Енисейского района, </w:t>
      </w:r>
      <w:r w:rsidR="00DA1776" w:rsidRPr="00FD3A4E">
        <w:rPr>
          <w:rFonts w:ascii="Times New Roman" w:hAnsi="Times New Roman"/>
          <w:b/>
          <w:bCs/>
          <w:iCs/>
          <w:sz w:val="28"/>
          <w:szCs w:val="28"/>
        </w:rPr>
        <w:t>ПОСТАНОВЛЯЮ:</w:t>
      </w:r>
      <w:proofErr w:type="gramEnd"/>
    </w:p>
    <w:p w:rsidR="00DA1776" w:rsidRPr="00FD3A4E" w:rsidRDefault="00DA1776" w:rsidP="00DA1776">
      <w:pPr>
        <w:ind w:firstLine="540"/>
        <w:jc w:val="both"/>
        <w:rPr>
          <w:bCs/>
          <w:iCs/>
          <w:sz w:val="28"/>
          <w:szCs w:val="28"/>
        </w:rPr>
      </w:pPr>
    </w:p>
    <w:p w:rsidR="00A445EC" w:rsidRPr="00FD3A4E" w:rsidRDefault="00DC09F7" w:rsidP="00DC09F7">
      <w:pPr>
        <w:tabs>
          <w:tab w:val="left" w:pos="0"/>
          <w:tab w:val="left" w:pos="993"/>
        </w:tabs>
        <w:ind w:firstLine="709"/>
        <w:jc w:val="both"/>
        <w:rPr>
          <w:iCs/>
          <w:sz w:val="28"/>
          <w:szCs w:val="28"/>
        </w:rPr>
      </w:pPr>
      <w:r w:rsidRPr="00FD3A4E">
        <w:rPr>
          <w:sz w:val="28"/>
          <w:szCs w:val="28"/>
        </w:rPr>
        <w:t xml:space="preserve">1. </w:t>
      </w:r>
      <w:r w:rsidR="00A445EC" w:rsidRPr="00FD3A4E">
        <w:rPr>
          <w:sz w:val="28"/>
          <w:szCs w:val="28"/>
        </w:rPr>
        <w:t>Создать в администрации Северо-Енисейского района контрактную службу путем утверждения постоянного состава работников администрации, выполняющих функции контрактной службы без образования отдельного структурного подразделения.</w:t>
      </w:r>
    </w:p>
    <w:p w:rsidR="00DA1776" w:rsidRPr="00FD3A4E" w:rsidRDefault="00DC09F7" w:rsidP="00DC09F7">
      <w:pPr>
        <w:tabs>
          <w:tab w:val="left" w:pos="0"/>
          <w:tab w:val="left" w:pos="567"/>
          <w:tab w:val="left" w:pos="993"/>
        </w:tabs>
        <w:ind w:firstLine="709"/>
        <w:jc w:val="both"/>
        <w:rPr>
          <w:sz w:val="28"/>
          <w:szCs w:val="28"/>
        </w:rPr>
      </w:pPr>
      <w:r w:rsidRPr="00FD3A4E">
        <w:rPr>
          <w:sz w:val="28"/>
          <w:szCs w:val="28"/>
        </w:rPr>
        <w:t xml:space="preserve">2. </w:t>
      </w:r>
      <w:r w:rsidR="00DA1776" w:rsidRPr="00FD3A4E">
        <w:rPr>
          <w:sz w:val="28"/>
          <w:szCs w:val="28"/>
        </w:rPr>
        <w:t xml:space="preserve">Утвердить Положение о контрактной службе администрации Северо-Енисейского района согласно приложению </w:t>
      </w:r>
      <w:r w:rsidR="00BE66A9" w:rsidRPr="00FD3A4E">
        <w:rPr>
          <w:sz w:val="28"/>
          <w:szCs w:val="28"/>
        </w:rPr>
        <w:t>№</w:t>
      </w:r>
      <w:r w:rsidR="00DA1776" w:rsidRPr="00FD3A4E">
        <w:rPr>
          <w:sz w:val="28"/>
          <w:szCs w:val="28"/>
        </w:rPr>
        <w:t>1 к настоящему постановлению.</w:t>
      </w:r>
    </w:p>
    <w:p w:rsidR="00086285" w:rsidRPr="00FD3A4E" w:rsidRDefault="00DC09F7" w:rsidP="00DC09F7">
      <w:pPr>
        <w:tabs>
          <w:tab w:val="left" w:pos="0"/>
          <w:tab w:val="left" w:pos="567"/>
          <w:tab w:val="left" w:pos="993"/>
        </w:tabs>
        <w:ind w:firstLine="709"/>
        <w:jc w:val="both"/>
        <w:rPr>
          <w:sz w:val="28"/>
          <w:szCs w:val="28"/>
        </w:rPr>
      </w:pPr>
      <w:r w:rsidRPr="00FD3A4E">
        <w:rPr>
          <w:sz w:val="28"/>
          <w:szCs w:val="28"/>
        </w:rPr>
        <w:t xml:space="preserve">3. </w:t>
      </w:r>
      <w:r w:rsidR="00A445EC" w:rsidRPr="00FD3A4E">
        <w:rPr>
          <w:sz w:val="28"/>
          <w:szCs w:val="28"/>
        </w:rPr>
        <w:t xml:space="preserve">Руководителем контрактной службы </w:t>
      </w:r>
      <w:r w:rsidR="00086285" w:rsidRPr="00FD3A4E">
        <w:rPr>
          <w:sz w:val="28"/>
          <w:szCs w:val="28"/>
        </w:rPr>
        <w:t xml:space="preserve">администрации Северо-Енисейского района </w:t>
      </w:r>
      <w:r w:rsidR="00A445EC" w:rsidRPr="00FD3A4E">
        <w:rPr>
          <w:sz w:val="28"/>
          <w:szCs w:val="28"/>
        </w:rPr>
        <w:t>назначить первого заместителя главы района А.Н. Рябцева.</w:t>
      </w:r>
    </w:p>
    <w:p w:rsidR="00893B3D" w:rsidRPr="00FD3A4E" w:rsidRDefault="00893B3D" w:rsidP="00DC09F7">
      <w:pPr>
        <w:tabs>
          <w:tab w:val="left" w:pos="0"/>
          <w:tab w:val="left" w:pos="567"/>
          <w:tab w:val="left" w:pos="993"/>
        </w:tabs>
        <w:ind w:firstLine="709"/>
        <w:jc w:val="both"/>
        <w:rPr>
          <w:i/>
          <w:sz w:val="24"/>
          <w:szCs w:val="24"/>
        </w:rPr>
      </w:pPr>
      <w:r w:rsidRPr="00FD3A4E">
        <w:rPr>
          <w:bCs/>
          <w:i/>
          <w:sz w:val="24"/>
          <w:szCs w:val="24"/>
        </w:rPr>
        <w:t xml:space="preserve">(в редакции постановления администрации Северо-Енисейского района </w:t>
      </w:r>
      <w:r w:rsidR="002260B4" w:rsidRPr="00FD3A4E">
        <w:rPr>
          <w:bCs/>
          <w:i/>
          <w:sz w:val="24"/>
          <w:szCs w:val="24"/>
        </w:rPr>
        <w:t>от 09.09.2015 №551-п)</w:t>
      </w:r>
    </w:p>
    <w:p w:rsidR="00086285" w:rsidRPr="00FD3A4E" w:rsidRDefault="00DC09F7" w:rsidP="00DC09F7">
      <w:pPr>
        <w:tabs>
          <w:tab w:val="left" w:pos="0"/>
          <w:tab w:val="left" w:pos="567"/>
          <w:tab w:val="left" w:pos="993"/>
        </w:tabs>
        <w:ind w:firstLine="709"/>
        <w:jc w:val="both"/>
        <w:rPr>
          <w:sz w:val="28"/>
          <w:szCs w:val="28"/>
        </w:rPr>
      </w:pPr>
      <w:r w:rsidRPr="00FD3A4E">
        <w:rPr>
          <w:sz w:val="28"/>
          <w:szCs w:val="28"/>
        </w:rPr>
        <w:t xml:space="preserve">4. </w:t>
      </w:r>
      <w:r w:rsidR="00086285" w:rsidRPr="00FD3A4E">
        <w:rPr>
          <w:sz w:val="28"/>
          <w:szCs w:val="28"/>
        </w:rPr>
        <w:t>У</w:t>
      </w:r>
      <w:r w:rsidR="00A445EC" w:rsidRPr="00FD3A4E">
        <w:rPr>
          <w:sz w:val="28"/>
          <w:szCs w:val="28"/>
        </w:rPr>
        <w:t>твердить Структуру контрактной службы</w:t>
      </w:r>
      <w:r w:rsidR="00B06A02" w:rsidRPr="00FD3A4E">
        <w:rPr>
          <w:sz w:val="28"/>
          <w:szCs w:val="28"/>
        </w:rPr>
        <w:t xml:space="preserve"> администрации Северо-Енисейского района</w:t>
      </w:r>
      <w:r w:rsidR="008F2C38" w:rsidRPr="00FD3A4E">
        <w:rPr>
          <w:sz w:val="28"/>
          <w:szCs w:val="28"/>
        </w:rPr>
        <w:t xml:space="preserve"> </w:t>
      </w:r>
      <w:r w:rsidR="00B06A02" w:rsidRPr="00FD3A4E">
        <w:rPr>
          <w:sz w:val="28"/>
          <w:szCs w:val="28"/>
        </w:rPr>
        <w:t xml:space="preserve">с распределением полномочий и функциональных обязанностей работников </w:t>
      </w:r>
      <w:r w:rsidR="00D15196" w:rsidRPr="00FD3A4E">
        <w:rPr>
          <w:sz w:val="28"/>
          <w:szCs w:val="28"/>
        </w:rPr>
        <w:t xml:space="preserve">по группам </w:t>
      </w:r>
      <w:r w:rsidR="00A445EC" w:rsidRPr="00FD3A4E">
        <w:rPr>
          <w:sz w:val="28"/>
          <w:szCs w:val="28"/>
        </w:rPr>
        <w:t xml:space="preserve">и </w:t>
      </w:r>
      <w:r w:rsidR="00973311" w:rsidRPr="00FD3A4E">
        <w:rPr>
          <w:sz w:val="28"/>
          <w:szCs w:val="28"/>
        </w:rPr>
        <w:t xml:space="preserve">постоянный </w:t>
      </w:r>
      <w:r w:rsidR="00A445EC" w:rsidRPr="00FD3A4E">
        <w:rPr>
          <w:sz w:val="28"/>
          <w:szCs w:val="28"/>
        </w:rPr>
        <w:t xml:space="preserve">состав работников </w:t>
      </w:r>
      <w:r w:rsidR="00086285" w:rsidRPr="00FD3A4E">
        <w:rPr>
          <w:sz w:val="28"/>
          <w:szCs w:val="28"/>
        </w:rPr>
        <w:t>администрации</w:t>
      </w:r>
      <w:r w:rsidR="008F2C38" w:rsidRPr="00FD3A4E">
        <w:rPr>
          <w:sz w:val="28"/>
          <w:szCs w:val="28"/>
        </w:rPr>
        <w:t xml:space="preserve"> </w:t>
      </w:r>
      <w:r w:rsidR="00086285" w:rsidRPr="00FD3A4E">
        <w:rPr>
          <w:sz w:val="28"/>
          <w:szCs w:val="28"/>
        </w:rPr>
        <w:t>Северо-Енисейского района</w:t>
      </w:r>
      <w:r w:rsidR="00A445EC" w:rsidRPr="00FD3A4E">
        <w:rPr>
          <w:sz w:val="28"/>
          <w:szCs w:val="28"/>
        </w:rPr>
        <w:t xml:space="preserve">, </w:t>
      </w:r>
      <w:r w:rsidR="0057449A" w:rsidRPr="00FD3A4E">
        <w:rPr>
          <w:sz w:val="28"/>
          <w:szCs w:val="28"/>
        </w:rPr>
        <w:t>осуществляющих</w:t>
      </w:r>
      <w:r w:rsidR="00A445EC" w:rsidRPr="00FD3A4E">
        <w:rPr>
          <w:sz w:val="28"/>
          <w:szCs w:val="28"/>
        </w:rPr>
        <w:t xml:space="preserve"> функции контрактной службы, согласно приложению №2 к настоящему </w:t>
      </w:r>
      <w:r w:rsidR="00086285" w:rsidRPr="00FD3A4E">
        <w:rPr>
          <w:sz w:val="28"/>
          <w:szCs w:val="28"/>
        </w:rPr>
        <w:t>постановлению</w:t>
      </w:r>
      <w:r w:rsidR="00A445EC" w:rsidRPr="00FD3A4E">
        <w:rPr>
          <w:sz w:val="28"/>
          <w:szCs w:val="28"/>
        </w:rPr>
        <w:t>.</w:t>
      </w:r>
    </w:p>
    <w:p w:rsidR="003E7373" w:rsidRPr="00FD3A4E" w:rsidRDefault="00DC09F7" w:rsidP="00DC09F7">
      <w:pPr>
        <w:tabs>
          <w:tab w:val="left" w:pos="0"/>
          <w:tab w:val="left" w:pos="567"/>
          <w:tab w:val="left" w:pos="993"/>
        </w:tabs>
        <w:ind w:firstLine="709"/>
        <w:jc w:val="both"/>
        <w:rPr>
          <w:sz w:val="28"/>
          <w:szCs w:val="28"/>
        </w:rPr>
      </w:pPr>
      <w:r w:rsidRPr="00FD3A4E">
        <w:rPr>
          <w:sz w:val="28"/>
          <w:szCs w:val="28"/>
        </w:rPr>
        <w:t xml:space="preserve">5. </w:t>
      </w:r>
      <w:r w:rsidR="00DB2E1B" w:rsidRPr="00FD3A4E">
        <w:rPr>
          <w:sz w:val="28"/>
          <w:szCs w:val="28"/>
        </w:rPr>
        <w:t xml:space="preserve">Утвердить Порядок действий контрактной службы для осуществления своих полномочий и ее взаимодействия со структурными подразделениями </w:t>
      </w:r>
      <w:r w:rsidR="00B471C7" w:rsidRPr="00FD3A4E">
        <w:rPr>
          <w:sz w:val="28"/>
          <w:szCs w:val="28"/>
        </w:rPr>
        <w:t>администрации района</w:t>
      </w:r>
      <w:r w:rsidR="00BE66A9" w:rsidRPr="00FD3A4E">
        <w:rPr>
          <w:sz w:val="28"/>
          <w:szCs w:val="28"/>
        </w:rPr>
        <w:t xml:space="preserve"> </w:t>
      </w:r>
      <w:r w:rsidR="00DB2E1B" w:rsidRPr="00FD3A4E">
        <w:rPr>
          <w:sz w:val="28"/>
          <w:szCs w:val="28"/>
        </w:rPr>
        <w:t xml:space="preserve">согласно </w:t>
      </w:r>
      <w:r w:rsidR="00B471C7" w:rsidRPr="00FD3A4E">
        <w:rPr>
          <w:sz w:val="28"/>
          <w:szCs w:val="28"/>
        </w:rPr>
        <w:t>п</w:t>
      </w:r>
      <w:r w:rsidR="00DB2E1B" w:rsidRPr="00FD3A4E">
        <w:rPr>
          <w:sz w:val="28"/>
          <w:szCs w:val="28"/>
        </w:rPr>
        <w:t xml:space="preserve">риложению </w:t>
      </w:r>
      <w:r w:rsidR="00B471C7" w:rsidRPr="00FD3A4E">
        <w:rPr>
          <w:sz w:val="28"/>
          <w:szCs w:val="28"/>
        </w:rPr>
        <w:t>№</w:t>
      </w:r>
      <w:r w:rsidR="00DB2E1B" w:rsidRPr="00FD3A4E">
        <w:rPr>
          <w:sz w:val="28"/>
          <w:szCs w:val="28"/>
        </w:rPr>
        <w:t xml:space="preserve">3 к настоящему </w:t>
      </w:r>
      <w:r w:rsidR="00B471C7" w:rsidRPr="00FD3A4E">
        <w:rPr>
          <w:sz w:val="28"/>
          <w:szCs w:val="28"/>
        </w:rPr>
        <w:t>постановлению.</w:t>
      </w:r>
    </w:p>
    <w:p w:rsidR="00DC09F7" w:rsidRPr="00A76C2F" w:rsidRDefault="00DC09F7" w:rsidP="00DC09F7">
      <w:pPr>
        <w:tabs>
          <w:tab w:val="left" w:pos="0"/>
          <w:tab w:val="left" w:pos="567"/>
          <w:tab w:val="left" w:pos="993"/>
        </w:tabs>
        <w:ind w:firstLine="709"/>
        <w:jc w:val="both"/>
        <w:rPr>
          <w:sz w:val="28"/>
          <w:szCs w:val="28"/>
        </w:rPr>
      </w:pPr>
      <w:r w:rsidRPr="00A76C2F">
        <w:rPr>
          <w:sz w:val="28"/>
          <w:szCs w:val="28"/>
        </w:rPr>
        <w:t xml:space="preserve">6. </w:t>
      </w:r>
      <w:r w:rsidR="00BC571B" w:rsidRPr="00A76C2F">
        <w:rPr>
          <w:sz w:val="28"/>
          <w:szCs w:val="28"/>
        </w:rPr>
        <w:t>Утвердить форму заявки на закупку, осуществляемую путем проведения конкурса, аукциона, запроса котировок, запроса предложений согласно приложению №4 к настоящему постановлению.</w:t>
      </w:r>
    </w:p>
    <w:p w:rsidR="001D6176" w:rsidRPr="00A76C2F" w:rsidRDefault="001D6176" w:rsidP="001D6176">
      <w:pPr>
        <w:tabs>
          <w:tab w:val="left" w:pos="0"/>
          <w:tab w:val="left" w:pos="567"/>
          <w:tab w:val="left" w:pos="993"/>
        </w:tabs>
        <w:ind w:firstLine="709"/>
        <w:jc w:val="both"/>
        <w:rPr>
          <w:i/>
          <w:sz w:val="24"/>
          <w:szCs w:val="24"/>
        </w:rPr>
      </w:pPr>
      <w:r w:rsidRPr="00A76C2F">
        <w:rPr>
          <w:bCs/>
          <w:i/>
          <w:sz w:val="24"/>
          <w:szCs w:val="24"/>
        </w:rPr>
        <w:lastRenderedPageBreak/>
        <w:t>(</w:t>
      </w:r>
      <w:r w:rsidR="000551B7" w:rsidRPr="00A76C2F">
        <w:rPr>
          <w:bCs/>
          <w:i/>
          <w:sz w:val="24"/>
          <w:szCs w:val="24"/>
        </w:rPr>
        <w:t xml:space="preserve">п.6 </w:t>
      </w:r>
      <w:proofErr w:type="gramStart"/>
      <w:r w:rsidR="000551B7" w:rsidRPr="00A76C2F">
        <w:rPr>
          <w:bCs/>
          <w:i/>
          <w:sz w:val="24"/>
          <w:szCs w:val="24"/>
        </w:rPr>
        <w:t>введен</w:t>
      </w:r>
      <w:proofErr w:type="gramEnd"/>
      <w:r w:rsidR="000551B7" w:rsidRPr="00A76C2F">
        <w:rPr>
          <w:bCs/>
          <w:i/>
          <w:sz w:val="24"/>
          <w:szCs w:val="24"/>
        </w:rPr>
        <w:t xml:space="preserve"> </w:t>
      </w:r>
      <w:r w:rsidRPr="00A76C2F">
        <w:rPr>
          <w:bCs/>
          <w:i/>
          <w:sz w:val="24"/>
          <w:szCs w:val="24"/>
        </w:rPr>
        <w:t>постановлени</w:t>
      </w:r>
      <w:r w:rsidR="000551B7" w:rsidRPr="00A76C2F">
        <w:rPr>
          <w:bCs/>
          <w:i/>
          <w:sz w:val="24"/>
          <w:szCs w:val="24"/>
        </w:rPr>
        <w:t>ем</w:t>
      </w:r>
      <w:r w:rsidRPr="00A76C2F">
        <w:rPr>
          <w:bCs/>
          <w:i/>
          <w:sz w:val="24"/>
          <w:szCs w:val="24"/>
        </w:rPr>
        <w:t xml:space="preserve"> администрации Северо-Енисейского района </w:t>
      </w:r>
      <w:r w:rsidR="004F5E10">
        <w:rPr>
          <w:bCs/>
          <w:i/>
          <w:sz w:val="24"/>
          <w:szCs w:val="24"/>
        </w:rPr>
        <w:t>от 12.01.2018 №</w:t>
      </w:r>
      <w:r w:rsidR="009D6EEB" w:rsidRPr="00A76C2F">
        <w:rPr>
          <w:bCs/>
          <w:i/>
          <w:sz w:val="24"/>
          <w:szCs w:val="24"/>
        </w:rPr>
        <w:t>4-п</w:t>
      </w:r>
      <w:r w:rsidRPr="00A76C2F">
        <w:rPr>
          <w:bCs/>
          <w:i/>
          <w:sz w:val="24"/>
          <w:szCs w:val="24"/>
        </w:rPr>
        <w:t>)</w:t>
      </w:r>
    </w:p>
    <w:p w:rsidR="00DC09F7" w:rsidRPr="003814D7" w:rsidRDefault="00BC571B" w:rsidP="00DC09F7">
      <w:pPr>
        <w:tabs>
          <w:tab w:val="left" w:pos="0"/>
          <w:tab w:val="left" w:pos="567"/>
          <w:tab w:val="left" w:pos="993"/>
        </w:tabs>
        <w:ind w:firstLine="709"/>
        <w:jc w:val="both"/>
        <w:rPr>
          <w:color w:val="FF0000"/>
          <w:sz w:val="28"/>
          <w:szCs w:val="28"/>
        </w:rPr>
      </w:pPr>
      <w:r w:rsidRPr="003814D7">
        <w:rPr>
          <w:color w:val="FF0000"/>
          <w:sz w:val="28"/>
          <w:szCs w:val="28"/>
        </w:rPr>
        <w:t xml:space="preserve">7. </w:t>
      </w:r>
      <w:r w:rsidR="00763BA0">
        <w:rPr>
          <w:color w:val="FF0000"/>
          <w:sz w:val="28"/>
          <w:szCs w:val="28"/>
        </w:rPr>
        <w:t>Утратил силу</w:t>
      </w:r>
      <w:r w:rsidR="003814D7" w:rsidRPr="003814D7">
        <w:rPr>
          <w:color w:val="FF0000"/>
          <w:sz w:val="28"/>
          <w:szCs w:val="28"/>
        </w:rPr>
        <w:t>.</w:t>
      </w:r>
    </w:p>
    <w:p w:rsidR="001D6176" w:rsidRDefault="007A2E98" w:rsidP="003814D7">
      <w:pPr>
        <w:pStyle w:val="ConsPlusNormal"/>
        <w:ind w:firstLine="709"/>
        <w:jc w:val="both"/>
        <w:rPr>
          <w:rFonts w:ascii="Times New Roman" w:hAnsi="Times New Roman" w:cs="Times New Roman"/>
          <w:b/>
          <w:bCs/>
          <w:i/>
          <w:color w:val="FF0000"/>
          <w:sz w:val="24"/>
          <w:szCs w:val="24"/>
        </w:rPr>
      </w:pPr>
      <w:r w:rsidRPr="003814D7">
        <w:rPr>
          <w:rFonts w:ascii="Times New Roman" w:hAnsi="Times New Roman" w:cs="Times New Roman"/>
          <w:bCs/>
          <w:i/>
          <w:sz w:val="24"/>
          <w:szCs w:val="24"/>
        </w:rPr>
        <w:t>(п.7</w:t>
      </w:r>
      <w:r w:rsidR="001D6176" w:rsidRPr="003814D7">
        <w:rPr>
          <w:rFonts w:ascii="Times New Roman" w:hAnsi="Times New Roman" w:cs="Times New Roman"/>
          <w:bCs/>
          <w:i/>
          <w:sz w:val="24"/>
          <w:szCs w:val="24"/>
        </w:rPr>
        <w:t xml:space="preserve"> </w:t>
      </w:r>
      <w:proofErr w:type="gramStart"/>
      <w:r w:rsidRPr="003814D7">
        <w:rPr>
          <w:rFonts w:ascii="Times New Roman" w:hAnsi="Times New Roman" w:cs="Times New Roman"/>
          <w:bCs/>
          <w:i/>
          <w:sz w:val="24"/>
          <w:szCs w:val="24"/>
        </w:rPr>
        <w:t>введен</w:t>
      </w:r>
      <w:proofErr w:type="gramEnd"/>
      <w:r w:rsidRPr="003814D7">
        <w:rPr>
          <w:rFonts w:ascii="Times New Roman" w:hAnsi="Times New Roman" w:cs="Times New Roman"/>
          <w:bCs/>
          <w:i/>
          <w:sz w:val="24"/>
          <w:szCs w:val="24"/>
        </w:rPr>
        <w:t xml:space="preserve"> постановлением </w:t>
      </w:r>
      <w:r w:rsidR="001D6176" w:rsidRPr="003814D7">
        <w:rPr>
          <w:rFonts w:ascii="Times New Roman" w:hAnsi="Times New Roman" w:cs="Times New Roman"/>
          <w:bCs/>
          <w:i/>
          <w:sz w:val="24"/>
          <w:szCs w:val="24"/>
        </w:rPr>
        <w:t xml:space="preserve">администрации Северо-Енисейского района </w:t>
      </w:r>
      <w:r w:rsidR="004F5E10">
        <w:rPr>
          <w:rFonts w:ascii="Times New Roman" w:hAnsi="Times New Roman" w:cs="Times New Roman"/>
          <w:bCs/>
          <w:i/>
          <w:sz w:val="24"/>
          <w:szCs w:val="24"/>
        </w:rPr>
        <w:t>от 12.01.2018 №</w:t>
      </w:r>
      <w:r w:rsidR="009D6EEB" w:rsidRPr="003814D7">
        <w:rPr>
          <w:rFonts w:ascii="Times New Roman" w:hAnsi="Times New Roman" w:cs="Times New Roman"/>
          <w:bCs/>
          <w:i/>
          <w:sz w:val="24"/>
          <w:szCs w:val="24"/>
        </w:rPr>
        <w:t>4-п</w:t>
      </w:r>
      <w:r w:rsidR="003814D7" w:rsidRPr="003814D7">
        <w:rPr>
          <w:rFonts w:ascii="Times New Roman" w:hAnsi="Times New Roman" w:cs="Times New Roman"/>
          <w:bCs/>
          <w:i/>
          <w:sz w:val="24"/>
          <w:szCs w:val="24"/>
        </w:rPr>
        <w:t xml:space="preserve">, </w:t>
      </w:r>
      <w:r w:rsidR="00763BA0">
        <w:rPr>
          <w:rFonts w:ascii="Times New Roman" w:hAnsi="Times New Roman" w:cs="Times New Roman"/>
          <w:b/>
          <w:bCs/>
          <w:i/>
          <w:color w:val="FF0000"/>
          <w:sz w:val="24"/>
          <w:szCs w:val="24"/>
        </w:rPr>
        <w:t>признан утратившим силу</w:t>
      </w:r>
      <w:r w:rsidR="003814D7" w:rsidRPr="003814D7">
        <w:rPr>
          <w:rFonts w:ascii="Times New Roman" w:hAnsi="Times New Roman" w:cs="Times New Roman"/>
          <w:bCs/>
          <w:i/>
          <w:sz w:val="24"/>
          <w:szCs w:val="24"/>
        </w:rPr>
        <w:t xml:space="preserve"> </w:t>
      </w:r>
      <w:r w:rsidR="003814D7" w:rsidRPr="003814D7">
        <w:rPr>
          <w:rFonts w:ascii="Times New Roman" w:hAnsi="Times New Roman" w:cs="Times New Roman"/>
          <w:b/>
          <w:i/>
          <w:color w:val="FF0000"/>
          <w:sz w:val="24"/>
          <w:szCs w:val="24"/>
        </w:rPr>
        <w:t xml:space="preserve">постановлением администрации Северо-Енисейского района </w:t>
      </w:r>
      <w:r w:rsidR="00773718">
        <w:rPr>
          <w:bCs/>
          <w:i/>
          <w:color w:val="FF0000"/>
          <w:sz w:val="24"/>
          <w:szCs w:val="24"/>
        </w:rPr>
        <w:t>от 28.05.2020 № 213-п</w:t>
      </w:r>
      <w:r w:rsidR="003814D7" w:rsidRPr="003814D7">
        <w:rPr>
          <w:rFonts w:ascii="Times New Roman" w:hAnsi="Times New Roman" w:cs="Times New Roman"/>
          <w:b/>
          <w:bCs/>
          <w:i/>
          <w:color w:val="FF0000"/>
          <w:sz w:val="24"/>
          <w:szCs w:val="24"/>
        </w:rPr>
        <w:t>)</w:t>
      </w:r>
    </w:p>
    <w:p w:rsidR="003814D7" w:rsidRDefault="003814D7" w:rsidP="003814D7">
      <w:pPr>
        <w:pStyle w:val="ConsPlusNormal"/>
        <w:ind w:firstLine="709"/>
        <w:jc w:val="both"/>
        <w:rPr>
          <w:rFonts w:ascii="Times New Roman" w:hAnsi="Times New Roman" w:cs="Times New Roman"/>
          <w:color w:val="FF0000"/>
          <w:sz w:val="28"/>
          <w:szCs w:val="28"/>
        </w:rPr>
      </w:pPr>
      <w:r w:rsidRPr="003814D7">
        <w:rPr>
          <w:rFonts w:ascii="Times New Roman" w:hAnsi="Times New Roman" w:cs="Times New Roman"/>
          <w:bCs/>
          <w:color w:val="FF0000"/>
          <w:sz w:val="28"/>
          <w:szCs w:val="28"/>
        </w:rPr>
        <w:t xml:space="preserve">7.1. Утвердить форму </w:t>
      </w:r>
      <w:r w:rsidRPr="003814D7">
        <w:rPr>
          <w:rFonts w:ascii="Times New Roman" w:hAnsi="Times New Roman" w:cs="Times New Roman"/>
          <w:color w:val="FF0000"/>
          <w:sz w:val="28"/>
          <w:szCs w:val="28"/>
        </w:rPr>
        <w:t>информации о планируемых сроках размещения извещени</w:t>
      </w:r>
      <w:r w:rsidR="00763BA0">
        <w:rPr>
          <w:rFonts w:ascii="Times New Roman" w:hAnsi="Times New Roman" w:cs="Times New Roman"/>
          <w:color w:val="FF0000"/>
          <w:sz w:val="28"/>
          <w:szCs w:val="28"/>
        </w:rPr>
        <w:t>й</w:t>
      </w:r>
      <w:r w:rsidRPr="003814D7">
        <w:rPr>
          <w:rFonts w:ascii="Times New Roman" w:hAnsi="Times New Roman" w:cs="Times New Roman"/>
          <w:color w:val="FF0000"/>
          <w:sz w:val="28"/>
          <w:szCs w:val="28"/>
        </w:rPr>
        <w:t xml:space="preserve"> согласно приложению №</w:t>
      </w:r>
      <w:r w:rsidR="00773718">
        <w:rPr>
          <w:rFonts w:ascii="Times New Roman" w:hAnsi="Times New Roman" w:cs="Times New Roman"/>
          <w:color w:val="FF0000"/>
          <w:sz w:val="28"/>
          <w:szCs w:val="28"/>
        </w:rPr>
        <w:t xml:space="preserve"> </w:t>
      </w:r>
      <w:r w:rsidRPr="003814D7">
        <w:rPr>
          <w:rFonts w:ascii="Times New Roman" w:hAnsi="Times New Roman" w:cs="Times New Roman"/>
          <w:color w:val="FF0000"/>
          <w:sz w:val="28"/>
          <w:szCs w:val="28"/>
        </w:rPr>
        <w:t>6 к настоящему постановлению.</w:t>
      </w:r>
    </w:p>
    <w:p w:rsidR="003814D7" w:rsidRPr="003814D7" w:rsidRDefault="003814D7" w:rsidP="003814D7">
      <w:pPr>
        <w:pStyle w:val="ConsPlusNormal"/>
        <w:ind w:firstLine="709"/>
        <w:jc w:val="both"/>
        <w:rPr>
          <w:rFonts w:ascii="Times New Roman" w:hAnsi="Times New Roman" w:cs="Times New Roman"/>
          <w:b/>
          <w:bCs/>
          <w:i/>
          <w:color w:val="FF0000"/>
          <w:sz w:val="24"/>
          <w:szCs w:val="24"/>
        </w:rPr>
      </w:pPr>
      <w:r w:rsidRPr="003814D7">
        <w:rPr>
          <w:rFonts w:ascii="Times New Roman" w:hAnsi="Times New Roman" w:cs="Times New Roman"/>
          <w:b/>
          <w:i/>
          <w:color w:val="FF0000"/>
          <w:sz w:val="24"/>
          <w:szCs w:val="24"/>
        </w:rPr>
        <w:t xml:space="preserve">(п. 7.1 </w:t>
      </w:r>
      <w:proofErr w:type="gramStart"/>
      <w:r w:rsidRPr="003814D7">
        <w:rPr>
          <w:rFonts w:ascii="Times New Roman" w:hAnsi="Times New Roman" w:cs="Times New Roman"/>
          <w:b/>
          <w:i/>
          <w:color w:val="FF0000"/>
          <w:sz w:val="24"/>
          <w:szCs w:val="24"/>
        </w:rPr>
        <w:t>введен</w:t>
      </w:r>
      <w:proofErr w:type="gramEnd"/>
      <w:r w:rsidRPr="003814D7">
        <w:rPr>
          <w:rFonts w:ascii="Times New Roman" w:hAnsi="Times New Roman" w:cs="Times New Roman"/>
          <w:b/>
          <w:i/>
          <w:color w:val="FF0000"/>
          <w:sz w:val="24"/>
          <w:szCs w:val="24"/>
        </w:rPr>
        <w:t xml:space="preserve"> постановлением администрации Северо-Енисейского района </w:t>
      </w:r>
      <w:r w:rsidR="00773718">
        <w:rPr>
          <w:bCs/>
          <w:i/>
          <w:color w:val="FF0000"/>
          <w:sz w:val="24"/>
          <w:szCs w:val="24"/>
        </w:rPr>
        <w:t>от 28.05.2020 № 213-п</w:t>
      </w:r>
      <w:r w:rsidRPr="003814D7">
        <w:rPr>
          <w:rFonts w:ascii="Times New Roman" w:hAnsi="Times New Roman" w:cs="Times New Roman"/>
          <w:b/>
          <w:bCs/>
          <w:i/>
          <w:color w:val="FF0000"/>
          <w:sz w:val="24"/>
          <w:szCs w:val="24"/>
        </w:rPr>
        <w:t>)</w:t>
      </w:r>
    </w:p>
    <w:p w:rsidR="003814D7" w:rsidRDefault="00561AB9" w:rsidP="00561AB9">
      <w:pPr>
        <w:tabs>
          <w:tab w:val="left" w:pos="0"/>
          <w:tab w:val="left" w:pos="567"/>
          <w:tab w:val="left" w:pos="993"/>
        </w:tabs>
        <w:ind w:firstLine="709"/>
        <w:jc w:val="both"/>
        <w:rPr>
          <w:sz w:val="28"/>
          <w:szCs w:val="28"/>
        </w:rPr>
      </w:pPr>
      <w:r w:rsidRPr="00A76C2F">
        <w:rPr>
          <w:sz w:val="28"/>
          <w:szCs w:val="28"/>
        </w:rPr>
        <w:t xml:space="preserve">8. </w:t>
      </w:r>
      <w:r w:rsidR="00973311" w:rsidRPr="00A76C2F">
        <w:rPr>
          <w:sz w:val="28"/>
          <w:szCs w:val="28"/>
        </w:rPr>
        <w:t>Признать утратившим силу постановление администрации Северо-Енисейского района от 24.12.2013 №</w:t>
      </w:r>
      <w:r w:rsidR="00F10612" w:rsidRPr="00A76C2F">
        <w:rPr>
          <w:sz w:val="28"/>
          <w:szCs w:val="28"/>
        </w:rPr>
        <w:t>768-п «</w:t>
      </w:r>
      <w:r w:rsidR="00973311" w:rsidRPr="00A76C2F">
        <w:rPr>
          <w:sz w:val="28"/>
          <w:szCs w:val="28"/>
        </w:rPr>
        <w:t>Об утверждении Положения о контрактной службе администрации Северо-Енисейского района</w:t>
      </w:r>
      <w:r w:rsidR="00F10612" w:rsidRPr="00A76C2F">
        <w:rPr>
          <w:sz w:val="28"/>
          <w:szCs w:val="28"/>
        </w:rPr>
        <w:t>».</w:t>
      </w:r>
    </w:p>
    <w:p w:rsidR="00973311" w:rsidRPr="00A76C2F" w:rsidRDefault="00DA1845" w:rsidP="00561AB9">
      <w:pPr>
        <w:tabs>
          <w:tab w:val="left" w:pos="0"/>
          <w:tab w:val="left" w:pos="567"/>
          <w:tab w:val="left" w:pos="993"/>
        </w:tabs>
        <w:ind w:firstLine="709"/>
        <w:jc w:val="both"/>
        <w:rPr>
          <w:sz w:val="28"/>
          <w:szCs w:val="28"/>
        </w:rPr>
      </w:pPr>
      <w:r w:rsidRPr="00A76C2F">
        <w:rPr>
          <w:bCs/>
          <w:i/>
          <w:sz w:val="24"/>
          <w:szCs w:val="24"/>
        </w:rPr>
        <w:t>(в редакции постановления администрации Северо-Енисейского района от 12.01.2018 № 4-п)</w:t>
      </w:r>
    </w:p>
    <w:p w:rsidR="003814D7" w:rsidRDefault="00561AB9" w:rsidP="00561AB9">
      <w:pPr>
        <w:tabs>
          <w:tab w:val="left" w:pos="0"/>
          <w:tab w:val="left" w:pos="567"/>
          <w:tab w:val="left" w:pos="993"/>
        </w:tabs>
        <w:ind w:firstLine="709"/>
        <w:jc w:val="both"/>
        <w:rPr>
          <w:sz w:val="28"/>
          <w:szCs w:val="28"/>
        </w:rPr>
      </w:pPr>
      <w:r w:rsidRPr="00A76C2F">
        <w:rPr>
          <w:sz w:val="28"/>
          <w:szCs w:val="28"/>
        </w:rPr>
        <w:t xml:space="preserve">9. </w:t>
      </w:r>
      <w:proofErr w:type="gramStart"/>
      <w:r w:rsidR="00DA1776" w:rsidRPr="00A76C2F">
        <w:rPr>
          <w:sz w:val="28"/>
          <w:szCs w:val="28"/>
        </w:rPr>
        <w:t>Контроль за</w:t>
      </w:r>
      <w:proofErr w:type="gramEnd"/>
      <w:r w:rsidR="00DA1776" w:rsidRPr="00A76C2F">
        <w:rPr>
          <w:sz w:val="28"/>
          <w:szCs w:val="28"/>
        </w:rPr>
        <w:t xml:space="preserve"> выполнением настоящего постановления </w:t>
      </w:r>
      <w:r w:rsidR="00BE66A9" w:rsidRPr="00A76C2F">
        <w:rPr>
          <w:sz w:val="28"/>
          <w:szCs w:val="28"/>
        </w:rPr>
        <w:t>оставляю за собой.</w:t>
      </w:r>
    </w:p>
    <w:p w:rsidR="00DA1776" w:rsidRPr="00A76C2F" w:rsidRDefault="00DA1845" w:rsidP="00561AB9">
      <w:pPr>
        <w:tabs>
          <w:tab w:val="left" w:pos="0"/>
          <w:tab w:val="left" w:pos="567"/>
          <w:tab w:val="left" w:pos="993"/>
        </w:tabs>
        <w:ind w:firstLine="709"/>
        <w:jc w:val="both"/>
        <w:rPr>
          <w:sz w:val="28"/>
          <w:szCs w:val="28"/>
        </w:rPr>
      </w:pPr>
      <w:r w:rsidRPr="00A76C2F">
        <w:rPr>
          <w:bCs/>
          <w:i/>
          <w:sz w:val="24"/>
          <w:szCs w:val="24"/>
        </w:rPr>
        <w:t>(в редакции постановления администрации Северо-Енисейского района от 12.01.2018 № 4-п)</w:t>
      </w:r>
    </w:p>
    <w:p w:rsidR="003814D7" w:rsidRDefault="00561AB9" w:rsidP="00561AB9">
      <w:pPr>
        <w:tabs>
          <w:tab w:val="left" w:pos="0"/>
          <w:tab w:val="left" w:pos="567"/>
          <w:tab w:val="left" w:pos="993"/>
        </w:tabs>
        <w:ind w:firstLine="709"/>
        <w:jc w:val="both"/>
        <w:rPr>
          <w:bCs/>
          <w:i/>
          <w:sz w:val="24"/>
          <w:szCs w:val="24"/>
        </w:rPr>
      </w:pPr>
      <w:r w:rsidRPr="00A76C2F">
        <w:rPr>
          <w:sz w:val="28"/>
          <w:szCs w:val="28"/>
        </w:rPr>
        <w:t xml:space="preserve">10. </w:t>
      </w:r>
      <w:r w:rsidR="00F10612" w:rsidRPr="00A76C2F">
        <w:rPr>
          <w:sz w:val="28"/>
          <w:szCs w:val="28"/>
        </w:rPr>
        <w:t>Настоящее постановление вступает в силу с</w:t>
      </w:r>
      <w:r w:rsidR="00FF73D7" w:rsidRPr="00A76C2F">
        <w:rPr>
          <w:sz w:val="28"/>
          <w:szCs w:val="28"/>
        </w:rPr>
        <w:t xml:space="preserve"> </w:t>
      </w:r>
      <w:r w:rsidR="00F10612" w:rsidRPr="00A76C2F">
        <w:rPr>
          <w:sz w:val="28"/>
          <w:szCs w:val="28"/>
        </w:rPr>
        <w:t>1 января 2015 года.</w:t>
      </w:r>
    </w:p>
    <w:p w:rsidR="00F10612" w:rsidRPr="00A76C2F" w:rsidRDefault="00DA1845" w:rsidP="00561AB9">
      <w:pPr>
        <w:tabs>
          <w:tab w:val="left" w:pos="0"/>
          <w:tab w:val="left" w:pos="567"/>
          <w:tab w:val="left" w:pos="993"/>
        </w:tabs>
        <w:ind w:firstLine="709"/>
        <w:jc w:val="both"/>
        <w:rPr>
          <w:sz w:val="28"/>
          <w:szCs w:val="28"/>
        </w:rPr>
      </w:pPr>
      <w:r w:rsidRPr="00A76C2F">
        <w:rPr>
          <w:bCs/>
          <w:i/>
          <w:sz w:val="24"/>
          <w:szCs w:val="24"/>
        </w:rPr>
        <w:t>(в редакции постановления администрации Северо-Енисейского района от 12.01.2018 № 4-п)</w:t>
      </w:r>
    </w:p>
    <w:p w:rsidR="003E7373" w:rsidRDefault="003E7373" w:rsidP="0088279D">
      <w:pPr>
        <w:tabs>
          <w:tab w:val="left" w:pos="0"/>
          <w:tab w:val="left" w:pos="567"/>
          <w:tab w:val="left" w:pos="993"/>
        </w:tabs>
        <w:jc w:val="both"/>
        <w:rPr>
          <w:sz w:val="28"/>
          <w:szCs w:val="28"/>
        </w:rPr>
      </w:pPr>
    </w:p>
    <w:p w:rsidR="00A76C2F" w:rsidRPr="00FD3A4E" w:rsidRDefault="00A76C2F" w:rsidP="0088279D">
      <w:pPr>
        <w:tabs>
          <w:tab w:val="left" w:pos="0"/>
          <w:tab w:val="left" w:pos="567"/>
          <w:tab w:val="left" w:pos="993"/>
        </w:tabs>
        <w:jc w:val="both"/>
        <w:rPr>
          <w:sz w:val="28"/>
          <w:szCs w:val="28"/>
        </w:rPr>
      </w:pPr>
    </w:p>
    <w:p w:rsidR="00043060" w:rsidRPr="00FD3A4E" w:rsidRDefault="00422E90" w:rsidP="00902C6C">
      <w:pPr>
        <w:tabs>
          <w:tab w:val="left" w:pos="0"/>
          <w:tab w:val="left" w:pos="1080"/>
        </w:tabs>
        <w:rPr>
          <w:sz w:val="28"/>
          <w:szCs w:val="28"/>
        </w:rPr>
      </w:pPr>
      <w:r w:rsidRPr="00FD3A4E">
        <w:rPr>
          <w:sz w:val="28"/>
          <w:szCs w:val="28"/>
        </w:rPr>
        <w:t>Г</w:t>
      </w:r>
      <w:r w:rsidR="00DA1776" w:rsidRPr="00FD3A4E">
        <w:rPr>
          <w:sz w:val="28"/>
          <w:szCs w:val="28"/>
        </w:rPr>
        <w:t>лав</w:t>
      </w:r>
      <w:r w:rsidR="00F10612" w:rsidRPr="00FD3A4E">
        <w:rPr>
          <w:sz w:val="28"/>
          <w:szCs w:val="28"/>
        </w:rPr>
        <w:t>а</w:t>
      </w:r>
      <w:r w:rsidR="0088279D">
        <w:rPr>
          <w:sz w:val="28"/>
          <w:szCs w:val="28"/>
        </w:rPr>
        <w:t xml:space="preserve"> администрации</w:t>
      </w:r>
    </w:p>
    <w:p w:rsidR="00175603" w:rsidRDefault="00DA1776" w:rsidP="0088279D">
      <w:pPr>
        <w:tabs>
          <w:tab w:val="left" w:pos="0"/>
          <w:tab w:val="left" w:pos="1080"/>
        </w:tabs>
        <w:rPr>
          <w:sz w:val="28"/>
          <w:szCs w:val="28"/>
        </w:rPr>
      </w:pPr>
      <w:r w:rsidRPr="00FD3A4E">
        <w:rPr>
          <w:sz w:val="28"/>
          <w:szCs w:val="28"/>
        </w:rPr>
        <w:t>Северо-Енисейского района</w:t>
      </w:r>
      <w:r w:rsidR="00F10612" w:rsidRPr="00FD3A4E">
        <w:rPr>
          <w:sz w:val="28"/>
          <w:szCs w:val="28"/>
        </w:rPr>
        <w:t xml:space="preserve"> </w:t>
      </w:r>
      <w:r w:rsidR="00F10612" w:rsidRPr="00FD3A4E">
        <w:rPr>
          <w:sz w:val="28"/>
          <w:szCs w:val="28"/>
        </w:rPr>
        <w:tab/>
      </w:r>
      <w:r w:rsidR="00F10612" w:rsidRPr="00FD3A4E">
        <w:rPr>
          <w:sz w:val="28"/>
          <w:szCs w:val="28"/>
        </w:rPr>
        <w:tab/>
      </w:r>
      <w:r w:rsidR="00F10612" w:rsidRPr="00FD3A4E">
        <w:rPr>
          <w:sz w:val="28"/>
          <w:szCs w:val="28"/>
        </w:rPr>
        <w:tab/>
      </w:r>
      <w:r w:rsidR="00F10612" w:rsidRPr="00FD3A4E">
        <w:rPr>
          <w:sz w:val="28"/>
          <w:szCs w:val="28"/>
        </w:rPr>
        <w:tab/>
      </w:r>
      <w:r w:rsidR="00F10612" w:rsidRPr="00FD3A4E">
        <w:rPr>
          <w:sz w:val="28"/>
          <w:szCs w:val="28"/>
        </w:rPr>
        <w:tab/>
      </w:r>
      <w:r w:rsidR="00F10612" w:rsidRPr="00FD3A4E">
        <w:rPr>
          <w:sz w:val="28"/>
          <w:szCs w:val="28"/>
        </w:rPr>
        <w:tab/>
      </w:r>
      <w:r w:rsidR="0056729A" w:rsidRPr="00FD3A4E">
        <w:rPr>
          <w:sz w:val="28"/>
          <w:szCs w:val="28"/>
        </w:rPr>
        <w:tab/>
      </w:r>
      <w:r w:rsidR="00F10612" w:rsidRPr="00FD3A4E">
        <w:rPr>
          <w:sz w:val="28"/>
          <w:szCs w:val="28"/>
        </w:rPr>
        <w:t>Т.Л. Калинина</w:t>
      </w:r>
    </w:p>
    <w:p w:rsidR="005C419D" w:rsidRPr="00FD3A4E" w:rsidRDefault="005C419D" w:rsidP="0088279D">
      <w:pPr>
        <w:tabs>
          <w:tab w:val="left" w:pos="0"/>
          <w:tab w:val="left" w:pos="1080"/>
        </w:tabs>
      </w:pPr>
      <w:r w:rsidRPr="00FD3A4E">
        <w:br w:type="page"/>
      </w:r>
    </w:p>
    <w:p w:rsidR="00B22F8D" w:rsidRPr="00FD3A4E" w:rsidRDefault="00B22F8D" w:rsidP="00B22F8D">
      <w:pPr>
        <w:jc w:val="right"/>
      </w:pPr>
      <w:r w:rsidRPr="00FD3A4E">
        <w:lastRenderedPageBreak/>
        <w:t>Приложение №1</w:t>
      </w:r>
    </w:p>
    <w:p w:rsidR="00B22F8D" w:rsidRPr="00FD3A4E" w:rsidRDefault="00B22F8D" w:rsidP="00B22F8D">
      <w:pPr>
        <w:jc w:val="right"/>
      </w:pPr>
      <w:r w:rsidRPr="00FD3A4E">
        <w:t>к постановлению администрации района</w:t>
      </w:r>
    </w:p>
    <w:p w:rsidR="00B22F8D" w:rsidRPr="00FD3A4E" w:rsidRDefault="00B22F8D" w:rsidP="00B22F8D">
      <w:pPr>
        <w:jc w:val="right"/>
        <w:rPr>
          <w:u w:val="single"/>
        </w:rPr>
      </w:pPr>
      <w:r w:rsidRPr="00FD3A4E">
        <w:t xml:space="preserve">от </w:t>
      </w:r>
      <w:r w:rsidRPr="00FD3A4E">
        <w:rPr>
          <w:u w:val="single"/>
        </w:rPr>
        <w:t>23.12. 2014г</w:t>
      </w:r>
      <w:r w:rsidRPr="00FD3A4E">
        <w:t xml:space="preserve">. № </w:t>
      </w:r>
      <w:r w:rsidRPr="00FD3A4E">
        <w:rPr>
          <w:u w:val="single"/>
        </w:rPr>
        <w:t>667-п</w:t>
      </w:r>
    </w:p>
    <w:p w:rsidR="00480BB0" w:rsidRDefault="00B22F8D" w:rsidP="00B22F8D">
      <w:pPr>
        <w:jc w:val="right"/>
        <w:rPr>
          <w:b/>
          <w:bCs/>
          <w:i/>
          <w:color w:val="FF0000"/>
        </w:rPr>
      </w:pPr>
      <w:proofErr w:type="gramStart"/>
      <w:r w:rsidRPr="00FD3A4E">
        <w:rPr>
          <w:b/>
          <w:bCs/>
          <w:i/>
          <w:color w:val="FF0000"/>
        </w:rPr>
        <w:t>(в редакции постановлени</w:t>
      </w:r>
      <w:r w:rsidR="009D1C22" w:rsidRPr="00FD3A4E">
        <w:rPr>
          <w:b/>
          <w:bCs/>
          <w:i/>
          <w:color w:val="FF0000"/>
        </w:rPr>
        <w:t>й</w:t>
      </w:r>
      <w:r w:rsidR="0088279D">
        <w:rPr>
          <w:b/>
          <w:bCs/>
          <w:i/>
          <w:color w:val="FF0000"/>
        </w:rPr>
        <w:t xml:space="preserve"> администрации</w:t>
      </w:r>
      <w:proofErr w:type="gramEnd"/>
    </w:p>
    <w:p w:rsidR="00B22F8D" w:rsidRPr="00FD3A4E" w:rsidRDefault="00480BB0" w:rsidP="00B22F8D">
      <w:pPr>
        <w:jc w:val="right"/>
        <w:rPr>
          <w:b/>
          <w:bCs/>
          <w:i/>
          <w:color w:val="FF0000"/>
        </w:rPr>
      </w:pPr>
      <w:r>
        <w:rPr>
          <w:b/>
          <w:bCs/>
          <w:i/>
          <w:color w:val="FF0000"/>
        </w:rPr>
        <w:t xml:space="preserve">Северо-Енисейского </w:t>
      </w:r>
      <w:r w:rsidR="00B22F8D" w:rsidRPr="00FD3A4E">
        <w:rPr>
          <w:b/>
          <w:bCs/>
          <w:i/>
          <w:color w:val="FF0000"/>
        </w:rPr>
        <w:t>района</w:t>
      </w:r>
    </w:p>
    <w:p w:rsidR="00316045" w:rsidRPr="00FD3A4E" w:rsidRDefault="00B22F8D" w:rsidP="00B22F8D">
      <w:pPr>
        <w:jc w:val="right"/>
        <w:rPr>
          <w:bCs/>
        </w:rPr>
      </w:pPr>
      <w:r w:rsidRPr="00FD3A4E">
        <w:rPr>
          <w:bCs/>
        </w:rPr>
        <w:t xml:space="preserve">от 09.09.2015 № 551-п, </w:t>
      </w:r>
      <w:r w:rsidR="00B13F44" w:rsidRPr="00FD3A4E">
        <w:rPr>
          <w:bCs/>
        </w:rPr>
        <w:t>от 04.08.2016 №530-п</w:t>
      </w:r>
      <w:r w:rsidR="004E7EFE">
        <w:rPr>
          <w:bCs/>
        </w:rPr>
        <w:t>,</w:t>
      </w:r>
    </w:p>
    <w:p w:rsidR="00480BB0" w:rsidRDefault="001862A5" w:rsidP="00B22F8D">
      <w:pPr>
        <w:jc w:val="right"/>
        <w:rPr>
          <w:bCs/>
          <w:color w:val="FF0000"/>
        </w:rPr>
      </w:pPr>
      <w:r w:rsidRPr="00FD3A4E">
        <w:rPr>
          <w:bCs/>
        </w:rPr>
        <w:t>от 22.08.2017 № 332</w:t>
      </w:r>
      <w:r w:rsidRPr="00A76C2F">
        <w:rPr>
          <w:bCs/>
        </w:rPr>
        <w:t>-п</w:t>
      </w:r>
      <w:r w:rsidR="005C419D" w:rsidRPr="00A76C2F">
        <w:rPr>
          <w:bCs/>
        </w:rPr>
        <w:t xml:space="preserve">, </w:t>
      </w:r>
      <w:r w:rsidR="00DA1845" w:rsidRPr="00A76C2F">
        <w:rPr>
          <w:bCs/>
        </w:rPr>
        <w:t>от 12.01.2018 № 4-п</w:t>
      </w:r>
      <w:r w:rsidR="00A76C2F" w:rsidRPr="00A76C2F">
        <w:rPr>
          <w:bCs/>
        </w:rPr>
        <w:t>,</w:t>
      </w:r>
    </w:p>
    <w:p w:rsidR="00175603" w:rsidRDefault="006C540C" w:rsidP="00B22F8D">
      <w:pPr>
        <w:jc w:val="right"/>
        <w:rPr>
          <w:b/>
          <w:bCs/>
          <w:i/>
          <w:color w:val="FF0000"/>
        </w:rPr>
      </w:pPr>
      <w:r w:rsidRPr="00480BB0">
        <w:rPr>
          <w:bCs/>
        </w:rPr>
        <w:t>от 05.07.</w:t>
      </w:r>
      <w:r w:rsidRPr="00175603">
        <w:rPr>
          <w:bCs/>
        </w:rPr>
        <w:t>2018 № 206-п</w:t>
      </w:r>
      <w:r w:rsidR="00480BB0" w:rsidRPr="00175603">
        <w:rPr>
          <w:bCs/>
        </w:rPr>
        <w:t>, от</w:t>
      </w:r>
      <w:r w:rsidR="00F13B60" w:rsidRPr="00175603">
        <w:rPr>
          <w:bCs/>
        </w:rPr>
        <w:t xml:space="preserve"> 23.01.2019 </w:t>
      </w:r>
      <w:r w:rsidR="00480BB0" w:rsidRPr="00175603">
        <w:rPr>
          <w:bCs/>
        </w:rPr>
        <w:t>№</w:t>
      </w:r>
      <w:r w:rsidR="00F13B60" w:rsidRPr="00175603">
        <w:rPr>
          <w:bCs/>
        </w:rPr>
        <w:t xml:space="preserve"> 19</w:t>
      </w:r>
      <w:r w:rsidR="00480BB0" w:rsidRPr="00175603">
        <w:rPr>
          <w:bCs/>
        </w:rPr>
        <w:t>-п</w:t>
      </w:r>
      <w:r w:rsidR="00175603" w:rsidRPr="00175603">
        <w:rPr>
          <w:bCs/>
        </w:rPr>
        <w:t>,</w:t>
      </w:r>
    </w:p>
    <w:p w:rsidR="00B22F8D" w:rsidRPr="00FD3A4E" w:rsidRDefault="00EA2824" w:rsidP="00B22F8D">
      <w:pPr>
        <w:jc w:val="right"/>
        <w:rPr>
          <w:b/>
          <w:bCs/>
          <w:i/>
          <w:color w:val="FF0000"/>
        </w:rPr>
      </w:pPr>
      <w:r w:rsidRPr="00F34464">
        <w:rPr>
          <w:bCs/>
          <w:i/>
        </w:rPr>
        <w:t>от 09.08.2019 № 295-п</w:t>
      </w:r>
      <w:r w:rsidR="00F34464" w:rsidRPr="00804B52">
        <w:rPr>
          <w:bCs/>
        </w:rPr>
        <w:t>,</w:t>
      </w:r>
      <w:r w:rsidR="00F34464">
        <w:rPr>
          <w:b/>
          <w:bCs/>
          <w:i/>
          <w:color w:val="FF0000"/>
        </w:rPr>
        <w:t xml:space="preserve"> </w:t>
      </w:r>
      <w:r w:rsidR="00773718">
        <w:rPr>
          <w:bCs/>
          <w:i/>
          <w:color w:val="FF0000"/>
          <w:sz w:val="24"/>
          <w:szCs w:val="24"/>
        </w:rPr>
        <w:t>от 28.05.2020 № 213-п</w:t>
      </w:r>
      <w:r>
        <w:rPr>
          <w:b/>
          <w:bCs/>
          <w:i/>
          <w:color w:val="FF0000"/>
        </w:rPr>
        <w:t>)</w:t>
      </w:r>
    </w:p>
    <w:p w:rsidR="00B22F8D" w:rsidRPr="00480BB0" w:rsidRDefault="00B22F8D" w:rsidP="00B22F8D">
      <w:pPr>
        <w:jc w:val="right"/>
        <w:rPr>
          <w:sz w:val="28"/>
          <w:szCs w:val="28"/>
        </w:rPr>
      </w:pPr>
    </w:p>
    <w:p w:rsidR="005C419D" w:rsidRPr="00593483" w:rsidRDefault="005C419D" w:rsidP="005C419D">
      <w:pPr>
        <w:jc w:val="center"/>
        <w:rPr>
          <w:b/>
          <w:sz w:val="28"/>
          <w:szCs w:val="28"/>
        </w:rPr>
      </w:pPr>
      <w:r w:rsidRPr="00FD3A4E">
        <w:rPr>
          <w:b/>
          <w:sz w:val="28"/>
          <w:szCs w:val="28"/>
        </w:rPr>
        <w:t>П</w:t>
      </w:r>
      <w:r w:rsidR="00593483" w:rsidRPr="00593483">
        <w:rPr>
          <w:b/>
          <w:sz w:val="28"/>
          <w:szCs w:val="28"/>
        </w:rPr>
        <w:t>ОЛОЖЕНИЕ</w:t>
      </w:r>
    </w:p>
    <w:p w:rsidR="005C419D" w:rsidRPr="00FD3A4E" w:rsidRDefault="005C419D" w:rsidP="005C419D">
      <w:pPr>
        <w:jc w:val="center"/>
        <w:rPr>
          <w:b/>
          <w:sz w:val="28"/>
          <w:szCs w:val="28"/>
        </w:rPr>
      </w:pPr>
      <w:r w:rsidRPr="00FD3A4E">
        <w:rPr>
          <w:b/>
          <w:sz w:val="28"/>
          <w:szCs w:val="28"/>
        </w:rPr>
        <w:t>о контрактной службе администрации</w:t>
      </w:r>
      <w:r w:rsidRPr="00FD3A4E">
        <w:rPr>
          <w:b/>
          <w:bCs/>
          <w:iCs/>
          <w:sz w:val="28"/>
          <w:szCs w:val="28"/>
        </w:rPr>
        <w:t xml:space="preserve"> Северо-Енисейского района</w:t>
      </w:r>
    </w:p>
    <w:p w:rsidR="005C419D" w:rsidRPr="008131B6" w:rsidRDefault="005C419D" w:rsidP="005C419D">
      <w:pPr>
        <w:rPr>
          <w:sz w:val="28"/>
          <w:szCs w:val="28"/>
        </w:rPr>
      </w:pPr>
    </w:p>
    <w:p w:rsidR="005C419D" w:rsidRPr="00175603" w:rsidRDefault="00C32560" w:rsidP="005C419D">
      <w:pPr>
        <w:ind w:left="360"/>
        <w:jc w:val="center"/>
        <w:rPr>
          <w:sz w:val="28"/>
          <w:szCs w:val="28"/>
        </w:rPr>
      </w:pPr>
      <w:r w:rsidRPr="00175603">
        <w:rPr>
          <w:sz w:val="28"/>
          <w:szCs w:val="28"/>
        </w:rPr>
        <w:t>1</w:t>
      </w:r>
      <w:r w:rsidR="005C419D" w:rsidRPr="00175603">
        <w:rPr>
          <w:sz w:val="28"/>
          <w:szCs w:val="28"/>
        </w:rPr>
        <w:t>.Общие положения</w:t>
      </w:r>
    </w:p>
    <w:p w:rsidR="00593483" w:rsidRPr="00175603" w:rsidRDefault="00593483" w:rsidP="00593483">
      <w:pPr>
        <w:pStyle w:val="ConsPlusNormal"/>
        <w:jc w:val="both"/>
        <w:rPr>
          <w:rFonts w:ascii="Times New Roman" w:hAnsi="Times New Roman" w:cs="Times New Roman"/>
          <w:i/>
          <w:sz w:val="24"/>
          <w:szCs w:val="24"/>
        </w:rPr>
      </w:pPr>
      <w:r w:rsidRPr="00175603">
        <w:rPr>
          <w:rFonts w:ascii="Times New Roman" w:hAnsi="Times New Roman" w:cs="Times New Roman"/>
          <w:i/>
          <w:sz w:val="24"/>
          <w:szCs w:val="24"/>
        </w:rPr>
        <w:t xml:space="preserve">(в редакции постановления администрации Северо-Енисейского района </w:t>
      </w:r>
      <w:r w:rsidR="004F5E10">
        <w:rPr>
          <w:rFonts w:ascii="Times New Roman" w:hAnsi="Times New Roman" w:cs="Times New Roman"/>
          <w:bCs/>
          <w:i/>
          <w:sz w:val="24"/>
          <w:szCs w:val="24"/>
        </w:rPr>
        <w:t>от 23.01.2019 №</w:t>
      </w:r>
      <w:r w:rsidR="00F13B60" w:rsidRPr="00175603">
        <w:rPr>
          <w:rFonts w:ascii="Times New Roman" w:hAnsi="Times New Roman" w:cs="Times New Roman"/>
          <w:bCs/>
          <w:i/>
          <w:sz w:val="24"/>
          <w:szCs w:val="24"/>
        </w:rPr>
        <w:t>19-п</w:t>
      </w:r>
      <w:r w:rsidRPr="00175603">
        <w:rPr>
          <w:rFonts w:ascii="Times New Roman" w:hAnsi="Times New Roman" w:cs="Times New Roman"/>
          <w:i/>
          <w:sz w:val="24"/>
          <w:szCs w:val="24"/>
        </w:rPr>
        <w:t>)</w:t>
      </w:r>
    </w:p>
    <w:p w:rsidR="00593483" w:rsidRPr="00FD3A4E" w:rsidRDefault="00593483" w:rsidP="005C419D">
      <w:pPr>
        <w:ind w:left="360"/>
        <w:jc w:val="center"/>
        <w:rPr>
          <w:b/>
          <w:sz w:val="28"/>
          <w:szCs w:val="28"/>
        </w:rPr>
      </w:pPr>
    </w:p>
    <w:p w:rsidR="005C419D" w:rsidRPr="00FD3A4E" w:rsidRDefault="0005687D" w:rsidP="0005687D">
      <w:pPr>
        <w:ind w:firstLine="709"/>
        <w:jc w:val="both"/>
        <w:rPr>
          <w:sz w:val="28"/>
          <w:szCs w:val="28"/>
        </w:rPr>
      </w:pPr>
      <w:r w:rsidRPr="00FD3A4E">
        <w:rPr>
          <w:sz w:val="28"/>
          <w:szCs w:val="28"/>
        </w:rPr>
        <w:t xml:space="preserve">1.1. </w:t>
      </w:r>
      <w:r w:rsidR="005C419D" w:rsidRPr="00FD3A4E">
        <w:rPr>
          <w:sz w:val="28"/>
          <w:szCs w:val="28"/>
        </w:rPr>
        <w:t>Настоящее положение о контрактной службе администрации Северо-Енисейского района (далее - Положение) устанавливает правила организации деятельности контрактной службы администрации Северо-Енисейского района при планировании и осуществлении закупок товаров, работ, услуг для обеспечения муниципальных нужд.</w:t>
      </w:r>
    </w:p>
    <w:p w:rsidR="005C419D" w:rsidRPr="00FD3A4E" w:rsidRDefault="0005687D" w:rsidP="0005687D">
      <w:pPr>
        <w:ind w:firstLine="709"/>
        <w:jc w:val="both"/>
        <w:rPr>
          <w:sz w:val="28"/>
          <w:szCs w:val="28"/>
        </w:rPr>
      </w:pPr>
      <w:r w:rsidRPr="00FD3A4E">
        <w:rPr>
          <w:sz w:val="28"/>
          <w:szCs w:val="28"/>
        </w:rPr>
        <w:t xml:space="preserve">1.2. </w:t>
      </w:r>
      <w:proofErr w:type="gramStart"/>
      <w:r w:rsidR="005C419D" w:rsidRPr="00FD3A4E">
        <w:rPr>
          <w:sz w:val="28"/>
          <w:szCs w:val="28"/>
        </w:rPr>
        <w:t>Контрактная служба администрации Северо-Енисейского района (далее – контрактная служба) создается в целях обеспечения планирования и осуществления администрацией Северо-Енисейского района (далее – администрация района) в соответствии с Федерал</w:t>
      </w:r>
      <w:r w:rsidR="00CF347E">
        <w:rPr>
          <w:sz w:val="28"/>
          <w:szCs w:val="28"/>
        </w:rPr>
        <w:t>ьным законом от 5 апреля 2013 №</w:t>
      </w:r>
      <w:r w:rsidR="005C419D" w:rsidRPr="00FD3A4E">
        <w:rPr>
          <w:sz w:val="28"/>
          <w:szCs w:val="28"/>
        </w:rPr>
        <w:t xml:space="preserve">44-ФЗ «О контрактной системе в сфере закупок товаров, </w:t>
      </w:r>
      <w:r w:rsidR="005C419D" w:rsidRPr="00403862">
        <w:rPr>
          <w:sz w:val="28"/>
          <w:szCs w:val="28"/>
        </w:rPr>
        <w:t>работ, услуг для обеспечения государственных и муниципальных нужд» (далее - Федеральный закон) закупок товаров, работ, услуг для обеспечения муниципальных нужд администрации района (далее</w:t>
      </w:r>
      <w:proofErr w:type="gramEnd"/>
      <w:r w:rsidR="005C419D" w:rsidRPr="00403862">
        <w:rPr>
          <w:sz w:val="28"/>
          <w:szCs w:val="28"/>
        </w:rPr>
        <w:t xml:space="preserve"> - закупка).</w:t>
      </w:r>
    </w:p>
    <w:p w:rsidR="005C419D" w:rsidRDefault="0005687D" w:rsidP="0005687D">
      <w:pPr>
        <w:ind w:firstLine="709"/>
        <w:jc w:val="both"/>
        <w:rPr>
          <w:color w:val="FF0000"/>
          <w:sz w:val="28"/>
          <w:szCs w:val="28"/>
        </w:rPr>
      </w:pPr>
      <w:r w:rsidRPr="00610382">
        <w:rPr>
          <w:color w:val="FF0000"/>
          <w:sz w:val="28"/>
          <w:szCs w:val="28"/>
        </w:rPr>
        <w:t xml:space="preserve">1.3. </w:t>
      </w:r>
      <w:r w:rsidR="00610382" w:rsidRPr="00610382">
        <w:rPr>
          <w:color w:val="FF0000"/>
          <w:sz w:val="28"/>
          <w:szCs w:val="28"/>
        </w:rPr>
        <w:t xml:space="preserve">Контрактная служба в своей деятельности руководствуется Конституцией </w:t>
      </w:r>
      <w:r w:rsidR="00610382" w:rsidRPr="0019205C">
        <w:rPr>
          <w:color w:val="FF0000"/>
          <w:sz w:val="28"/>
          <w:szCs w:val="28"/>
        </w:rPr>
        <w:t>Российской Федерации, гражданским законодательством Российской Федерации, бюджетным законодательством Российской Федерации, законодательством Российской Федерации о контрактной системе в сфере закупок и нормативными правовыми актами о контрактной системе в сфере закупок, настоящим Положением.</w:t>
      </w:r>
    </w:p>
    <w:p w:rsidR="00610382" w:rsidRPr="00813C06" w:rsidRDefault="00610382" w:rsidP="00610382">
      <w:pPr>
        <w:pStyle w:val="ConsPlusNormal"/>
        <w:ind w:firstLine="709"/>
        <w:jc w:val="both"/>
        <w:rPr>
          <w:rFonts w:ascii="Times New Roman" w:hAnsi="Times New Roman" w:cs="Times New Roman"/>
          <w:b/>
          <w:i/>
          <w:color w:val="FF0000"/>
          <w:sz w:val="24"/>
          <w:szCs w:val="24"/>
        </w:rPr>
      </w:pPr>
      <w:r w:rsidRPr="00813C06">
        <w:rPr>
          <w:rFonts w:ascii="Times New Roman" w:hAnsi="Times New Roman" w:cs="Times New Roman"/>
          <w:b/>
          <w:i/>
          <w:color w:val="FF0000"/>
          <w:sz w:val="24"/>
          <w:szCs w:val="24"/>
        </w:rPr>
        <w:t xml:space="preserve">(в редакции постановления администрации Северо-Енисейского района </w:t>
      </w:r>
      <w:r w:rsidR="00773718">
        <w:rPr>
          <w:bCs/>
          <w:i/>
          <w:color w:val="FF0000"/>
          <w:sz w:val="24"/>
          <w:szCs w:val="24"/>
        </w:rPr>
        <w:t>от 28.05.2020 № 213-п</w:t>
      </w:r>
      <w:r>
        <w:rPr>
          <w:rFonts w:ascii="Times New Roman" w:hAnsi="Times New Roman" w:cs="Times New Roman"/>
          <w:b/>
          <w:bCs/>
          <w:i/>
          <w:color w:val="FF0000"/>
          <w:sz w:val="24"/>
          <w:szCs w:val="24"/>
        </w:rPr>
        <w:t>)</w:t>
      </w:r>
    </w:p>
    <w:p w:rsidR="005C419D" w:rsidRPr="00FD3A4E" w:rsidRDefault="00737EC0" w:rsidP="00737EC0">
      <w:pPr>
        <w:ind w:firstLine="709"/>
        <w:jc w:val="both"/>
        <w:rPr>
          <w:sz w:val="28"/>
          <w:szCs w:val="28"/>
        </w:rPr>
      </w:pPr>
      <w:r w:rsidRPr="00FD3A4E">
        <w:rPr>
          <w:sz w:val="28"/>
          <w:szCs w:val="28"/>
        </w:rPr>
        <w:t xml:space="preserve">1.4. </w:t>
      </w:r>
      <w:r w:rsidR="005C419D" w:rsidRPr="00FD3A4E">
        <w:rPr>
          <w:sz w:val="28"/>
          <w:szCs w:val="28"/>
        </w:rPr>
        <w:t>Основными принципами создания и функционирования контрактной службы при планировании и осуществлении закупок являются:</w:t>
      </w:r>
    </w:p>
    <w:p w:rsidR="005C419D" w:rsidRPr="00FD3A4E" w:rsidRDefault="005C419D" w:rsidP="00C74235">
      <w:pPr>
        <w:pStyle w:val="ConsPlusNormal"/>
        <w:tabs>
          <w:tab w:val="left" w:pos="993"/>
          <w:tab w:val="left" w:pos="1134"/>
          <w:tab w:val="left" w:pos="1701"/>
        </w:tabs>
        <w:ind w:firstLine="709"/>
        <w:jc w:val="both"/>
        <w:rPr>
          <w:rFonts w:ascii="Times New Roman" w:hAnsi="Times New Roman" w:cs="Times New Roman"/>
          <w:sz w:val="28"/>
          <w:szCs w:val="28"/>
        </w:rPr>
      </w:pPr>
      <w:r w:rsidRPr="00FD3A4E">
        <w:rPr>
          <w:rFonts w:ascii="Times New Roman" w:hAnsi="Times New Roman" w:cs="Times New Roman"/>
          <w:sz w:val="28"/>
          <w:szCs w:val="28"/>
        </w:rPr>
        <w:t>1) привлечение квалифицированных специалистов, обладающих теоретическими и практическими знаниями и навыками в сфере закупок;</w:t>
      </w:r>
    </w:p>
    <w:p w:rsidR="005C419D" w:rsidRPr="00FD3A4E" w:rsidRDefault="005C419D" w:rsidP="00737EC0">
      <w:pPr>
        <w:pStyle w:val="ConsPlusNormal"/>
        <w:tabs>
          <w:tab w:val="left" w:pos="1134"/>
        </w:tabs>
        <w:ind w:firstLine="709"/>
        <w:jc w:val="both"/>
        <w:rPr>
          <w:rFonts w:ascii="Times New Roman" w:hAnsi="Times New Roman" w:cs="Times New Roman"/>
          <w:sz w:val="28"/>
          <w:szCs w:val="28"/>
        </w:rPr>
      </w:pPr>
      <w:r w:rsidRPr="00FD3A4E">
        <w:rPr>
          <w:rFonts w:ascii="Times New Roman" w:hAnsi="Times New Roman" w:cs="Times New Roman"/>
          <w:sz w:val="28"/>
          <w:szCs w:val="28"/>
        </w:rPr>
        <w:t>2) свободный доступ к информации о совершаемых контрактной службой действиях, направленных на обеспечение муниципальных нужд, в том числе способах осуществления закупок и их результатах;</w:t>
      </w:r>
    </w:p>
    <w:p w:rsidR="005C419D" w:rsidRPr="00FD3A4E" w:rsidRDefault="005C419D" w:rsidP="00737EC0">
      <w:pPr>
        <w:pStyle w:val="ConsPlusNormal"/>
        <w:tabs>
          <w:tab w:val="left" w:pos="1418"/>
        </w:tabs>
        <w:ind w:firstLine="709"/>
        <w:jc w:val="both"/>
        <w:rPr>
          <w:rFonts w:ascii="Times New Roman" w:hAnsi="Times New Roman" w:cs="Times New Roman"/>
          <w:sz w:val="28"/>
          <w:szCs w:val="28"/>
        </w:rPr>
      </w:pPr>
      <w:r w:rsidRPr="00FD3A4E">
        <w:rPr>
          <w:rFonts w:ascii="Times New Roman" w:hAnsi="Times New Roman" w:cs="Times New Roman"/>
          <w:sz w:val="28"/>
          <w:szCs w:val="28"/>
        </w:rPr>
        <w:t>3) заключение контрактов на условиях, обеспечивающих наиболее эффективное достижение заданных результатов обеспечения муниципальных нужд;</w:t>
      </w:r>
    </w:p>
    <w:p w:rsidR="005C419D" w:rsidRPr="00FD3A4E" w:rsidRDefault="005C419D" w:rsidP="00737EC0">
      <w:pPr>
        <w:ind w:firstLine="709"/>
        <w:jc w:val="both"/>
        <w:rPr>
          <w:sz w:val="28"/>
          <w:szCs w:val="28"/>
        </w:rPr>
      </w:pPr>
      <w:r w:rsidRPr="00FD3A4E">
        <w:rPr>
          <w:sz w:val="28"/>
          <w:szCs w:val="28"/>
        </w:rPr>
        <w:lastRenderedPageBreak/>
        <w:t>4) достижение администрацией района заданных результатов обеспечения муниципальных нужд.</w:t>
      </w:r>
    </w:p>
    <w:p w:rsidR="005C419D" w:rsidRPr="00FD3A4E" w:rsidRDefault="00737EC0" w:rsidP="00737EC0">
      <w:pPr>
        <w:ind w:firstLine="709"/>
        <w:jc w:val="both"/>
        <w:rPr>
          <w:sz w:val="28"/>
          <w:szCs w:val="28"/>
        </w:rPr>
      </w:pPr>
      <w:r w:rsidRPr="00FD3A4E">
        <w:rPr>
          <w:sz w:val="28"/>
          <w:szCs w:val="28"/>
        </w:rPr>
        <w:t xml:space="preserve">1.5. </w:t>
      </w:r>
      <w:r w:rsidR="005C419D" w:rsidRPr="00FD3A4E">
        <w:rPr>
          <w:sz w:val="28"/>
          <w:szCs w:val="28"/>
        </w:rPr>
        <w:t>Контрактная служба в администрации района создается путем утверждения постоянного состава работников администрации района, выполняющих функции контрактной службы без образования отдельного структурного подразделения.</w:t>
      </w:r>
    </w:p>
    <w:p w:rsidR="005C419D" w:rsidRPr="00FD3A4E" w:rsidRDefault="00737EC0" w:rsidP="00737EC0">
      <w:pPr>
        <w:ind w:firstLine="709"/>
        <w:jc w:val="both"/>
        <w:rPr>
          <w:sz w:val="28"/>
          <w:szCs w:val="28"/>
        </w:rPr>
      </w:pPr>
      <w:r w:rsidRPr="00FD3A4E">
        <w:rPr>
          <w:sz w:val="28"/>
          <w:szCs w:val="28"/>
        </w:rPr>
        <w:t xml:space="preserve">1.6. </w:t>
      </w:r>
      <w:r w:rsidR="005C419D" w:rsidRPr="00FD3A4E">
        <w:rPr>
          <w:sz w:val="28"/>
          <w:szCs w:val="28"/>
        </w:rPr>
        <w:t>Структура, численность контрактной службы, постоянный состав работников администрации района, выполняющих функции контрактной службы без образования отдельного структурного подразделения, определяется и утверждается администрацией района, но не может составлять менее двух человек.</w:t>
      </w:r>
    </w:p>
    <w:p w:rsidR="005C419D" w:rsidRPr="00FD3A4E" w:rsidRDefault="00737EC0" w:rsidP="00737EC0">
      <w:pPr>
        <w:autoSpaceDE w:val="0"/>
        <w:autoSpaceDN w:val="0"/>
        <w:adjustRightInd w:val="0"/>
        <w:ind w:firstLine="709"/>
        <w:jc w:val="both"/>
        <w:rPr>
          <w:sz w:val="28"/>
          <w:szCs w:val="28"/>
        </w:rPr>
      </w:pPr>
      <w:r w:rsidRPr="00FD3A4E">
        <w:rPr>
          <w:sz w:val="28"/>
          <w:szCs w:val="28"/>
        </w:rPr>
        <w:t xml:space="preserve">1.7. </w:t>
      </w:r>
      <w:r w:rsidR="005C419D" w:rsidRPr="00FD3A4E">
        <w:rPr>
          <w:sz w:val="28"/>
          <w:szCs w:val="28"/>
        </w:rPr>
        <w:t xml:space="preserve">Работники контрактной службы администрации района </w:t>
      </w:r>
      <w:r w:rsidR="005C419D" w:rsidRPr="00FD3A4E">
        <w:rPr>
          <w:b/>
          <w:sz w:val="28"/>
          <w:szCs w:val="28"/>
        </w:rPr>
        <w:t>могут быть</w:t>
      </w:r>
      <w:r w:rsidR="005C419D" w:rsidRPr="00FD3A4E">
        <w:rPr>
          <w:sz w:val="28"/>
          <w:szCs w:val="28"/>
        </w:rPr>
        <w:t xml:space="preserve"> членами комиссии по осуществлению закупок.</w:t>
      </w:r>
    </w:p>
    <w:p w:rsidR="005C419D" w:rsidRPr="00FD3A4E" w:rsidRDefault="00737EC0" w:rsidP="00737EC0">
      <w:pPr>
        <w:autoSpaceDE w:val="0"/>
        <w:autoSpaceDN w:val="0"/>
        <w:adjustRightInd w:val="0"/>
        <w:ind w:firstLine="709"/>
        <w:jc w:val="both"/>
        <w:rPr>
          <w:sz w:val="28"/>
          <w:szCs w:val="28"/>
        </w:rPr>
      </w:pPr>
      <w:r w:rsidRPr="00FD3A4E">
        <w:rPr>
          <w:sz w:val="28"/>
          <w:szCs w:val="28"/>
        </w:rPr>
        <w:t xml:space="preserve">1.8. </w:t>
      </w:r>
      <w:r w:rsidR="005C419D" w:rsidRPr="00FD3A4E">
        <w:rPr>
          <w:sz w:val="28"/>
          <w:szCs w:val="28"/>
        </w:rPr>
        <w:t>Контрактную службу возглавляет р</w:t>
      </w:r>
      <w:r w:rsidR="004E7EFE">
        <w:rPr>
          <w:sz w:val="28"/>
          <w:szCs w:val="28"/>
        </w:rPr>
        <w:t>уководитель контрактной службы.</w:t>
      </w:r>
    </w:p>
    <w:p w:rsidR="005C419D" w:rsidRPr="00FD3A4E" w:rsidRDefault="00737EC0" w:rsidP="00737EC0">
      <w:pPr>
        <w:autoSpaceDE w:val="0"/>
        <w:autoSpaceDN w:val="0"/>
        <w:adjustRightInd w:val="0"/>
        <w:ind w:firstLine="709"/>
        <w:jc w:val="both"/>
        <w:rPr>
          <w:sz w:val="28"/>
          <w:szCs w:val="28"/>
        </w:rPr>
      </w:pPr>
      <w:r w:rsidRPr="00FD3A4E">
        <w:rPr>
          <w:sz w:val="28"/>
          <w:szCs w:val="28"/>
        </w:rPr>
        <w:t xml:space="preserve">1.9. </w:t>
      </w:r>
      <w:r w:rsidR="005C419D" w:rsidRPr="00FD3A4E">
        <w:rPr>
          <w:sz w:val="28"/>
          <w:szCs w:val="28"/>
        </w:rPr>
        <w:t>Руководитель контрактной службы в целях повышения эффективности работы работников контрактной службы, при формировании организационной структуры определяет должностные обязанности и персональную ответственность работников контрактной службы, распределяя определенные настоящим Положением функциональные обязанност</w:t>
      </w:r>
      <w:r w:rsidR="004E7EFE">
        <w:rPr>
          <w:sz w:val="28"/>
          <w:szCs w:val="28"/>
        </w:rPr>
        <w:t>и между указанными работниками.</w:t>
      </w:r>
    </w:p>
    <w:p w:rsidR="005C419D" w:rsidRPr="00FD3A4E" w:rsidRDefault="00737EC0" w:rsidP="00737EC0">
      <w:pPr>
        <w:autoSpaceDE w:val="0"/>
        <w:autoSpaceDN w:val="0"/>
        <w:adjustRightInd w:val="0"/>
        <w:ind w:firstLine="709"/>
        <w:jc w:val="both"/>
        <w:rPr>
          <w:b/>
          <w:sz w:val="28"/>
          <w:szCs w:val="28"/>
        </w:rPr>
      </w:pPr>
      <w:r w:rsidRPr="00FD3A4E">
        <w:rPr>
          <w:b/>
          <w:sz w:val="28"/>
          <w:szCs w:val="28"/>
        </w:rPr>
        <w:t xml:space="preserve">1.10. </w:t>
      </w:r>
      <w:r w:rsidR="005C419D" w:rsidRPr="00FD3A4E">
        <w:rPr>
          <w:b/>
          <w:sz w:val="28"/>
          <w:szCs w:val="28"/>
        </w:rPr>
        <w:t>Функциональные обязанности контрактной службы:</w:t>
      </w:r>
      <w:bookmarkStart w:id="0" w:name="Par54"/>
      <w:bookmarkEnd w:id="0"/>
    </w:p>
    <w:p w:rsidR="005C419D" w:rsidRPr="00FD3A4E" w:rsidRDefault="005C419D" w:rsidP="00737EC0">
      <w:pPr>
        <w:tabs>
          <w:tab w:val="left" w:pos="993"/>
          <w:tab w:val="left" w:pos="1134"/>
        </w:tabs>
        <w:ind w:firstLine="709"/>
        <w:jc w:val="both"/>
        <w:rPr>
          <w:sz w:val="28"/>
          <w:szCs w:val="28"/>
        </w:rPr>
      </w:pPr>
      <w:r w:rsidRPr="00FD3A4E">
        <w:rPr>
          <w:sz w:val="28"/>
          <w:szCs w:val="28"/>
        </w:rPr>
        <w:t>1) планирование закупок;</w:t>
      </w:r>
    </w:p>
    <w:p w:rsidR="005C419D" w:rsidRPr="0019205C" w:rsidRDefault="005C419D" w:rsidP="00C74235">
      <w:pPr>
        <w:pStyle w:val="ConsPlusNormal"/>
        <w:tabs>
          <w:tab w:val="left" w:pos="993"/>
          <w:tab w:val="left" w:pos="1134"/>
        </w:tabs>
        <w:ind w:firstLine="709"/>
        <w:jc w:val="both"/>
        <w:rPr>
          <w:rFonts w:ascii="Times New Roman" w:hAnsi="Times New Roman" w:cs="Times New Roman"/>
          <w:sz w:val="28"/>
          <w:szCs w:val="28"/>
        </w:rPr>
      </w:pPr>
      <w:r w:rsidRPr="00FD3A4E">
        <w:rPr>
          <w:rFonts w:ascii="Times New Roman" w:hAnsi="Times New Roman" w:cs="Times New Roman"/>
          <w:sz w:val="28"/>
          <w:szCs w:val="28"/>
        </w:rPr>
        <w:t xml:space="preserve">2) организация на стадии планирования закупок консультаций с поставщиками (подрядчиками, исполнителями) и участие в таких консультациях в целях </w:t>
      </w:r>
      <w:r w:rsidRPr="0019205C">
        <w:rPr>
          <w:rFonts w:ascii="Times New Roman" w:hAnsi="Times New Roman" w:cs="Times New Roman"/>
          <w:sz w:val="28"/>
          <w:szCs w:val="28"/>
        </w:rPr>
        <w:t>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муниципальных нужд;</w:t>
      </w:r>
    </w:p>
    <w:p w:rsidR="005C419D" w:rsidRPr="0019205C" w:rsidRDefault="005C419D" w:rsidP="00737EC0">
      <w:pPr>
        <w:pStyle w:val="ConsPlusNormal"/>
        <w:ind w:firstLine="709"/>
        <w:jc w:val="both"/>
        <w:rPr>
          <w:rFonts w:ascii="Times New Roman" w:hAnsi="Times New Roman" w:cs="Times New Roman"/>
          <w:sz w:val="28"/>
          <w:szCs w:val="28"/>
        </w:rPr>
      </w:pPr>
      <w:bookmarkStart w:id="1" w:name="Par64"/>
      <w:bookmarkEnd w:id="1"/>
      <w:r w:rsidRPr="0019205C">
        <w:rPr>
          <w:rFonts w:ascii="Times New Roman" w:hAnsi="Times New Roman" w:cs="Times New Roman"/>
          <w:sz w:val="28"/>
          <w:szCs w:val="28"/>
        </w:rPr>
        <w:t>3) обоснование закупок;</w:t>
      </w:r>
    </w:p>
    <w:p w:rsidR="005C419D" w:rsidRPr="0019205C" w:rsidRDefault="005C419D" w:rsidP="00737EC0">
      <w:pPr>
        <w:pStyle w:val="ConsPlusNormal"/>
        <w:ind w:firstLine="709"/>
        <w:jc w:val="both"/>
        <w:rPr>
          <w:rFonts w:ascii="Times New Roman" w:hAnsi="Times New Roman" w:cs="Times New Roman"/>
          <w:sz w:val="28"/>
          <w:szCs w:val="28"/>
        </w:rPr>
      </w:pPr>
      <w:r w:rsidRPr="0019205C">
        <w:rPr>
          <w:rFonts w:ascii="Times New Roman" w:hAnsi="Times New Roman" w:cs="Times New Roman"/>
          <w:sz w:val="28"/>
          <w:szCs w:val="28"/>
        </w:rPr>
        <w:t>4) обоснование начальной (максимальной) цены контракта</w:t>
      </w:r>
      <w:r w:rsidR="00813C06" w:rsidRPr="0019205C">
        <w:rPr>
          <w:rFonts w:ascii="Times New Roman" w:hAnsi="Times New Roman" w:cs="Times New Roman"/>
          <w:sz w:val="28"/>
          <w:szCs w:val="28"/>
        </w:rPr>
        <w:t xml:space="preserve">, начальной </w:t>
      </w:r>
      <w:r w:rsidR="00D12B7D" w:rsidRPr="0019205C">
        <w:rPr>
          <w:rFonts w:ascii="Times New Roman" w:hAnsi="Times New Roman" w:cs="Times New Roman"/>
          <w:sz w:val="28"/>
          <w:szCs w:val="28"/>
        </w:rPr>
        <w:t>цены единицы товара, работы, услуги</w:t>
      </w:r>
      <w:r w:rsidRPr="0019205C">
        <w:rPr>
          <w:rFonts w:ascii="Times New Roman" w:hAnsi="Times New Roman" w:cs="Times New Roman"/>
          <w:sz w:val="28"/>
          <w:szCs w:val="28"/>
        </w:rPr>
        <w:t>;</w:t>
      </w:r>
    </w:p>
    <w:p w:rsidR="00813C06" w:rsidRPr="0019205C" w:rsidRDefault="00813C06" w:rsidP="00813C06">
      <w:pPr>
        <w:pStyle w:val="ConsPlusNormal"/>
        <w:ind w:firstLine="709"/>
        <w:jc w:val="both"/>
        <w:rPr>
          <w:rFonts w:ascii="Times New Roman" w:hAnsi="Times New Roman" w:cs="Times New Roman"/>
          <w:i/>
          <w:sz w:val="24"/>
          <w:szCs w:val="24"/>
        </w:rPr>
      </w:pPr>
      <w:r w:rsidRPr="0019205C">
        <w:rPr>
          <w:rFonts w:ascii="Times New Roman" w:hAnsi="Times New Roman" w:cs="Times New Roman"/>
          <w:i/>
          <w:sz w:val="24"/>
          <w:szCs w:val="24"/>
        </w:rPr>
        <w:t xml:space="preserve">(в редакции постановления администрации Северо-Енисейского района </w:t>
      </w:r>
      <w:r w:rsidRPr="0019205C">
        <w:rPr>
          <w:rFonts w:ascii="Times New Roman" w:hAnsi="Times New Roman" w:cs="Times New Roman"/>
          <w:bCs/>
          <w:i/>
          <w:sz w:val="24"/>
          <w:szCs w:val="24"/>
        </w:rPr>
        <w:t xml:space="preserve">от </w:t>
      </w:r>
      <w:r w:rsidR="00EA2824" w:rsidRPr="0019205C">
        <w:rPr>
          <w:rFonts w:ascii="Times New Roman" w:hAnsi="Times New Roman" w:cs="Times New Roman"/>
          <w:bCs/>
          <w:i/>
          <w:sz w:val="24"/>
          <w:szCs w:val="24"/>
        </w:rPr>
        <w:t>09.08.2019 №295-п)</w:t>
      </w:r>
    </w:p>
    <w:p w:rsidR="005C419D" w:rsidRPr="0019205C" w:rsidRDefault="005C419D" w:rsidP="00737EC0">
      <w:pPr>
        <w:pStyle w:val="ConsPlusNormal"/>
        <w:ind w:firstLine="709"/>
        <w:jc w:val="both"/>
        <w:rPr>
          <w:rFonts w:ascii="Times New Roman" w:hAnsi="Times New Roman" w:cs="Times New Roman"/>
          <w:sz w:val="28"/>
          <w:szCs w:val="28"/>
        </w:rPr>
      </w:pPr>
      <w:r w:rsidRPr="0019205C">
        <w:rPr>
          <w:rFonts w:ascii="Times New Roman" w:hAnsi="Times New Roman" w:cs="Times New Roman"/>
          <w:sz w:val="28"/>
          <w:szCs w:val="28"/>
        </w:rPr>
        <w:t>5) обязательное общественное обсуждение закупок;</w:t>
      </w:r>
    </w:p>
    <w:p w:rsidR="005C419D" w:rsidRPr="0019205C" w:rsidRDefault="005C419D" w:rsidP="00737EC0">
      <w:pPr>
        <w:pStyle w:val="ConsPlusNormal"/>
        <w:ind w:firstLine="709"/>
        <w:jc w:val="both"/>
        <w:rPr>
          <w:rFonts w:ascii="Times New Roman" w:hAnsi="Times New Roman" w:cs="Times New Roman"/>
          <w:sz w:val="28"/>
          <w:szCs w:val="28"/>
        </w:rPr>
      </w:pPr>
      <w:r w:rsidRPr="0019205C">
        <w:rPr>
          <w:rFonts w:ascii="Times New Roman" w:hAnsi="Times New Roman" w:cs="Times New Roman"/>
          <w:sz w:val="28"/>
          <w:szCs w:val="28"/>
        </w:rPr>
        <w:t>6) организационно-техническое обеспечение деятельности комиссий по осуществлению закупок;</w:t>
      </w:r>
    </w:p>
    <w:p w:rsidR="005C419D" w:rsidRDefault="005C419D" w:rsidP="00737EC0">
      <w:pPr>
        <w:pStyle w:val="ConsPlusNormal"/>
        <w:ind w:firstLine="709"/>
        <w:jc w:val="both"/>
        <w:rPr>
          <w:rFonts w:ascii="Times New Roman" w:hAnsi="Times New Roman" w:cs="Times New Roman"/>
          <w:sz w:val="28"/>
          <w:szCs w:val="28"/>
        </w:rPr>
      </w:pPr>
      <w:r w:rsidRPr="0019205C">
        <w:rPr>
          <w:rFonts w:ascii="Times New Roman" w:hAnsi="Times New Roman" w:cs="Times New Roman"/>
          <w:sz w:val="28"/>
          <w:szCs w:val="28"/>
        </w:rPr>
        <w:t xml:space="preserve">7) </w:t>
      </w:r>
      <w:r w:rsidR="002E2784" w:rsidRPr="0019205C">
        <w:rPr>
          <w:rFonts w:ascii="Times New Roman" w:hAnsi="Times New Roman" w:cs="Times New Roman"/>
          <w:sz w:val="28"/>
          <w:szCs w:val="28"/>
        </w:rPr>
        <w:t>привлечение экспертов, экспертных организаций, в случаях предусмотренных Федеральным законом;</w:t>
      </w:r>
    </w:p>
    <w:p w:rsidR="002E2784" w:rsidRPr="00F34464" w:rsidRDefault="002E2784" w:rsidP="002E2784">
      <w:pPr>
        <w:pStyle w:val="ConsPlusNormal"/>
        <w:ind w:firstLine="709"/>
        <w:jc w:val="both"/>
        <w:rPr>
          <w:rFonts w:ascii="Times New Roman" w:hAnsi="Times New Roman" w:cs="Times New Roman"/>
          <w:i/>
          <w:sz w:val="24"/>
          <w:szCs w:val="24"/>
        </w:rPr>
      </w:pPr>
      <w:r w:rsidRPr="00F34464">
        <w:rPr>
          <w:rFonts w:ascii="Times New Roman" w:hAnsi="Times New Roman" w:cs="Times New Roman"/>
          <w:i/>
          <w:sz w:val="24"/>
          <w:szCs w:val="24"/>
        </w:rPr>
        <w:t xml:space="preserve">(в редакции постановления администрации Северо-Енисейского района </w:t>
      </w:r>
      <w:r w:rsidR="00EA2824" w:rsidRPr="00F34464">
        <w:rPr>
          <w:rFonts w:ascii="Times New Roman" w:hAnsi="Times New Roman" w:cs="Times New Roman"/>
          <w:bCs/>
          <w:i/>
          <w:sz w:val="24"/>
          <w:szCs w:val="24"/>
        </w:rPr>
        <w:t>от 09.08.2019 №295-п)</w:t>
      </w:r>
    </w:p>
    <w:p w:rsidR="005C419D" w:rsidRPr="00FD3A4E" w:rsidRDefault="005C419D" w:rsidP="00737EC0">
      <w:pPr>
        <w:pStyle w:val="ConsPlusNormal"/>
        <w:ind w:firstLine="709"/>
        <w:jc w:val="both"/>
        <w:rPr>
          <w:rFonts w:ascii="Times New Roman" w:hAnsi="Times New Roman" w:cs="Times New Roman"/>
          <w:sz w:val="28"/>
          <w:szCs w:val="28"/>
        </w:rPr>
      </w:pPr>
      <w:r w:rsidRPr="00FD3A4E">
        <w:rPr>
          <w:rFonts w:ascii="Times New Roman" w:hAnsi="Times New Roman" w:cs="Times New Roman"/>
          <w:sz w:val="28"/>
          <w:szCs w:val="28"/>
        </w:rPr>
        <w:t>8) подготовка и размещение в единой информационной системе в сфере закупок (далее - единая информационная система) извещения об осуществлении закупки, документации о закупках, проектов контрактов;</w:t>
      </w:r>
    </w:p>
    <w:p w:rsidR="005C419D" w:rsidRPr="00FD3A4E" w:rsidRDefault="005C419D" w:rsidP="00737EC0">
      <w:pPr>
        <w:pStyle w:val="ConsPlusNormal"/>
        <w:ind w:firstLine="709"/>
        <w:jc w:val="both"/>
        <w:rPr>
          <w:rFonts w:ascii="Times New Roman" w:hAnsi="Times New Roman" w:cs="Times New Roman"/>
          <w:sz w:val="28"/>
          <w:szCs w:val="28"/>
        </w:rPr>
      </w:pPr>
      <w:r w:rsidRPr="00FD3A4E">
        <w:rPr>
          <w:rFonts w:ascii="Times New Roman" w:hAnsi="Times New Roman" w:cs="Times New Roman"/>
          <w:sz w:val="28"/>
          <w:szCs w:val="28"/>
        </w:rPr>
        <w:t>9) подготовка и направление приглашений принять участие в определении поставщиков (подрядчиков, исполнителей) закрытыми способами;</w:t>
      </w:r>
    </w:p>
    <w:p w:rsidR="005C419D" w:rsidRPr="00FD3A4E" w:rsidRDefault="005C419D" w:rsidP="00737EC0">
      <w:pPr>
        <w:pStyle w:val="ConsPlusNormal"/>
        <w:ind w:firstLine="709"/>
        <w:jc w:val="both"/>
        <w:rPr>
          <w:rFonts w:ascii="Times New Roman" w:hAnsi="Times New Roman" w:cs="Times New Roman"/>
          <w:sz w:val="28"/>
          <w:szCs w:val="28"/>
        </w:rPr>
      </w:pPr>
      <w:r w:rsidRPr="00FD3A4E">
        <w:rPr>
          <w:rFonts w:ascii="Times New Roman" w:hAnsi="Times New Roman" w:cs="Times New Roman"/>
          <w:sz w:val="28"/>
          <w:szCs w:val="28"/>
        </w:rPr>
        <w:t xml:space="preserve">10) рассмотрение банковских гарантий и организация осуществления </w:t>
      </w:r>
      <w:r w:rsidRPr="00FD3A4E">
        <w:rPr>
          <w:rFonts w:ascii="Times New Roman" w:hAnsi="Times New Roman" w:cs="Times New Roman"/>
          <w:sz w:val="28"/>
          <w:szCs w:val="28"/>
        </w:rPr>
        <w:lastRenderedPageBreak/>
        <w:t>уплаты денежных сумм по банковской гарантии;</w:t>
      </w:r>
    </w:p>
    <w:p w:rsidR="005C419D" w:rsidRPr="00FD3A4E" w:rsidRDefault="005C419D" w:rsidP="00737EC0">
      <w:pPr>
        <w:pStyle w:val="ConsPlusNormal"/>
        <w:ind w:firstLine="709"/>
        <w:jc w:val="both"/>
        <w:rPr>
          <w:rFonts w:ascii="Times New Roman" w:hAnsi="Times New Roman" w:cs="Times New Roman"/>
          <w:sz w:val="28"/>
          <w:szCs w:val="28"/>
        </w:rPr>
      </w:pPr>
      <w:r w:rsidRPr="00FD3A4E">
        <w:rPr>
          <w:rFonts w:ascii="Times New Roman" w:hAnsi="Times New Roman" w:cs="Times New Roman"/>
          <w:sz w:val="28"/>
          <w:szCs w:val="28"/>
        </w:rPr>
        <w:t>11) организация заключения контракта;</w:t>
      </w:r>
    </w:p>
    <w:p w:rsidR="005C419D" w:rsidRPr="00FD3A4E" w:rsidRDefault="005C419D" w:rsidP="00737EC0">
      <w:pPr>
        <w:pStyle w:val="ConsPlusNormal"/>
        <w:ind w:firstLine="709"/>
        <w:jc w:val="both"/>
        <w:rPr>
          <w:rFonts w:ascii="Times New Roman" w:hAnsi="Times New Roman" w:cs="Times New Roman"/>
          <w:sz w:val="28"/>
          <w:szCs w:val="28"/>
        </w:rPr>
      </w:pPr>
      <w:proofErr w:type="gramStart"/>
      <w:r w:rsidRPr="00FD3A4E">
        <w:rPr>
          <w:rFonts w:ascii="Times New Roman" w:hAnsi="Times New Roman" w:cs="Times New Roman"/>
          <w:sz w:val="28"/>
          <w:szCs w:val="28"/>
        </w:rPr>
        <w:t>12) организация приемки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Федеральным законом экспертизы поставленного товара, результатов выполненной работы, оказанной услуги, а также отдельных этапов исполнения контракта, обеспечение создания приемочной комиссии;</w:t>
      </w:r>
      <w:proofErr w:type="gramEnd"/>
    </w:p>
    <w:p w:rsidR="005C419D" w:rsidRPr="00FD3A4E" w:rsidRDefault="005C419D" w:rsidP="00737EC0">
      <w:pPr>
        <w:pStyle w:val="ConsPlusNormal"/>
        <w:ind w:firstLine="709"/>
        <w:jc w:val="both"/>
        <w:rPr>
          <w:rFonts w:ascii="Times New Roman" w:hAnsi="Times New Roman" w:cs="Times New Roman"/>
          <w:sz w:val="28"/>
          <w:szCs w:val="28"/>
        </w:rPr>
      </w:pPr>
      <w:r w:rsidRPr="00FD3A4E">
        <w:rPr>
          <w:rFonts w:ascii="Times New Roman" w:hAnsi="Times New Roman" w:cs="Times New Roman"/>
          <w:sz w:val="28"/>
          <w:szCs w:val="28"/>
        </w:rPr>
        <w:t>13) организация оплаты поставленного товара, выполненной работы (ее результатов), оказанной услуги, отдельных этапов исполнения контракта;</w:t>
      </w:r>
    </w:p>
    <w:p w:rsidR="005C419D" w:rsidRPr="00FD3A4E" w:rsidRDefault="005C419D" w:rsidP="00737EC0">
      <w:pPr>
        <w:pStyle w:val="ConsPlusNormal"/>
        <w:ind w:firstLine="709"/>
        <w:jc w:val="both"/>
        <w:rPr>
          <w:rFonts w:ascii="Times New Roman" w:hAnsi="Times New Roman" w:cs="Times New Roman"/>
          <w:sz w:val="28"/>
          <w:szCs w:val="28"/>
        </w:rPr>
      </w:pPr>
      <w:r w:rsidRPr="00FD3A4E">
        <w:rPr>
          <w:rFonts w:ascii="Times New Roman" w:hAnsi="Times New Roman" w:cs="Times New Roman"/>
          <w:sz w:val="28"/>
          <w:szCs w:val="28"/>
        </w:rPr>
        <w:t>14) взаимодействие с поставщиком (подрядчиком, исполнителем) при изменении, расторжении контракта;</w:t>
      </w:r>
    </w:p>
    <w:p w:rsidR="005C419D" w:rsidRPr="00FD3A4E" w:rsidRDefault="005C419D" w:rsidP="00737EC0">
      <w:pPr>
        <w:pStyle w:val="ConsPlusNormal"/>
        <w:ind w:firstLine="709"/>
        <w:jc w:val="both"/>
        <w:rPr>
          <w:rFonts w:ascii="Times New Roman" w:hAnsi="Times New Roman" w:cs="Times New Roman"/>
          <w:sz w:val="28"/>
          <w:szCs w:val="28"/>
        </w:rPr>
      </w:pPr>
      <w:r w:rsidRPr="00FD3A4E">
        <w:rPr>
          <w:rFonts w:ascii="Times New Roman" w:hAnsi="Times New Roman" w:cs="Times New Roman"/>
          <w:sz w:val="28"/>
          <w:szCs w:val="28"/>
        </w:rPr>
        <w:t>15) организация включения в реестр недобросовестных поставщиков (подрядчиков, исполнителей) информации о поставщике (подрядчике, исполнителе);</w:t>
      </w:r>
    </w:p>
    <w:p w:rsidR="005C419D" w:rsidRPr="00FD3A4E" w:rsidRDefault="005C419D" w:rsidP="00737EC0">
      <w:pPr>
        <w:pStyle w:val="ConsPlusNormal"/>
        <w:ind w:firstLine="709"/>
        <w:jc w:val="both"/>
        <w:rPr>
          <w:rFonts w:ascii="Times New Roman" w:hAnsi="Times New Roman" w:cs="Times New Roman"/>
          <w:sz w:val="28"/>
          <w:szCs w:val="28"/>
        </w:rPr>
      </w:pPr>
      <w:r w:rsidRPr="00FD3A4E">
        <w:rPr>
          <w:rFonts w:ascii="Times New Roman" w:hAnsi="Times New Roman" w:cs="Times New Roman"/>
          <w:sz w:val="28"/>
          <w:szCs w:val="28"/>
        </w:rPr>
        <w:t>16) направление поставщику (подрядчику, исполнителю) требования об уплате неустоек (штрафов, пеней);</w:t>
      </w:r>
    </w:p>
    <w:p w:rsidR="005C419D" w:rsidRPr="00FD3A4E" w:rsidRDefault="005C419D" w:rsidP="00737EC0">
      <w:pPr>
        <w:pStyle w:val="ConsPlusNormal"/>
        <w:ind w:firstLine="709"/>
        <w:jc w:val="both"/>
        <w:rPr>
          <w:rFonts w:ascii="Times New Roman" w:hAnsi="Times New Roman" w:cs="Times New Roman"/>
          <w:sz w:val="28"/>
          <w:szCs w:val="28"/>
        </w:rPr>
      </w:pPr>
      <w:r w:rsidRPr="00FD3A4E">
        <w:rPr>
          <w:rFonts w:ascii="Times New Roman" w:hAnsi="Times New Roman" w:cs="Times New Roman"/>
          <w:sz w:val="28"/>
          <w:szCs w:val="28"/>
        </w:rPr>
        <w:t>17) участие в рассмотрении дел об обжаловании действий (бездействия) администрации района и осуществление подготовки материалов для выполнения претензионной работы</w:t>
      </w:r>
      <w:r w:rsidR="003F1F42" w:rsidRPr="00FD3A4E">
        <w:rPr>
          <w:rFonts w:ascii="Times New Roman" w:hAnsi="Times New Roman" w:cs="Times New Roman"/>
          <w:sz w:val="28"/>
          <w:szCs w:val="28"/>
        </w:rPr>
        <w:t>.</w:t>
      </w:r>
    </w:p>
    <w:p w:rsidR="005C419D" w:rsidRPr="00FD3A4E" w:rsidRDefault="005C419D" w:rsidP="00737EC0">
      <w:pPr>
        <w:pStyle w:val="ConsPlusNormal"/>
        <w:ind w:firstLine="709"/>
        <w:jc w:val="both"/>
        <w:rPr>
          <w:rFonts w:ascii="Times New Roman" w:hAnsi="Times New Roman" w:cs="Times New Roman"/>
          <w:i/>
          <w:sz w:val="24"/>
          <w:szCs w:val="24"/>
        </w:rPr>
      </w:pPr>
      <w:r w:rsidRPr="00FD3A4E">
        <w:rPr>
          <w:rFonts w:ascii="Times New Roman" w:hAnsi="Times New Roman" w:cs="Times New Roman"/>
          <w:i/>
          <w:sz w:val="24"/>
          <w:szCs w:val="24"/>
        </w:rPr>
        <w:t xml:space="preserve">(в редакции постановления администрации </w:t>
      </w:r>
      <w:r w:rsidR="00480BB0">
        <w:rPr>
          <w:rFonts w:ascii="Times New Roman" w:hAnsi="Times New Roman" w:cs="Times New Roman"/>
          <w:i/>
          <w:sz w:val="24"/>
          <w:szCs w:val="24"/>
        </w:rPr>
        <w:t xml:space="preserve">Северо-Енисейского </w:t>
      </w:r>
      <w:r w:rsidRPr="00FD3A4E">
        <w:rPr>
          <w:rFonts w:ascii="Times New Roman" w:hAnsi="Times New Roman" w:cs="Times New Roman"/>
          <w:i/>
          <w:sz w:val="24"/>
          <w:szCs w:val="24"/>
        </w:rPr>
        <w:t>района от 22.08.2017 №332-п)</w:t>
      </w:r>
    </w:p>
    <w:p w:rsidR="005C419D" w:rsidRPr="00FD3A4E" w:rsidRDefault="005C419D" w:rsidP="00737EC0">
      <w:pPr>
        <w:pStyle w:val="ConsPlusNormal"/>
        <w:ind w:firstLine="709"/>
        <w:jc w:val="both"/>
        <w:rPr>
          <w:rFonts w:ascii="Times New Roman" w:hAnsi="Times New Roman" w:cs="Times New Roman"/>
          <w:sz w:val="28"/>
          <w:szCs w:val="28"/>
        </w:rPr>
      </w:pPr>
      <w:r w:rsidRPr="00FD3A4E">
        <w:rPr>
          <w:rFonts w:ascii="Times New Roman" w:hAnsi="Times New Roman" w:cs="Times New Roman"/>
          <w:sz w:val="28"/>
          <w:szCs w:val="28"/>
        </w:rPr>
        <w:t>18) исключен.</w:t>
      </w:r>
    </w:p>
    <w:p w:rsidR="005C419D" w:rsidRPr="00FD3A4E" w:rsidRDefault="005C419D" w:rsidP="00737EC0">
      <w:pPr>
        <w:pStyle w:val="ConsPlusNormal"/>
        <w:ind w:firstLine="709"/>
        <w:jc w:val="both"/>
        <w:rPr>
          <w:rFonts w:ascii="Times New Roman" w:hAnsi="Times New Roman" w:cs="Times New Roman"/>
          <w:i/>
          <w:sz w:val="24"/>
          <w:szCs w:val="24"/>
        </w:rPr>
      </w:pPr>
      <w:r w:rsidRPr="00FD3A4E">
        <w:rPr>
          <w:rFonts w:ascii="Times New Roman" w:hAnsi="Times New Roman" w:cs="Times New Roman"/>
          <w:i/>
          <w:sz w:val="24"/>
          <w:szCs w:val="24"/>
        </w:rPr>
        <w:t>(пункт 18 введен в действие постановлением администрации</w:t>
      </w:r>
      <w:r w:rsidR="00480BB0">
        <w:rPr>
          <w:rFonts w:ascii="Times New Roman" w:hAnsi="Times New Roman" w:cs="Times New Roman"/>
          <w:i/>
          <w:sz w:val="24"/>
          <w:szCs w:val="24"/>
        </w:rPr>
        <w:t xml:space="preserve"> Северо-Енисейского</w:t>
      </w:r>
      <w:r w:rsidR="00C22FF7">
        <w:rPr>
          <w:rFonts w:ascii="Times New Roman" w:hAnsi="Times New Roman" w:cs="Times New Roman"/>
          <w:i/>
          <w:sz w:val="24"/>
          <w:szCs w:val="24"/>
        </w:rPr>
        <w:t xml:space="preserve"> района от 04.08.2016 №</w:t>
      </w:r>
      <w:r w:rsidRPr="00FD3A4E">
        <w:rPr>
          <w:rFonts w:ascii="Times New Roman" w:hAnsi="Times New Roman" w:cs="Times New Roman"/>
          <w:i/>
          <w:sz w:val="24"/>
          <w:szCs w:val="24"/>
        </w:rPr>
        <w:t xml:space="preserve">530-п, </w:t>
      </w:r>
      <w:r w:rsidR="001D6176" w:rsidRPr="00FD3A4E">
        <w:rPr>
          <w:rFonts w:ascii="Times New Roman" w:hAnsi="Times New Roman" w:cs="Times New Roman"/>
          <w:i/>
          <w:sz w:val="24"/>
          <w:szCs w:val="24"/>
        </w:rPr>
        <w:t>пункт 18 исключен</w:t>
      </w:r>
      <w:r w:rsidR="003F1F42" w:rsidRPr="00FD3A4E">
        <w:rPr>
          <w:rFonts w:ascii="Times New Roman" w:hAnsi="Times New Roman" w:cs="Times New Roman"/>
          <w:i/>
          <w:sz w:val="24"/>
          <w:szCs w:val="24"/>
        </w:rPr>
        <w:t xml:space="preserve"> постановлением администрации </w:t>
      </w:r>
      <w:r w:rsidR="00480BB0">
        <w:rPr>
          <w:rFonts w:ascii="Times New Roman" w:hAnsi="Times New Roman" w:cs="Times New Roman"/>
          <w:i/>
          <w:sz w:val="24"/>
          <w:szCs w:val="24"/>
        </w:rPr>
        <w:t xml:space="preserve">Северо-Енисейского </w:t>
      </w:r>
      <w:r w:rsidR="003F1F42" w:rsidRPr="00FD3A4E">
        <w:rPr>
          <w:rFonts w:ascii="Times New Roman" w:hAnsi="Times New Roman" w:cs="Times New Roman"/>
          <w:i/>
          <w:sz w:val="24"/>
          <w:szCs w:val="24"/>
        </w:rPr>
        <w:t xml:space="preserve">района </w:t>
      </w:r>
      <w:r w:rsidR="00C22FF7">
        <w:rPr>
          <w:rFonts w:ascii="Times New Roman" w:hAnsi="Times New Roman" w:cs="Times New Roman"/>
          <w:i/>
          <w:sz w:val="24"/>
          <w:szCs w:val="24"/>
        </w:rPr>
        <w:t>от 22.08.2017 №</w:t>
      </w:r>
      <w:r w:rsidRPr="00FD3A4E">
        <w:rPr>
          <w:rFonts w:ascii="Times New Roman" w:hAnsi="Times New Roman" w:cs="Times New Roman"/>
          <w:i/>
          <w:sz w:val="24"/>
          <w:szCs w:val="24"/>
        </w:rPr>
        <w:t>332-п)</w:t>
      </w:r>
    </w:p>
    <w:p w:rsidR="005C419D" w:rsidRPr="002E2784" w:rsidRDefault="005C419D" w:rsidP="00737EC0">
      <w:pPr>
        <w:pStyle w:val="ConsPlusNormal"/>
        <w:ind w:firstLine="709"/>
        <w:jc w:val="both"/>
        <w:rPr>
          <w:rFonts w:ascii="Times New Roman" w:hAnsi="Times New Roman" w:cs="Times New Roman"/>
          <w:sz w:val="28"/>
          <w:szCs w:val="28"/>
        </w:rPr>
      </w:pPr>
      <w:r w:rsidRPr="00FD3A4E">
        <w:rPr>
          <w:rFonts w:ascii="Times New Roman" w:hAnsi="Times New Roman" w:cs="Times New Roman"/>
          <w:sz w:val="28"/>
          <w:szCs w:val="28"/>
        </w:rPr>
        <w:t xml:space="preserve">1.11. </w:t>
      </w:r>
      <w:hyperlink w:anchor="Par302" w:history="1">
        <w:r w:rsidRPr="00FD3A4E">
          <w:rPr>
            <w:rFonts w:ascii="Times New Roman" w:hAnsi="Times New Roman" w:cs="Times New Roman"/>
            <w:sz w:val="28"/>
            <w:szCs w:val="28"/>
          </w:rPr>
          <w:t>Порядок</w:t>
        </w:r>
      </w:hyperlink>
      <w:r w:rsidRPr="00FD3A4E">
        <w:rPr>
          <w:rFonts w:ascii="Times New Roman" w:hAnsi="Times New Roman" w:cs="Times New Roman"/>
          <w:sz w:val="28"/>
          <w:szCs w:val="28"/>
        </w:rPr>
        <w:t xml:space="preserve"> действий контрактной службы для осуществления своих полномочий, а также порядок взаимодействия контрактной службы со структурными подразделениями </w:t>
      </w:r>
      <w:r w:rsidRPr="00813C06">
        <w:rPr>
          <w:rFonts w:ascii="Times New Roman" w:hAnsi="Times New Roman" w:cs="Times New Roman"/>
          <w:sz w:val="28"/>
          <w:szCs w:val="28"/>
        </w:rPr>
        <w:t xml:space="preserve">администрации района, комиссией по осуществлению закупок определяются согласно приложению №3 </w:t>
      </w:r>
      <w:r w:rsidR="001921A6" w:rsidRPr="00813C06">
        <w:rPr>
          <w:rFonts w:ascii="Times New Roman" w:hAnsi="Times New Roman" w:cs="Times New Roman"/>
          <w:sz w:val="28"/>
          <w:szCs w:val="28"/>
        </w:rPr>
        <w:t xml:space="preserve">к постановлению </w:t>
      </w:r>
      <w:r w:rsidR="00593483" w:rsidRPr="00813C06">
        <w:rPr>
          <w:rFonts w:ascii="Times New Roman" w:hAnsi="Times New Roman" w:cs="Times New Roman"/>
          <w:sz w:val="28"/>
          <w:szCs w:val="28"/>
        </w:rPr>
        <w:t>администрации Северо-Енисейского района от 23.12.2014 №667-п «</w:t>
      </w:r>
      <w:r w:rsidR="00593483" w:rsidRPr="00813C06">
        <w:rPr>
          <w:rStyle w:val="a3"/>
          <w:rFonts w:ascii="Times New Roman" w:hAnsi="Times New Roman" w:cs="Times New Roman"/>
          <w:b w:val="0"/>
          <w:bCs w:val="0"/>
          <w:sz w:val="28"/>
          <w:szCs w:val="28"/>
        </w:rPr>
        <w:t xml:space="preserve">О контрактной службе администрации Северо-Енисейского </w:t>
      </w:r>
      <w:r w:rsidR="00593483" w:rsidRPr="002E2784">
        <w:rPr>
          <w:rFonts w:ascii="Times New Roman" w:hAnsi="Times New Roman" w:cs="Times New Roman"/>
          <w:sz w:val="28"/>
          <w:szCs w:val="28"/>
        </w:rPr>
        <w:t>района</w:t>
      </w:r>
      <w:r w:rsidR="002E2784">
        <w:rPr>
          <w:rFonts w:ascii="Times New Roman" w:hAnsi="Times New Roman" w:cs="Times New Roman"/>
          <w:sz w:val="28"/>
          <w:szCs w:val="28"/>
        </w:rPr>
        <w:t>»</w:t>
      </w:r>
      <w:r w:rsidRPr="002E2784">
        <w:rPr>
          <w:rFonts w:ascii="Times New Roman" w:hAnsi="Times New Roman" w:cs="Times New Roman"/>
          <w:sz w:val="28"/>
          <w:szCs w:val="28"/>
        </w:rPr>
        <w:t>.</w:t>
      </w:r>
    </w:p>
    <w:p w:rsidR="00593483" w:rsidRPr="00813C06" w:rsidRDefault="00593483" w:rsidP="00813C06">
      <w:pPr>
        <w:pStyle w:val="ConsPlusNormal"/>
        <w:ind w:firstLine="709"/>
        <w:jc w:val="both"/>
        <w:rPr>
          <w:rFonts w:ascii="Times New Roman" w:hAnsi="Times New Roman" w:cs="Times New Roman"/>
          <w:i/>
          <w:sz w:val="24"/>
          <w:szCs w:val="24"/>
        </w:rPr>
      </w:pPr>
      <w:r w:rsidRPr="00813C06">
        <w:rPr>
          <w:rFonts w:ascii="Times New Roman" w:hAnsi="Times New Roman" w:cs="Times New Roman"/>
          <w:i/>
          <w:sz w:val="24"/>
          <w:szCs w:val="24"/>
        </w:rPr>
        <w:t xml:space="preserve">(в редакции постановления администрации Северо-Енисейского района </w:t>
      </w:r>
      <w:r w:rsidR="00F13B60" w:rsidRPr="00813C06">
        <w:rPr>
          <w:rFonts w:ascii="Times New Roman" w:hAnsi="Times New Roman" w:cs="Times New Roman"/>
          <w:bCs/>
          <w:i/>
          <w:sz w:val="24"/>
          <w:szCs w:val="24"/>
        </w:rPr>
        <w:t>от 23.01.2019 №19-п</w:t>
      </w:r>
      <w:r w:rsidRPr="00813C06">
        <w:rPr>
          <w:rFonts w:ascii="Times New Roman" w:hAnsi="Times New Roman" w:cs="Times New Roman"/>
          <w:i/>
          <w:sz w:val="24"/>
          <w:szCs w:val="24"/>
        </w:rPr>
        <w:t>)</w:t>
      </w:r>
    </w:p>
    <w:p w:rsidR="005C419D" w:rsidRPr="00FD3A4E" w:rsidRDefault="005C419D" w:rsidP="005C419D">
      <w:pPr>
        <w:pStyle w:val="ConsPlusNormal"/>
        <w:ind w:firstLine="709"/>
        <w:jc w:val="both"/>
        <w:rPr>
          <w:rFonts w:ascii="Times New Roman" w:hAnsi="Times New Roman" w:cs="Times New Roman"/>
          <w:sz w:val="28"/>
          <w:szCs w:val="28"/>
        </w:rPr>
      </w:pPr>
    </w:p>
    <w:p w:rsidR="005C419D" w:rsidRDefault="00C32560" w:rsidP="005C419D">
      <w:pPr>
        <w:autoSpaceDE w:val="0"/>
        <w:autoSpaceDN w:val="0"/>
        <w:adjustRightInd w:val="0"/>
        <w:jc w:val="center"/>
        <w:outlineLvl w:val="0"/>
        <w:rPr>
          <w:b/>
          <w:sz w:val="28"/>
          <w:szCs w:val="28"/>
        </w:rPr>
      </w:pPr>
      <w:r w:rsidRPr="00813C06">
        <w:rPr>
          <w:b/>
          <w:sz w:val="28"/>
          <w:szCs w:val="28"/>
        </w:rPr>
        <w:t>2</w:t>
      </w:r>
      <w:r w:rsidR="004E7EFE" w:rsidRPr="00813C06">
        <w:rPr>
          <w:b/>
          <w:sz w:val="28"/>
          <w:szCs w:val="28"/>
        </w:rPr>
        <w:t xml:space="preserve">. </w:t>
      </w:r>
      <w:r w:rsidR="005C419D" w:rsidRPr="00813C06">
        <w:rPr>
          <w:b/>
          <w:sz w:val="28"/>
          <w:szCs w:val="28"/>
        </w:rPr>
        <w:t>Функции</w:t>
      </w:r>
      <w:r w:rsidR="005C419D" w:rsidRPr="00FD3A4E">
        <w:rPr>
          <w:b/>
          <w:sz w:val="28"/>
          <w:szCs w:val="28"/>
        </w:rPr>
        <w:t xml:space="preserve"> и полномочия контрактной службы</w:t>
      </w:r>
    </w:p>
    <w:p w:rsidR="00593483" w:rsidRPr="00813C06" w:rsidRDefault="00593483" w:rsidP="00593483">
      <w:pPr>
        <w:pStyle w:val="ConsPlusNormal"/>
        <w:jc w:val="both"/>
        <w:rPr>
          <w:rFonts w:ascii="Times New Roman" w:hAnsi="Times New Roman" w:cs="Times New Roman"/>
          <w:i/>
          <w:sz w:val="24"/>
          <w:szCs w:val="24"/>
        </w:rPr>
      </w:pPr>
      <w:r w:rsidRPr="00813C06">
        <w:rPr>
          <w:rFonts w:ascii="Times New Roman" w:hAnsi="Times New Roman" w:cs="Times New Roman"/>
          <w:i/>
          <w:sz w:val="24"/>
          <w:szCs w:val="24"/>
        </w:rPr>
        <w:t xml:space="preserve">(в редакции постановления администрации Северо-Енисейского района </w:t>
      </w:r>
      <w:r w:rsidR="007B207D">
        <w:rPr>
          <w:rFonts w:ascii="Times New Roman" w:hAnsi="Times New Roman" w:cs="Times New Roman"/>
          <w:bCs/>
          <w:i/>
          <w:sz w:val="24"/>
          <w:szCs w:val="24"/>
        </w:rPr>
        <w:t>от 23.01.2019 №</w:t>
      </w:r>
      <w:r w:rsidR="00F13B60" w:rsidRPr="00813C06">
        <w:rPr>
          <w:rFonts w:ascii="Times New Roman" w:hAnsi="Times New Roman" w:cs="Times New Roman"/>
          <w:bCs/>
          <w:i/>
          <w:sz w:val="24"/>
          <w:szCs w:val="24"/>
        </w:rPr>
        <w:t>19-п</w:t>
      </w:r>
      <w:r w:rsidRPr="00813C06">
        <w:rPr>
          <w:rFonts w:ascii="Times New Roman" w:hAnsi="Times New Roman" w:cs="Times New Roman"/>
          <w:i/>
          <w:sz w:val="24"/>
          <w:szCs w:val="24"/>
        </w:rPr>
        <w:t>)</w:t>
      </w:r>
    </w:p>
    <w:p w:rsidR="00593483" w:rsidRPr="00FD3A4E" w:rsidRDefault="00593483" w:rsidP="005C419D">
      <w:pPr>
        <w:autoSpaceDE w:val="0"/>
        <w:autoSpaceDN w:val="0"/>
        <w:adjustRightInd w:val="0"/>
        <w:jc w:val="center"/>
        <w:outlineLvl w:val="0"/>
        <w:rPr>
          <w:b/>
          <w:sz w:val="28"/>
          <w:szCs w:val="28"/>
        </w:rPr>
      </w:pPr>
    </w:p>
    <w:p w:rsidR="005C419D" w:rsidRPr="00FD3A4E" w:rsidRDefault="005C419D" w:rsidP="00737EC0">
      <w:pPr>
        <w:widowControl w:val="0"/>
        <w:autoSpaceDE w:val="0"/>
        <w:autoSpaceDN w:val="0"/>
        <w:adjustRightInd w:val="0"/>
        <w:ind w:firstLine="709"/>
        <w:jc w:val="both"/>
        <w:rPr>
          <w:b/>
          <w:sz w:val="28"/>
          <w:szCs w:val="28"/>
        </w:rPr>
      </w:pPr>
      <w:r w:rsidRPr="00FD3A4E">
        <w:rPr>
          <w:b/>
          <w:sz w:val="28"/>
          <w:szCs w:val="28"/>
        </w:rPr>
        <w:t>2.1. Контрактная служба осуществляет следующие функции и полномочия:</w:t>
      </w:r>
    </w:p>
    <w:p w:rsidR="005C419D" w:rsidRPr="00FD3A4E" w:rsidRDefault="005C419D" w:rsidP="00737EC0">
      <w:pPr>
        <w:widowControl w:val="0"/>
        <w:autoSpaceDE w:val="0"/>
        <w:autoSpaceDN w:val="0"/>
        <w:adjustRightInd w:val="0"/>
        <w:ind w:firstLine="709"/>
        <w:jc w:val="both"/>
        <w:rPr>
          <w:b/>
          <w:sz w:val="28"/>
          <w:szCs w:val="28"/>
        </w:rPr>
      </w:pPr>
      <w:bookmarkStart w:id="2" w:name="Par94"/>
      <w:bookmarkEnd w:id="2"/>
      <w:r w:rsidRPr="00FD3A4E">
        <w:rPr>
          <w:b/>
          <w:sz w:val="28"/>
          <w:szCs w:val="28"/>
        </w:rPr>
        <w:t xml:space="preserve">1) при </w:t>
      </w:r>
      <w:r w:rsidRPr="0039089C">
        <w:rPr>
          <w:b/>
          <w:sz w:val="28"/>
          <w:szCs w:val="28"/>
        </w:rPr>
        <w:t>планировании и обосновании закупок:</w:t>
      </w:r>
    </w:p>
    <w:p w:rsidR="00B8446F" w:rsidRPr="009B4E2F" w:rsidRDefault="00B8446F" w:rsidP="00B8446F">
      <w:pPr>
        <w:widowControl w:val="0"/>
        <w:autoSpaceDE w:val="0"/>
        <w:autoSpaceDN w:val="0"/>
        <w:adjustRightInd w:val="0"/>
        <w:ind w:firstLine="709"/>
        <w:jc w:val="both"/>
        <w:rPr>
          <w:color w:val="FF0000"/>
          <w:sz w:val="28"/>
          <w:szCs w:val="28"/>
        </w:rPr>
      </w:pPr>
      <w:r w:rsidRPr="009B4E2F">
        <w:rPr>
          <w:color w:val="FF0000"/>
          <w:sz w:val="28"/>
          <w:szCs w:val="28"/>
        </w:rPr>
        <w:t xml:space="preserve">а) </w:t>
      </w:r>
      <w:r w:rsidR="009B4E2F" w:rsidRPr="009B4E2F">
        <w:rPr>
          <w:color w:val="FF0000"/>
          <w:sz w:val="28"/>
          <w:szCs w:val="28"/>
        </w:rPr>
        <w:t>исключен</w:t>
      </w:r>
      <w:r w:rsidRPr="009B4E2F">
        <w:rPr>
          <w:color w:val="FF0000"/>
          <w:sz w:val="28"/>
          <w:szCs w:val="28"/>
        </w:rPr>
        <w:t>;</w:t>
      </w:r>
    </w:p>
    <w:p w:rsidR="009B4E2F" w:rsidRPr="009B4E2F" w:rsidRDefault="009B4E2F" w:rsidP="00B8446F">
      <w:pPr>
        <w:widowControl w:val="0"/>
        <w:autoSpaceDE w:val="0"/>
        <w:autoSpaceDN w:val="0"/>
        <w:adjustRightInd w:val="0"/>
        <w:ind w:firstLine="709"/>
        <w:jc w:val="both"/>
        <w:rPr>
          <w:b/>
          <w:color w:val="FF0000"/>
          <w:sz w:val="28"/>
          <w:szCs w:val="28"/>
        </w:rPr>
      </w:pPr>
      <w:r w:rsidRPr="009B4E2F">
        <w:rPr>
          <w:b/>
          <w:i/>
          <w:color w:val="FF0000"/>
          <w:sz w:val="24"/>
          <w:szCs w:val="24"/>
        </w:rPr>
        <w:t xml:space="preserve">(подпункт а) исключен постановлением администрации </w:t>
      </w:r>
      <w:proofErr w:type="gramStart"/>
      <w:r w:rsidRPr="009B4E2F">
        <w:rPr>
          <w:b/>
          <w:i/>
          <w:color w:val="FF0000"/>
          <w:sz w:val="24"/>
          <w:szCs w:val="24"/>
        </w:rPr>
        <w:t>Северо-Енисейского</w:t>
      </w:r>
      <w:proofErr w:type="gramEnd"/>
      <w:r w:rsidRPr="009B4E2F">
        <w:rPr>
          <w:b/>
          <w:i/>
          <w:color w:val="FF0000"/>
          <w:sz w:val="24"/>
          <w:szCs w:val="24"/>
        </w:rPr>
        <w:t xml:space="preserve"> района </w:t>
      </w:r>
      <w:r w:rsidR="00773718">
        <w:rPr>
          <w:bCs/>
          <w:i/>
          <w:color w:val="FF0000"/>
          <w:sz w:val="24"/>
          <w:szCs w:val="24"/>
        </w:rPr>
        <w:t>от 28.05.2020 № 213-п</w:t>
      </w:r>
      <w:r w:rsidRPr="009B4E2F">
        <w:rPr>
          <w:b/>
          <w:i/>
          <w:color w:val="FF0000"/>
          <w:sz w:val="24"/>
          <w:szCs w:val="24"/>
        </w:rPr>
        <w:t>)</w:t>
      </w:r>
    </w:p>
    <w:p w:rsidR="00B8446F" w:rsidRPr="009B4E2F" w:rsidRDefault="00B8446F" w:rsidP="00B8446F">
      <w:pPr>
        <w:widowControl w:val="0"/>
        <w:autoSpaceDE w:val="0"/>
        <w:autoSpaceDN w:val="0"/>
        <w:adjustRightInd w:val="0"/>
        <w:ind w:firstLine="709"/>
        <w:jc w:val="both"/>
        <w:rPr>
          <w:color w:val="FF0000"/>
          <w:sz w:val="28"/>
          <w:szCs w:val="28"/>
        </w:rPr>
      </w:pPr>
      <w:r w:rsidRPr="009B4E2F">
        <w:rPr>
          <w:color w:val="FF0000"/>
          <w:sz w:val="28"/>
          <w:szCs w:val="28"/>
        </w:rPr>
        <w:t xml:space="preserve">б) </w:t>
      </w:r>
      <w:r w:rsidR="009B4E2F" w:rsidRPr="009B4E2F">
        <w:rPr>
          <w:color w:val="FF0000"/>
          <w:sz w:val="28"/>
          <w:szCs w:val="28"/>
        </w:rPr>
        <w:t>исключен</w:t>
      </w:r>
      <w:r w:rsidRPr="009B4E2F">
        <w:rPr>
          <w:color w:val="FF0000"/>
          <w:sz w:val="28"/>
          <w:szCs w:val="28"/>
        </w:rPr>
        <w:t>;</w:t>
      </w:r>
      <w:r w:rsidR="00F55804">
        <w:rPr>
          <w:color w:val="FF0000"/>
          <w:sz w:val="28"/>
          <w:szCs w:val="28"/>
        </w:rPr>
        <w:t xml:space="preserve"> </w:t>
      </w:r>
    </w:p>
    <w:p w:rsidR="00B8446F" w:rsidRPr="009B4E2F" w:rsidRDefault="00B8446F" w:rsidP="00B8446F">
      <w:pPr>
        <w:pStyle w:val="ConsPlusNormal"/>
        <w:ind w:firstLine="709"/>
        <w:jc w:val="both"/>
        <w:rPr>
          <w:rFonts w:ascii="Times New Roman" w:hAnsi="Times New Roman" w:cs="Times New Roman"/>
          <w:i/>
          <w:sz w:val="24"/>
          <w:szCs w:val="24"/>
        </w:rPr>
      </w:pPr>
      <w:r w:rsidRPr="009B4E2F">
        <w:rPr>
          <w:rFonts w:ascii="Times New Roman" w:hAnsi="Times New Roman" w:cs="Times New Roman"/>
          <w:i/>
          <w:sz w:val="24"/>
          <w:szCs w:val="24"/>
        </w:rPr>
        <w:lastRenderedPageBreak/>
        <w:t xml:space="preserve">(в редакции постановления администрации Северо-Енисейского района </w:t>
      </w:r>
      <w:r w:rsidRPr="009B4E2F">
        <w:rPr>
          <w:rFonts w:ascii="Times New Roman" w:hAnsi="Times New Roman" w:cs="Times New Roman"/>
          <w:bCs/>
          <w:i/>
          <w:sz w:val="24"/>
          <w:szCs w:val="24"/>
        </w:rPr>
        <w:t>от 23.01.2019 № 19-п</w:t>
      </w:r>
      <w:r w:rsidR="009B4E2F" w:rsidRPr="009B4E2F">
        <w:rPr>
          <w:rFonts w:ascii="Times New Roman" w:hAnsi="Times New Roman" w:cs="Times New Roman"/>
          <w:bCs/>
          <w:i/>
          <w:sz w:val="24"/>
          <w:szCs w:val="24"/>
        </w:rPr>
        <w:t xml:space="preserve">, </w:t>
      </w:r>
      <w:r w:rsidR="009B4E2F" w:rsidRPr="009B4E2F">
        <w:rPr>
          <w:rFonts w:ascii="Times New Roman" w:hAnsi="Times New Roman" w:cs="Times New Roman"/>
          <w:b/>
          <w:i/>
          <w:color w:val="FF0000"/>
          <w:sz w:val="24"/>
          <w:szCs w:val="24"/>
        </w:rPr>
        <w:t xml:space="preserve">подпункт б) исключен постановлением администрации Северо-Енисейского района </w:t>
      </w:r>
      <w:r w:rsidR="00773718">
        <w:rPr>
          <w:bCs/>
          <w:i/>
          <w:color w:val="FF0000"/>
          <w:sz w:val="24"/>
          <w:szCs w:val="24"/>
        </w:rPr>
        <w:t>от 28.05.2020 № 213-п</w:t>
      </w:r>
      <w:r w:rsidRPr="009B4E2F">
        <w:rPr>
          <w:rFonts w:ascii="Times New Roman" w:hAnsi="Times New Roman" w:cs="Times New Roman"/>
          <w:i/>
          <w:sz w:val="24"/>
          <w:szCs w:val="24"/>
        </w:rPr>
        <w:t>)</w:t>
      </w:r>
    </w:p>
    <w:p w:rsidR="00B8446F" w:rsidRPr="009B4E2F" w:rsidRDefault="00B8446F" w:rsidP="00B8446F">
      <w:pPr>
        <w:widowControl w:val="0"/>
        <w:autoSpaceDE w:val="0"/>
        <w:autoSpaceDN w:val="0"/>
        <w:adjustRightInd w:val="0"/>
        <w:ind w:firstLine="709"/>
        <w:jc w:val="both"/>
        <w:rPr>
          <w:color w:val="FF0000"/>
          <w:sz w:val="28"/>
          <w:szCs w:val="28"/>
        </w:rPr>
      </w:pPr>
      <w:r w:rsidRPr="009B4E2F">
        <w:rPr>
          <w:color w:val="FF0000"/>
          <w:sz w:val="28"/>
          <w:szCs w:val="28"/>
        </w:rPr>
        <w:t xml:space="preserve">в) </w:t>
      </w:r>
      <w:r w:rsidR="009B4E2F" w:rsidRPr="009B4E2F">
        <w:rPr>
          <w:color w:val="FF0000"/>
          <w:sz w:val="28"/>
          <w:szCs w:val="28"/>
        </w:rPr>
        <w:t>исключен;</w:t>
      </w:r>
    </w:p>
    <w:p w:rsidR="009B4E2F" w:rsidRPr="009B4E2F" w:rsidRDefault="009B4E2F" w:rsidP="009B4E2F">
      <w:pPr>
        <w:widowControl w:val="0"/>
        <w:autoSpaceDE w:val="0"/>
        <w:autoSpaceDN w:val="0"/>
        <w:adjustRightInd w:val="0"/>
        <w:ind w:firstLine="709"/>
        <w:jc w:val="both"/>
        <w:rPr>
          <w:b/>
          <w:color w:val="FF0000"/>
          <w:sz w:val="28"/>
          <w:szCs w:val="28"/>
        </w:rPr>
      </w:pPr>
      <w:r w:rsidRPr="009B4E2F">
        <w:rPr>
          <w:b/>
          <w:i/>
          <w:color w:val="FF0000"/>
          <w:sz w:val="24"/>
          <w:szCs w:val="24"/>
        </w:rPr>
        <w:t xml:space="preserve">(подпункт </w:t>
      </w:r>
      <w:r>
        <w:rPr>
          <w:b/>
          <w:i/>
          <w:color w:val="FF0000"/>
          <w:sz w:val="24"/>
          <w:szCs w:val="24"/>
        </w:rPr>
        <w:t>в</w:t>
      </w:r>
      <w:r w:rsidRPr="009B4E2F">
        <w:rPr>
          <w:b/>
          <w:i/>
          <w:color w:val="FF0000"/>
          <w:sz w:val="24"/>
          <w:szCs w:val="24"/>
        </w:rPr>
        <w:t xml:space="preserve">) исключен постановлением администрации </w:t>
      </w:r>
      <w:proofErr w:type="gramStart"/>
      <w:r w:rsidRPr="009B4E2F">
        <w:rPr>
          <w:b/>
          <w:i/>
          <w:color w:val="FF0000"/>
          <w:sz w:val="24"/>
          <w:szCs w:val="24"/>
        </w:rPr>
        <w:t>Северо-Енисейского</w:t>
      </w:r>
      <w:proofErr w:type="gramEnd"/>
      <w:r w:rsidRPr="009B4E2F">
        <w:rPr>
          <w:b/>
          <w:i/>
          <w:color w:val="FF0000"/>
          <w:sz w:val="24"/>
          <w:szCs w:val="24"/>
        </w:rPr>
        <w:t xml:space="preserve"> района </w:t>
      </w:r>
      <w:r w:rsidR="00773718">
        <w:rPr>
          <w:bCs/>
          <w:i/>
          <w:color w:val="FF0000"/>
          <w:sz w:val="24"/>
          <w:szCs w:val="24"/>
        </w:rPr>
        <w:t>от 28.05.2020 № 213-п</w:t>
      </w:r>
      <w:r w:rsidRPr="009B4E2F">
        <w:rPr>
          <w:b/>
          <w:i/>
          <w:color w:val="FF0000"/>
          <w:sz w:val="24"/>
          <w:szCs w:val="24"/>
        </w:rPr>
        <w:t>)</w:t>
      </w:r>
    </w:p>
    <w:p w:rsidR="005C419D" w:rsidRPr="00FD3A4E" w:rsidRDefault="005C419D" w:rsidP="00737EC0">
      <w:pPr>
        <w:widowControl w:val="0"/>
        <w:autoSpaceDE w:val="0"/>
        <w:autoSpaceDN w:val="0"/>
        <w:adjustRightInd w:val="0"/>
        <w:ind w:firstLine="709"/>
        <w:jc w:val="both"/>
        <w:rPr>
          <w:sz w:val="28"/>
          <w:szCs w:val="28"/>
        </w:rPr>
      </w:pPr>
      <w:r w:rsidRPr="00FD3A4E">
        <w:rPr>
          <w:sz w:val="28"/>
          <w:szCs w:val="28"/>
        </w:rPr>
        <w:t>г) разрабатывает план-график закупок, осуществляет подготовку изменений для внесения в план-график, размещает в единой информационной системе план-график закупок и внесенные в него изменения;</w:t>
      </w:r>
    </w:p>
    <w:p w:rsidR="00B8446F" w:rsidRDefault="00B8446F" w:rsidP="00B8446F">
      <w:pPr>
        <w:widowControl w:val="0"/>
        <w:autoSpaceDE w:val="0"/>
        <w:autoSpaceDN w:val="0"/>
        <w:adjustRightInd w:val="0"/>
        <w:ind w:firstLine="709"/>
        <w:jc w:val="both"/>
        <w:rPr>
          <w:sz w:val="28"/>
          <w:szCs w:val="28"/>
        </w:rPr>
      </w:pPr>
      <w:proofErr w:type="spellStart"/>
      <w:r w:rsidRPr="00FD3A4E">
        <w:rPr>
          <w:sz w:val="28"/>
          <w:szCs w:val="28"/>
        </w:rPr>
        <w:t>д</w:t>
      </w:r>
      <w:proofErr w:type="spellEnd"/>
      <w:r w:rsidRPr="00FD3A4E">
        <w:rPr>
          <w:sz w:val="28"/>
          <w:szCs w:val="28"/>
        </w:rPr>
        <w:t>) организует утверждение плана-графика закупок;</w:t>
      </w:r>
    </w:p>
    <w:p w:rsidR="009B4E2F" w:rsidRPr="00813C06" w:rsidRDefault="009B4E2F" w:rsidP="009B4E2F">
      <w:pPr>
        <w:pStyle w:val="ConsPlusNormal"/>
        <w:ind w:firstLine="709"/>
        <w:jc w:val="both"/>
        <w:rPr>
          <w:rFonts w:ascii="Times New Roman" w:hAnsi="Times New Roman" w:cs="Times New Roman"/>
          <w:b/>
          <w:i/>
          <w:color w:val="FF0000"/>
          <w:sz w:val="24"/>
          <w:szCs w:val="24"/>
        </w:rPr>
      </w:pPr>
      <w:r w:rsidRPr="00813C06">
        <w:rPr>
          <w:rFonts w:ascii="Times New Roman" w:hAnsi="Times New Roman" w:cs="Times New Roman"/>
          <w:b/>
          <w:i/>
          <w:color w:val="FF0000"/>
          <w:sz w:val="24"/>
          <w:szCs w:val="24"/>
        </w:rPr>
        <w:t xml:space="preserve">(в редакции постановления администрации Северо-Енисейского района </w:t>
      </w:r>
      <w:r w:rsidR="00773718">
        <w:rPr>
          <w:bCs/>
          <w:i/>
          <w:color w:val="FF0000"/>
          <w:sz w:val="24"/>
          <w:szCs w:val="24"/>
        </w:rPr>
        <w:t>от 28.05.2020 № 213-п</w:t>
      </w:r>
      <w:r>
        <w:rPr>
          <w:rFonts w:ascii="Times New Roman" w:hAnsi="Times New Roman" w:cs="Times New Roman"/>
          <w:b/>
          <w:bCs/>
          <w:i/>
          <w:color w:val="FF0000"/>
          <w:sz w:val="24"/>
          <w:szCs w:val="24"/>
        </w:rPr>
        <w:t>)</w:t>
      </w:r>
    </w:p>
    <w:p w:rsidR="009703A6" w:rsidRPr="00C74235" w:rsidRDefault="009703A6" w:rsidP="009703A6">
      <w:pPr>
        <w:widowControl w:val="0"/>
        <w:autoSpaceDE w:val="0"/>
        <w:autoSpaceDN w:val="0"/>
        <w:adjustRightInd w:val="0"/>
        <w:ind w:firstLine="709"/>
        <w:jc w:val="both"/>
        <w:rPr>
          <w:sz w:val="28"/>
          <w:szCs w:val="28"/>
        </w:rPr>
      </w:pPr>
      <w:proofErr w:type="gramStart"/>
      <w:r w:rsidRPr="00C74235">
        <w:rPr>
          <w:sz w:val="28"/>
          <w:szCs w:val="28"/>
        </w:rPr>
        <w:t xml:space="preserve">е) определяет и обосновывает начальную (максимальную) цену контракта, </w:t>
      </w:r>
      <w:r w:rsidRPr="00C74235">
        <w:rPr>
          <w:rFonts w:eastAsiaTheme="minorEastAsia"/>
          <w:sz w:val="28"/>
          <w:szCs w:val="28"/>
        </w:rPr>
        <w:t>начальную цену единицы товара, работы, услуги, цену</w:t>
      </w:r>
      <w:r w:rsidRPr="00C74235">
        <w:rPr>
          <w:sz w:val="28"/>
          <w:szCs w:val="28"/>
        </w:rPr>
        <w:t xml:space="preserve"> контракта, заключаемого с единственным поставщиком (подрядчиком, исполнителем);</w:t>
      </w:r>
      <w:proofErr w:type="gramEnd"/>
    </w:p>
    <w:p w:rsidR="00A6651A" w:rsidRDefault="00A6651A" w:rsidP="00A6651A">
      <w:pPr>
        <w:pStyle w:val="ConsPlusNormal"/>
        <w:ind w:firstLine="709"/>
        <w:jc w:val="both"/>
        <w:rPr>
          <w:rFonts w:ascii="Times New Roman" w:hAnsi="Times New Roman" w:cs="Times New Roman"/>
          <w:b/>
          <w:i/>
          <w:color w:val="FF0000"/>
          <w:sz w:val="24"/>
          <w:szCs w:val="24"/>
        </w:rPr>
      </w:pPr>
      <w:r w:rsidRPr="0019205C">
        <w:rPr>
          <w:rFonts w:ascii="Times New Roman" w:hAnsi="Times New Roman" w:cs="Times New Roman"/>
          <w:b/>
          <w:i/>
          <w:color w:val="FF0000"/>
          <w:sz w:val="24"/>
          <w:szCs w:val="24"/>
        </w:rPr>
        <w:t>(в редакции постановлени</w:t>
      </w:r>
      <w:r w:rsidR="0019205C" w:rsidRPr="0019205C">
        <w:rPr>
          <w:rFonts w:ascii="Times New Roman" w:hAnsi="Times New Roman" w:cs="Times New Roman"/>
          <w:b/>
          <w:i/>
          <w:color w:val="FF0000"/>
          <w:sz w:val="24"/>
          <w:szCs w:val="24"/>
        </w:rPr>
        <w:t>й</w:t>
      </w:r>
      <w:r w:rsidRPr="0019205C">
        <w:rPr>
          <w:rFonts w:ascii="Times New Roman" w:hAnsi="Times New Roman" w:cs="Times New Roman"/>
          <w:b/>
          <w:i/>
          <w:color w:val="FF0000"/>
          <w:sz w:val="24"/>
          <w:szCs w:val="24"/>
        </w:rPr>
        <w:t xml:space="preserve"> администрации </w:t>
      </w:r>
      <w:proofErr w:type="gramStart"/>
      <w:r w:rsidRPr="0019205C">
        <w:rPr>
          <w:rFonts w:ascii="Times New Roman" w:hAnsi="Times New Roman" w:cs="Times New Roman"/>
          <w:b/>
          <w:i/>
          <w:color w:val="FF0000"/>
          <w:sz w:val="24"/>
          <w:szCs w:val="24"/>
        </w:rPr>
        <w:t>Северо-Енисейского</w:t>
      </w:r>
      <w:proofErr w:type="gramEnd"/>
      <w:r w:rsidRPr="0019205C">
        <w:rPr>
          <w:rFonts w:ascii="Times New Roman" w:hAnsi="Times New Roman" w:cs="Times New Roman"/>
          <w:b/>
          <w:i/>
          <w:color w:val="FF0000"/>
          <w:sz w:val="24"/>
          <w:szCs w:val="24"/>
        </w:rPr>
        <w:t xml:space="preserve"> района</w:t>
      </w:r>
      <w:r w:rsidRPr="009B4E2F">
        <w:rPr>
          <w:rFonts w:ascii="Times New Roman" w:hAnsi="Times New Roman" w:cs="Times New Roman"/>
          <w:i/>
          <w:sz w:val="24"/>
          <w:szCs w:val="24"/>
        </w:rPr>
        <w:t xml:space="preserve"> </w:t>
      </w:r>
      <w:r w:rsidR="007B207D">
        <w:rPr>
          <w:rFonts w:ascii="Times New Roman" w:hAnsi="Times New Roman" w:cs="Times New Roman"/>
          <w:bCs/>
          <w:i/>
          <w:sz w:val="24"/>
          <w:szCs w:val="24"/>
        </w:rPr>
        <w:t>от 09.08.2019 №</w:t>
      </w:r>
      <w:r w:rsidR="00EA2824" w:rsidRPr="009B4E2F">
        <w:rPr>
          <w:rFonts w:ascii="Times New Roman" w:hAnsi="Times New Roman" w:cs="Times New Roman"/>
          <w:bCs/>
          <w:i/>
          <w:sz w:val="24"/>
          <w:szCs w:val="24"/>
        </w:rPr>
        <w:t>295-п</w:t>
      </w:r>
      <w:r w:rsidR="009B4E2F" w:rsidRPr="009B4E2F">
        <w:rPr>
          <w:rFonts w:ascii="Times New Roman" w:hAnsi="Times New Roman" w:cs="Times New Roman"/>
          <w:bCs/>
          <w:i/>
          <w:sz w:val="24"/>
          <w:szCs w:val="24"/>
        </w:rPr>
        <w:t xml:space="preserve">, </w:t>
      </w:r>
      <w:r w:rsidR="00773718">
        <w:rPr>
          <w:bCs/>
          <w:i/>
          <w:color w:val="FF0000"/>
          <w:sz w:val="24"/>
          <w:szCs w:val="24"/>
        </w:rPr>
        <w:t>от 28.05.2020 № 213-п</w:t>
      </w:r>
      <w:r w:rsidR="009B4E2F" w:rsidRPr="009B4E2F">
        <w:rPr>
          <w:rFonts w:ascii="Times New Roman" w:hAnsi="Times New Roman" w:cs="Times New Roman"/>
          <w:b/>
          <w:i/>
          <w:color w:val="FF0000"/>
          <w:sz w:val="24"/>
          <w:szCs w:val="24"/>
        </w:rPr>
        <w:t>)</w:t>
      </w:r>
    </w:p>
    <w:p w:rsidR="00621DF0" w:rsidRDefault="00621DF0" w:rsidP="00A6651A">
      <w:pPr>
        <w:pStyle w:val="ConsPlusNormal"/>
        <w:ind w:firstLine="709"/>
        <w:jc w:val="both"/>
        <w:rPr>
          <w:rFonts w:ascii="Times New Roman" w:hAnsi="Times New Roman" w:cs="Times New Roman"/>
          <w:color w:val="FF0000"/>
          <w:sz w:val="28"/>
          <w:szCs w:val="28"/>
        </w:rPr>
      </w:pPr>
      <w:r w:rsidRPr="0019205C">
        <w:rPr>
          <w:rFonts w:ascii="Times New Roman" w:hAnsi="Times New Roman" w:cs="Times New Roman"/>
          <w:color w:val="FF0000"/>
          <w:sz w:val="28"/>
          <w:szCs w:val="28"/>
        </w:rPr>
        <w:t xml:space="preserve">ж) </w:t>
      </w:r>
      <w:r w:rsidR="00287C79" w:rsidRPr="0019205C">
        <w:rPr>
          <w:rFonts w:ascii="Times New Roman" w:hAnsi="Times New Roman" w:cs="Times New Roman"/>
          <w:color w:val="FF0000"/>
          <w:sz w:val="28"/>
          <w:szCs w:val="28"/>
        </w:rPr>
        <w:t>подготавливает информацию о планируемых сроках размещения извещения об осуществлении закупки товара, работы, услуги в текущем финансовом году (далее - информация о планируемых сроках размещения извещения)</w:t>
      </w:r>
      <w:r w:rsidR="00E05DDF" w:rsidRPr="0019205C">
        <w:rPr>
          <w:rFonts w:ascii="Times New Roman" w:hAnsi="Times New Roman" w:cs="Times New Roman"/>
          <w:color w:val="FF0000"/>
          <w:sz w:val="28"/>
          <w:szCs w:val="28"/>
        </w:rPr>
        <w:t xml:space="preserve"> по утвержденной форме</w:t>
      </w:r>
      <w:r w:rsidR="00287C79" w:rsidRPr="0019205C">
        <w:rPr>
          <w:rFonts w:ascii="Times New Roman" w:hAnsi="Times New Roman" w:cs="Times New Roman"/>
          <w:color w:val="FF0000"/>
          <w:sz w:val="28"/>
          <w:szCs w:val="28"/>
        </w:rPr>
        <w:t>;</w:t>
      </w:r>
    </w:p>
    <w:p w:rsidR="00287C79" w:rsidRPr="00813C06" w:rsidRDefault="00287C79" w:rsidP="00287C79">
      <w:pPr>
        <w:pStyle w:val="ConsPlusNormal"/>
        <w:ind w:firstLine="709"/>
        <w:jc w:val="both"/>
        <w:rPr>
          <w:rFonts w:ascii="Times New Roman" w:hAnsi="Times New Roman" w:cs="Times New Roman"/>
          <w:b/>
          <w:i/>
          <w:color w:val="FF0000"/>
          <w:sz w:val="24"/>
          <w:szCs w:val="24"/>
        </w:rPr>
      </w:pPr>
      <w:r w:rsidRPr="00813C06">
        <w:rPr>
          <w:rFonts w:ascii="Times New Roman" w:hAnsi="Times New Roman" w:cs="Times New Roman"/>
          <w:b/>
          <w:i/>
          <w:color w:val="FF0000"/>
          <w:sz w:val="24"/>
          <w:szCs w:val="24"/>
        </w:rPr>
        <w:t>(</w:t>
      </w:r>
      <w:r w:rsidR="00C74235" w:rsidRPr="00C74235">
        <w:rPr>
          <w:rFonts w:ascii="Times New Roman" w:hAnsi="Times New Roman" w:cs="Times New Roman"/>
          <w:b/>
          <w:i/>
          <w:color w:val="FF0000"/>
          <w:sz w:val="24"/>
          <w:szCs w:val="24"/>
        </w:rPr>
        <w:t xml:space="preserve">подпункт ж) </w:t>
      </w:r>
      <w:r w:rsidRPr="00813C06">
        <w:rPr>
          <w:rFonts w:ascii="Times New Roman" w:hAnsi="Times New Roman" w:cs="Times New Roman"/>
          <w:b/>
          <w:i/>
          <w:color w:val="FF0000"/>
          <w:sz w:val="24"/>
          <w:szCs w:val="24"/>
        </w:rPr>
        <w:t>в</w:t>
      </w:r>
      <w:r w:rsidR="00C74235">
        <w:rPr>
          <w:rFonts w:ascii="Times New Roman" w:hAnsi="Times New Roman" w:cs="Times New Roman"/>
          <w:b/>
          <w:i/>
          <w:color w:val="FF0000"/>
          <w:sz w:val="24"/>
          <w:szCs w:val="24"/>
        </w:rPr>
        <w:t xml:space="preserve">веден </w:t>
      </w:r>
      <w:r w:rsidRPr="00813C06">
        <w:rPr>
          <w:rFonts w:ascii="Times New Roman" w:hAnsi="Times New Roman" w:cs="Times New Roman"/>
          <w:b/>
          <w:i/>
          <w:color w:val="FF0000"/>
          <w:sz w:val="24"/>
          <w:szCs w:val="24"/>
        </w:rPr>
        <w:t>постановлени</w:t>
      </w:r>
      <w:r w:rsidR="00C74235">
        <w:rPr>
          <w:rFonts w:ascii="Times New Roman" w:hAnsi="Times New Roman" w:cs="Times New Roman"/>
          <w:b/>
          <w:i/>
          <w:color w:val="FF0000"/>
          <w:sz w:val="24"/>
          <w:szCs w:val="24"/>
        </w:rPr>
        <w:t>ем</w:t>
      </w:r>
      <w:r w:rsidRPr="00813C06">
        <w:rPr>
          <w:rFonts w:ascii="Times New Roman" w:hAnsi="Times New Roman" w:cs="Times New Roman"/>
          <w:b/>
          <w:i/>
          <w:color w:val="FF0000"/>
          <w:sz w:val="24"/>
          <w:szCs w:val="24"/>
        </w:rPr>
        <w:t xml:space="preserve"> администрации </w:t>
      </w:r>
      <w:proofErr w:type="gramStart"/>
      <w:r w:rsidRPr="00813C06">
        <w:rPr>
          <w:rFonts w:ascii="Times New Roman" w:hAnsi="Times New Roman" w:cs="Times New Roman"/>
          <w:b/>
          <w:i/>
          <w:color w:val="FF0000"/>
          <w:sz w:val="24"/>
          <w:szCs w:val="24"/>
        </w:rPr>
        <w:t>Северо-Енисейского</w:t>
      </w:r>
      <w:proofErr w:type="gramEnd"/>
      <w:r w:rsidRPr="00813C06">
        <w:rPr>
          <w:rFonts w:ascii="Times New Roman" w:hAnsi="Times New Roman" w:cs="Times New Roman"/>
          <w:b/>
          <w:i/>
          <w:color w:val="FF0000"/>
          <w:sz w:val="24"/>
          <w:szCs w:val="24"/>
        </w:rPr>
        <w:t xml:space="preserve"> района </w:t>
      </w:r>
      <w:r w:rsidR="00773718">
        <w:rPr>
          <w:bCs/>
          <w:i/>
          <w:color w:val="FF0000"/>
          <w:sz w:val="24"/>
          <w:szCs w:val="24"/>
        </w:rPr>
        <w:t>от 28.05.2020 № 213-п</w:t>
      </w:r>
      <w:r>
        <w:rPr>
          <w:rFonts w:ascii="Times New Roman" w:hAnsi="Times New Roman" w:cs="Times New Roman"/>
          <w:b/>
          <w:bCs/>
          <w:i/>
          <w:color w:val="FF0000"/>
          <w:sz w:val="24"/>
          <w:szCs w:val="24"/>
        </w:rPr>
        <w:t>)</w:t>
      </w:r>
    </w:p>
    <w:p w:rsidR="005C419D" w:rsidRPr="00FD3A4E" w:rsidRDefault="005C419D" w:rsidP="00737EC0">
      <w:pPr>
        <w:widowControl w:val="0"/>
        <w:autoSpaceDE w:val="0"/>
        <w:autoSpaceDN w:val="0"/>
        <w:adjustRightInd w:val="0"/>
        <w:ind w:firstLine="709"/>
        <w:jc w:val="both"/>
        <w:rPr>
          <w:b/>
          <w:sz w:val="28"/>
          <w:szCs w:val="28"/>
        </w:rPr>
      </w:pPr>
      <w:r w:rsidRPr="00FD3A4E">
        <w:rPr>
          <w:b/>
          <w:sz w:val="28"/>
          <w:szCs w:val="28"/>
        </w:rPr>
        <w:t>2) при определении поставщиков (подрядчиков, исполнителей):</w:t>
      </w:r>
    </w:p>
    <w:p w:rsidR="005C419D" w:rsidRPr="00FD3A4E" w:rsidRDefault="005C419D" w:rsidP="00737EC0">
      <w:pPr>
        <w:widowControl w:val="0"/>
        <w:autoSpaceDE w:val="0"/>
        <w:autoSpaceDN w:val="0"/>
        <w:adjustRightInd w:val="0"/>
        <w:ind w:firstLine="709"/>
        <w:jc w:val="both"/>
        <w:rPr>
          <w:sz w:val="28"/>
          <w:szCs w:val="28"/>
        </w:rPr>
      </w:pPr>
      <w:r w:rsidRPr="00FD3A4E">
        <w:rPr>
          <w:sz w:val="28"/>
          <w:szCs w:val="28"/>
        </w:rPr>
        <w:t>а) выбирает способ определения поставщика (подрядчика, исполнителя);</w:t>
      </w:r>
    </w:p>
    <w:p w:rsidR="005C419D" w:rsidRDefault="005C419D" w:rsidP="00737EC0">
      <w:pPr>
        <w:widowControl w:val="0"/>
        <w:autoSpaceDE w:val="0"/>
        <w:autoSpaceDN w:val="0"/>
        <w:adjustRightInd w:val="0"/>
        <w:ind w:firstLine="709"/>
        <w:jc w:val="both"/>
        <w:rPr>
          <w:sz w:val="28"/>
          <w:szCs w:val="28"/>
        </w:rPr>
      </w:pPr>
      <w:r w:rsidRPr="00FD3A4E">
        <w:rPr>
          <w:sz w:val="28"/>
          <w:szCs w:val="28"/>
        </w:rPr>
        <w:t xml:space="preserve">б) </w:t>
      </w:r>
      <w:r w:rsidRPr="00FC3CA0">
        <w:rPr>
          <w:sz w:val="28"/>
          <w:szCs w:val="28"/>
        </w:rPr>
        <w:t xml:space="preserve">уточняет в рамках обоснования </w:t>
      </w:r>
      <w:r w:rsidRPr="000E2620">
        <w:rPr>
          <w:rFonts w:eastAsiaTheme="minorEastAsia"/>
          <w:sz w:val="28"/>
          <w:szCs w:val="28"/>
        </w:rPr>
        <w:t>начальной (максимальной) цены контракта</w:t>
      </w:r>
      <w:r w:rsidR="00A6651A" w:rsidRPr="000E2620">
        <w:rPr>
          <w:rFonts w:eastAsiaTheme="minorEastAsia"/>
          <w:sz w:val="28"/>
          <w:szCs w:val="28"/>
        </w:rPr>
        <w:t xml:space="preserve">, </w:t>
      </w:r>
      <w:r w:rsidR="00E11CB4" w:rsidRPr="000E2620">
        <w:rPr>
          <w:rFonts w:eastAsiaTheme="minorEastAsia"/>
          <w:sz w:val="28"/>
          <w:szCs w:val="28"/>
        </w:rPr>
        <w:t>начальной цены единицы товара, работы, услуги,</w:t>
      </w:r>
      <w:r w:rsidR="00E11CB4" w:rsidRPr="00FC3CA0">
        <w:rPr>
          <w:sz w:val="28"/>
          <w:szCs w:val="28"/>
        </w:rPr>
        <w:t xml:space="preserve"> </w:t>
      </w:r>
      <w:r w:rsidR="00A6651A" w:rsidRPr="00166DBA">
        <w:rPr>
          <w:sz w:val="28"/>
          <w:szCs w:val="28"/>
        </w:rPr>
        <w:t>цену</w:t>
      </w:r>
      <w:r w:rsidR="00A6651A" w:rsidRPr="00FC3CA0">
        <w:rPr>
          <w:sz w:val="28"/>
          <w:szCs w:val="28"/>
        </w:rPr>
        <w:t xml:space="preserve"> </w:t>
      </w:r>
      <w:r w:rsidRPr="00FC3CA0">
        <w:rPr>
          <w:sz w:val="28"/>
          <w:szCs w:val="28"/>
        </w:rPr>
        <w:t>и ее обоснование в извещениях об осуществлении закупок, конкурсной документации,</w:t>
      </w:r>
      <w:r w:rsidRPr="00FD3A4E">
        <w:rPr>
          <w:sz w:val="28"/>
          <w:szCs w:val="28"/>
        </w:rPr>
        <w:t xml:space="preserve"> документации об аукционе;</w:t>
      </w:r>
    </w:p>
    <w:p w:rsidR="00A6651A" w:rsidRPr="009B4E2F" w:rsidRDefault="00A6651A" w:rsidP="00A6651A">
      <w:pPr>
        <w:pStyle w:val="ConsPlusNormal"/>
        <w:ind w:firstLine="709"/>
        <w:jc w:val="both"/>
        <w:rPr>
          <w:rFonts w:ascii="Times New Roman" w:hAnsi="Times New Roman" w:cs="Times New Roman"/>
          <w:i/>
          <w:sz w:val="24"/>
          <w:szCs w:val="24"/>
        </w:rPr>
      </w:pPr>
      <w:r w:rsidRPr="009B4E2F">
        <w:rPr>
          <w:rFonts w:ascii="Times New Roman" w:hAnsi="Times New Roman" w:cs="Times New Roman"/>
          <w:i/>
          <w:sz w:val="24"/>
          <w:szCs w:val="24"/>
        </w:rPr>
        <w:t xml:space="preserve">(в редакции постановления администрации Северо-Енисейского района </w:t>
      </w:r>
      <w:r w:rsidR="00EA2824" w:rsidRPr="009B4E2F">
        <w:rPr>
          <w:rFonts w:ascii="Times New Roman" w:hAnsi="Times New Roman" w:cs="Times New Roman"/>
          <w:bCs/>
          <w:i/>
          <w:sz w:val="24"/>
          <w:szCs w:val="24"/>
        </w:rPr>
        <w:t>от 09.08.2</w:t>
      </w:r>
      <w:r w:rsidR="0019205C">
        <w:rPr>
          <w:rFonts w:ascii="Times New Roman" w:hAnsi="Times New Roman" w:cs="Times New Roman"/>
          <w:bCs/>
          <w:i/>
          <w:sz w:val="24"/>
          <w:szCs w:val="24"/>
        </w:rPr>
        <w:t>0</w:t>
      </w:r>
      <w:r w:rsidR="00EA2824" w:rsidRPr="009B4E2F">
        <w:rPr>
          <w:rFonts w:ascii="Times New Roman" w:hAnsi="Times New Roman" w:cs="Times New Roman"/>
          <w:bCs/>
          <w:i/>
          <w:sz w:val="24"/>
          <w:szCs w:val="24"/>
        </w:rPr>
        <w:t>19 №295-п)</w:t>
      </w:r>
    </w:p>
    <w:p w:rsidR="0068069B" w:rsidRDefault="005C419D" w:rsidP="0068069B">
      <w:pPr>
        <w:widowControl w:val="0"/>
        <w:autoSpaceDE w:val="0"/>
        <w:autoSpaceDN w:val="0"/>
        <w:adjustRightInd w:val="0"/>
        <w:ind w:firstLine="709"/>
        <w:jc w:val="both"/>
        <w:rPr>
          <w:sz w:val="28"/>
          <w:szCs w:val="28"/>
        </w:rPr>
      </w:pPr>
      <w:r w:rsidRPr="00FD3A4E">
        <w:rPr>
          <w:sz w:val="28"/>
          <w:szCs w:val="28"/>
        </w:rPr>
        <w:t>в) уточняет в рамках обоснования цены цену контракта, заключаемого с единственным поставщиком (подрядчиком, исполнителем);</w:t>
      </w:r>
    </w:p>
    <w:p w:rsidR="005C419D" w:rsidRDefault="005C419D" w:rsidP="00737EC0">
      <w:pPr>
        <w:widowControl w:val="0"/>
        <w:autoSpaceDE w:val="0"/>
        <w:autoSpaceDN w:val="0"/>
        <w:adjustRightInd w:val="0"/>
        <w:ind w:firstLine="709"/>
        <w:jc w:val="both"/>
        <w:rPr>
          <w:sz w:val="28"/>
          <w:szCs w:val="28"/>
        </w:rPr>
      </w:pPr>
      <w:r w:rsidRPr="00FD3A4E">
        <w:rPr>
          <w:sz w:val="28"/>
          <w:szCs w:val="28"/>
        </w:rPr>
        <w:t>г) осуществляет подготовку извещений об осуществлении закупок, документации о закупках, проектов контрактов, изменений в извещения об осуществлении закупок, в документацию о закупках,</w:t>
      </w:r>
      <w:r w:rsidR="0068069B" w:rsidRPr="0068069B">
        <w:rPr>
          <w:rFonts w:eastAsiaTheme="minorHAnsi"/>
          <w:sz w:val="28"/>
          <w:szCs w:val="28"/>
          <w:lang w:eastAsia="en-US"/>
        </w:rPr>
        <w:t xml:space="preserve"> </w:t>
      </w:r>
      <w:r w:rsidR="0068069B" w:rsidRPr="0068069B">
        <w:rPr>
          <w:rFonts w:eastAsiaTheme="minorHAnsi"/>
          <w:color w:val="FF0000"/>
          <w:sz w:val="28"/>
          <w:szCs w:val="28"/>
          <w:lang w:eastAsia="en-US"/>
        </w:rPr>
        <w:t>подготовку и направление приглашений</w:t>
      </w:r>
      <w:r w:rsidRPr="00FD3A4E">
        <w:rPr>
          <w:sz w:val="28"/>
          <w:szCs w:val="28"/>
        </w:rPr>
        <w:t xml:space="preserve"> принять участие в определении поставщиков (подрядчиков, исполнителей) закрытыми способами;</w:t>
      </w:r>
    </w:p>
    <w:p w:rsidR="0068069B" w:rsidRPr="00FD3A4E" w:rsidRDefault="0068069B" w:rsidP="0068069B">
      <w:pPr>
        <w:pStyle w:val="ConsPlusNormal"/>
        <w:ind w:firstLine="709"/>
        <w:jc w:val="both"/>
        <w:rPr>
          <w:sz w:val="28"/>
          <w:szCs w:val="28"/>
        </w:rPr>
      </w:pPr>
      <w:r w:rsidRPr="0019205C">
        <w:rPr>
          <w:rFonts w:ascii="Times New Roman" w:hAnsi="Times New Roman" w:cs="Times New Roman"/>
          <w:b/>
          <w:i/>
          <w:color w:val="FF0000"/>
          <w:sz w:val="24"/>
          <w:szCs w:val="24"/>
        </w:rPr>
        <w:t>(в редакции постановлени</w:t>
      </w:r>
      <w:r>
        <w:rPr>
          <w:rFonts w:ascii="Times New Roman" w:hAnsi="Times New Roman" w:cs="Times New Roman"/>
          <w:b/>
          <w:i/>
          <w:color w:val="FF0000"/>
          <w:sz w:val="24"/>
          <w:szCs w:val="24"/>
        </w:rPr>
        <w:t>я</w:t>
      </w:r>
      <w:r w:rsidRPr="0019205C">
        <w:rPr>
          <w:rFonts w:ascii="Times New Roman" w:hAnsi="Times New Roman" w:cs="Times New Roman"/>
          <w:b/>
          <w:i/>
          <w:color w:val="FF0000"/>
          <w:sz w:val="24"/>
          <w:szCs w:val="24"/>
        </w:rPr>
        <w:t xml:space="preserve"> администрации Северо-Енисейского района</w:t>
      </w:r>
      <w:r w:rsidRPr="009B4E2F">
        <w:rPr>
          <w:rFonts w:ascii="Times New Roman" w:hAnsi="Times New Roman" w:cs="Times New Roman"/>
          <w:i/>
          <w:sz w:val="24"/>
          <w:szCs w:val="24"/>
        </w:rPr>
        <w:t xml:space="preserve"> </w:t>
      </w:r>
      <w:r w:rsidR="00773718">
        <w:rPr>
          <w:bCs/>
          <w:i/>
          <w:color w:val="FF0000"/>
          <w:sz w:val="24"/>
          <w:szCs w:val="24"/>
        </w:rPr>
        <w:t>от 28.05.2020 № 213-п</w:t>
      </w:r>
      <w:r w:rsidRPr="009B4E2F">
        <w:rPr>
          <w:rFonts w:ascii="Times New Roman" w:hAnsi="Times New Roman" w:cs="Times New Roman"/>
          <w:b/>
          <w:i/>
          <w:color w:val="FF0000"/>
          <w:sz w:val="24"/>
          <w:szCs w:val="24"/>
        </w:rPr>
        <w:t>)</w:t>
      </w:r>
    </w:p>
    <w:p w:rsidR="005C419D" w:rsidRPr="00FD3A4E" w:rsidRDefault="005C419D" w:rsidP="00737EC0">
      <w:pPr>
        <w:widowControl w:val="0"/>
        <w:autoSpaceDE w:val="0"/>
        <w:autoSpaceDN w:val="0"/>
        <w:adjustRightInd w:val="0"/>
        <w:ind w:firstLine="709"/>
        <w:jc w:val="both"/>
        <w:rPr>
          <w:sz w:val="28"/>
          <w:szCs w:val="28"/>
        </w:rPr>
      </w:pPr>
      <w:proofErr w:type="spellStart"/>
      <w:r w:rsidRPr="00FD3A4E">
        <w:rPr>
          <w:sz w:val="28"/>
          <w:szCs w:val="28"/>
        </w:rPr>
        <w:t>д</w:t>
      </w:r>
      <w:proofErr w:type="spellEnd"/>
      <w:r w:rsidRPr="00FD3A4E">
        <w:rPr>
          <w:sz w:val="28"/>
          <w:szCs w:val="28"/>
        </w:rPr>
        <w:t>) осуществляет подготовку протоколов заседаний комиссий по осуществлению закупок на основании решений, принятых членами комиссии по осуществлению закупок;</w:t>
      </w:r>
    </w:p>
    <w:p w:rsidR="005C419D" w:rsidRPr="00763BA0" w:rsidRDefault="005C419D" w:rsidP="00737EC0">
      <w:pPr>
        <w:widowControl w:val="0"/>
        <w:autoSpaceDE w:val="0"/>
        <w:autoSpaceDN w:val="0"/>
        <w:adjustRightInd w:val="0"/>
        <w:ind w:firstLine="709"/>
        <w:jc w:val="both"/>
        <w:rPr>
          <w:sz w:val="28"/>
          <w:szCs w:val="28"/>
        </w:rPr>
      </w:pPr>
      <w:r w:rsidRPr="00FD3A4E">
        <w:rPr>
          <w:sz w:val="28"/>
          <w:szCs w:val="28"/>
        </w:rPr>
        <w:t xml:space="preserve">е) организует подготовку описания объекта закупки в документации о </w:t>
      </w:r>
      <w:r w:rsidRPr="00763BA0">
        <w:rPr>
          <w:sz w:val="28"/>
          <w:szCs w:val="28"/>
        </w:rPr>
        <w:t>закупке;</w:t>
      </w:r>
    </w:p>
    <w:p w:rsidR="005C419D" w:rsidRPr="00763BA0" w:rsidRDefault="005C419D" w:rsidP="009A3018">
      <w:pPr>
        <w:widowControl w:val="0"/>
        <w:autoSpaceDE w:val="0"/>
        <w:autoSpaceDN w:val="0"/>
        <w:adjustRightInd w:val="0"/>
        <w:ind w:firstLine="709"/>
        <w:jc w:val="both"/>
        <w:rPr>
          <w:rFonts w:eastAsiaTheme="minorHAnsi"/>
          <w:sz w:val="28"/>
          <w:szCs w:val="28"/>
          <w:lang w:eastAsia="en-US"/>
        </w:rPr>
      </w:pPr>
      <w:r w:rsidRPr="00763BA0">
        <w:rPr>
          <w:sz w:val="28"/>
          <w:szCs w:val="28"/>
        </w:rPr>
        <w:t xml:space="preserve">ж) </w:t>
      </w:r>
      <w:r w:rsidRPr="008073EA">
        <w:rPr>
          <w:color w:val="FF0000"/>
          <w:sz w:val="28"/>
          <w:szCs w:val="28"/>
        </w:rPr>
        <w:t>осуществляет организационно-техническое обеспечение деятельности комисси</w:t>
      </w:r>
      <w:r w:rsidR="00763BA0" w:rsidRPr="008073EA">
        <w:rPr>
          <w:color w:val="FF0000"/>
          <w:sz w:val="28"/>
          <w:szCs w:val="28"/>
        </w:rPr>
        <w:t>и</w:t>
      </w:r>
      <w:r w:rsidRPr="008073EA">
        <w:rPr>
          <w:color w:val="FF0000"/>
          <w:sz w:val="28"/>
          <w:szCs w:val="28"/>
        </w:rPr>
        <w:t xml:space="preserve"> по осуществлению закупок, в том числе обеспечивает проверку</w:t>
      </w:r>
      <w:r w:rsidR="006C540C" w:rsidRPr="008073EA">
        <w:rPr>
          <w:bCs/>
          <w:color w:val="FF0000"/>
          <w:sz w:val="22"/>
          <w:szCs w:val="22"/>
        </w:rPr>
        <w:t xml:space="preserve"> </w:t>
      </w:r>
      <w:r w:rsidRPr="008073EA">
        <w:rPr>
          <w:rFonts w:eastAsiaTheme="minorHAnsi"/>
          <w:color w:val="FF0000"/>
          <w:sz w:val="28"/>
          <w:szCs w:val="28"/>
          <w:lang w:eastAsia="en-US"/>
        </w:rPr>
        <w:lastRenderedPageBreak/>
        <w:t xml:space="preserve">соответствия </w:t>
      </w:r>
      <w:hyperlink r:id="rId11" w:history="1">
        <w:r w:rsidRPr="008073EA">
          <w:rPr>
            <w:rFonts w:eastAsiaTheme="minorHAnsi"/>
            <w:color w:val="FF0000"/>
            <w:sz w:val="28"/>
            <w:szCs w:val="28"/>
            <w:lang w:eastAsia="en-US"/>
          </w:rPr>
          <w:t>требованиям</w:t>
        </w:r>
      </w:hyperlink>
      <w:r w:rsidRPr="008073EA">
        <w:rPr>
          <w:rFonts w:eastAsiaTheme="minorHAnsi"/>
          <w:color w:val="FF0000"/>
          <w:sz w:val="28"/>
          <w:szCs w:val="28"/>
          <w:lang w:eastAsia="en-US"/>
        </w:rPr>
        <w:t xml:space="preserve">, устанавливаемым в соответствии с </w:t>
      </w:r>
      <w:hyperlink r:id="rId12" w:history="1">
        <w:r w:rsidRPr="008073EA">
          <w:rPr>
            <w:rFonts w:eastAsiaTheme="minorHAnsi"/>
            <w:color w:val="FF0000"/>
            <w:sz w:val="28"/>
            <w:szCs w:val="28"/>
            <w:lang w:eastAsia="en-US"/>
          </w:rPr>
          <w:t>част</w:t>
        </w:r>
        <w:r w:rsidR="009A3018" w:rsidRPr="008073EA">
          <w:rPr>
            <w:rFonts w:eastAsiaTheme="minorHAnsi"/>
            <w:color w:val="FF0000"/>
            <w:sz w:val="28"/>
            <w:szCs w:val="28"/>
            <w:lang w:eastAsia="en-US"/>
          </w:rPr>
          <w:t>ями 1, 1.1,</w:t>
        </w:r>
        <w:r w:rsidRPr="008073EA">
          <w:rPr>
            <w:rFonts w:eastAsiaTheme="minorHAnsi"/>
            <w:color w:val="FF0000"/>
            <w:sz w:val="28"/>
            <w:szCs w:val="28"/>
            <w:lang w:eastAsia="en-US"/>
          </w:rPr>
          <w:t xml:space="preserve"> 2 статьи 31</w:t>
        </w:r>
      </w:hyperlink>
      <w:r w:rsidRPr="008073EA">
        <w:rPr>
          <w:rFonts w:eastAsiaTheme="minorHAnsi"/>
          <w:color w:val="FF0000"/>
          <w:sz w:val="28"/>
          <w:szCs w:val="28"/>
          <w:lang w:eastAsia="en-US"/>
        </w:rPr>
        <w:t xml:space="preserve"> Федерального закона;</w:t>
      </w:r>
    </w:p>
    <w:p w:rsidR="009A3018" w:rsidRPr="00813C06" w:rsidRDefault="009A3018" w:rsidP="009A3018">
      <w:pPr>
        <w:pStyle w:val="ConsPlusNormal"/>
        <w:ind w:firstLine="709"/>
        <w:jc w:val="both"/>
        <w:rPr>
          <w:rFonts w:ascii="Times New Roman" w:hAnsi="Times New Roman" w:cs="Times New Roman"/>
          <w:b/>
          <w:i/>
          <w:color w:val="FF0000"/>
          <w:sz w:val="24"/>
          <w:szCs w:val="24"/>
        </w:rPr>
      </w:pPr>
      <w:r w:rsidRPr="00813C06">
        <w:rPr>
          <w:rFonts w:ascii="Times New Roman" w:hAnsi="Times New Roman" w:cs="Times New Roman"/>
          <w:b/>
          <w:i/>
          <w:color w:val="FF0000"/>
          <w:sz w:val="24"/>
          <w:szCs w:val="24"/>
        </w:rPr>
        <w:t xml:space="preserve">(в редакции постановления администрации Северо-Енисейского района </w:t>
      </w:r>
      <w:r w:rsidR="00773718">
        <w:rPr>
          <w:bCs/>
          <w:i/>
          <w:color w:val="FF0000"/>
          <w:sz w:val="24"/>
          <w:szCs w:val="24"/>
        </w:rPr>
        <w:t>от 28.05.2020 № 213-п</w:t>
      </w:r>
      <w:r>
        <w:rPr>
          <w:rFonts w:ascii="Times New Roman" w:hAnsi="Times New Roman" w:cs="Times New Roman"/>
          <w:b/>
          <w:bCs/>
          <w:i/>
          <w:color w:val="FF0000"/>
          <w:sz w:val="24"/>
          <w:szCs w:val="24"/>
        </w:rPr>
        <w:t>)</w:t>
      </w:r>
    </w:p>
    <w:p w:rsidR="005C419D" w:rsidRPr="00A6651A" w:rsidRDefault="005C419D" w:rsidP="00737EC0">
      <w:pPr>
        <w:widowControl w:val="0"/>
        <w:autoSpaceDE w:val="0"/>
        <w:autoSpaceDN w:val="0"/>
        <w:adjustRightInd w:val="0"/>
        <w:ind w:firstLine="709"/>
        <w:jc w:val="both"/>
        <w:rPr>
          <w:sz w:val="28"/>
          <w:szCs w:val="28"/>
        </w:rPr>
      </w:pPr>
      <w:proofErr w:type="spellStart"/>
      <w:r w:rsidRPr="00F078EB">
        <w:rPr>
          <w:sz w:val="28"/>
          <w:szCs w:val="28"/>
        </w:rPr>
        <w:t>з</w:t>
      </w:r>
      <w:proofErr w:type="spellEnd"/>
      <w:r w:rsidRPr="00F078EB">
        <w:rPr>
          <w:sz w:val="28"/>
          <w:szCs w:val="28"/>
        </w:rPr>
        <w:t>) обеспечивает привлечение на основе контракта специализированной</w:t>
      </w:r>
      <w:r w:rsidRPr="00A6651A">
        <w:rPr>
          <w:sz w:val="28"/>
          <w:szCs w:val="28"/>
        </w:rPr>
        <w:t xml:space="preserve"> организации для выполнения отдельных функций по определению поставщика</w:t>
      </w:r>
      <w:r w:rsidR="00BC7A8E" w:rsidRPr="00A6651A">
        <w:rPr>
          <w:sz w:val="28"/>
          <w:szCs w:val="28"/>
        </w:rPr>
        <w:t xml:space="preserve"> (подрядчика, исполнителя)</w:t>
      </w:r>
      <w:r w:rsidRPr="00A6651A">
        <w:rPr>
          <w:sz w:val="28"/>
          <w:szCs w:val="28"/>
        </w:rPr>
        <w:t>;</w:t>
      </w:r>
    </w:p>
    <w:p w:rsidR="00480BB0" w:rsidRPr="00A6651A" w:rsidRDefault="00480BB0" w:rsidP="00480BB0">
      <w:pPr>
        <w:pStyle w:val="ConsPlusNormal"/>
        <w:ind w:firstLine="709"/>
        <w:jc w:val="both"/>
        <w:rPr>
          <w:rFonts w:ascii="Times New Roman" w:hAnsi="Times New Roman" w:cs="Times New Roman"/>
          <w:i/>
          <w:sz w:val="24"/>
          <w:szCs w:val="24"/>
        </w:rPr>
      </w:pPr>
      <w:r w:rsidRPr="00A6651A">
        <w:rPr>
          <w:rFonts w:ascii="Times New Roman" w:hAnsi="Times New Roman" w:cs="Times New Roman"/>
          <w:i/>
          <w:sz w:val="24"/>
          <w:szCs w:val="24"/>
        </w:rPr>
        <w:t xml:space="preserve">(в редакции постановления администрации Северо-Енисейского района </w:t>
      </w:r>
      <w:r w:rsidR="00F13B60" w:rsidRPr="00A6651A">
        <w:rPr>
          <w:rFonts w:ascii="Times New Roman" w:hAnsi="Times New Roman" w:cs="Times New Roman"/>
          <w:bCs/>
          <w:i/>
          <w:sz w:val="24"/>
          <w:szCs w:val="24"/>
        </w:rPr>
        <w:t>от 23.01.2019 №19-п</w:t>
      </w:r>
      <w:r w:rsidRPr="00A6651A">
        <w:rPr>
          <w:rFonts w:ascii="Times New Roman" w:hAnsi="Times New Roman" w:cs="Times New Roman"/>
          <w:i/>
          <w:sz w:val="24"/>
          <w:szCs w:val="24"/>
        </w:rPr>
        <w:t>)</w:t>
      </w:r>
    </w:p>
    <w:p w:rsidR="008073EA" w:rsidRDefault="005C419D" w:rsidP="008073EA">
      <w:pPr>
        <w:autoSpaceDE w:val="0"/>
        <w:autoSpaceDN w:val="0"/>
        <w:adjustRightInd w:val="0"/>
        <w:ind w:firstLine="709"/>
        <w:jc w:val="both"/>
        <w:rPr>
          <w:rFonts w:eastAsiaTheme="minorHAnsi"/>
          <w:sz w:val="28"/>
          <w:szCs w:val="28"/>
          <w:lang w:eastAsia="en-US"/>
        </w:rPr>
      </w:pPr>
      <w:r w:rsidRPr="00FD3A4E">
        <w:rPr>
          <w:sz w:val="28"/>
          <w:szCs w:val="28"/>
        </w:rPr>
        <w:t xml:space="preserve">и) обеспечивает предоставление учреждениям и предприятиям уголовно-исполнительной системы, организациям инвалидов преимущества в </w:t>
      </w:r>
      <w:proofErr w:type="gramStart"/>
      <w:r w:rsidRPr="00FD3A4E">
        <w:rPr>
          <w:sz w:val="28"/>
          <w:szCs w:val="28"/>
        </w:rPr>
        <w:t>отношении</w:t>
      </w:r>
      <w:proofErr w:type="gramEnd"/>
      <w:r w:rsidRPr="00FD3A4E">
        <w:rPr>
          <w:sz w:val="28"/>
          <w:szCs w:val="28"/>
        </w:rPr>
        <w:t xml:space="preserve"> </w:t>
      </w:r>
      <w:r w:rsidR="008073EA" w:rsidRPr="008073EA">
        <w:rPr>
          <w:rFonts w:eastAsiaTheme="minorHAnsi"/>
          <w:color w:val="FF0000"/>
          <w:sz w:val="28"/>
          <w:szCs w:val="28"/>
          <w:lang w:eastAsia="en-US"/>
        </w:rPr>
        <w:t>предлагаемых ими цены контракта, суммы цен единиц товара, работы, услуги</w:t>
      </w:r>
      <w:r w:rsidR="008073EA" w:rsidRPr="00FD3A4E">
        <w:rPr>
          <w:sz w:val="28"/>
          <w:szCs w:val="28"/>
        </w:rPr>
        <w:t>;</w:t>
      </w:r>
    </w:p>
    <w:p w:rsidR="008073EA" w:rsidRPr="00813C06" w:rsidRDefault="008073EA" w:rsidP="008073EA">
      <w:pPr>
        <w:pStyle w:val="ConsPlusNormal"/>
        <w:ind w:firstLine="709"/>
        <w:jc w:val="both"/>
        <w:rPr>
          <w:rFonts w:ascii="Times New Roman" w:hAnsi="Times New Roman" w:cs="Times New Roman"/>
          <w:b/>
          <w:i/>
          <w:color w:val="FF0000"/>
          <w:sz w:val="24"/>
          <w:szCs w:val="24"/>
        </w:rPr>
      </w:pPr>
      <w:r w:rsidRPr="00813C06">
        <w:rPr>
          <w:rFonts w:ascii="Times New Roman" w:hAnsi="Times New Roman" w:cs="Times New Roman"/>
          <w:b/>
          <w:i/>
          <w:color w:val="FF0000"/>
          <w:sz w:val="24"/>
          <w:szCs w:val="24"/>
        </w:rPr>
        <w:t xml:space="preserve">(в редакции постановления администрации Северо-Енисейского района </w:t>
      </w:r>
      <w:r w:rsidR="00773718">
        <w:rPr>
          <w:bCs/>
          <w:i/>
          <w:color w:val="FF0000"/>
          <w:sz w:val="24"/>
          <w:szCs w:val="24"/>
        </w:rPr>
        <w:t>от 28.05.2020 № 213-п</w:t>
      </w:r>
      <w:r>
        <w:rPr>
          <w:rFonts w:ascii="Times New Roman" w:hAnsi="Times New Roman" w:cs="Times New Roman"/>
          <w:b/>
          <w:bCs/>
          <w:i/>
          <w:color w:val="FF0000"/>
          <w:sz w:val="24"/>
          <w:szCs w:val="24"/>
        </w:rPr>
        <w:t>)</w:t>
      </w:r>
    </w:p>
    <w:p w:rsidR="005C419D" w:rsidRPr="00FD3A4E" w:rsidRDefault="005C419D" w:rsidP="00737EC0">
      <w:pPr>
        <w:widowControl w:val="0"/>
        <w:autoSpaceDE w:val="0"/>
        <w:autoSpaceDN w:val="0"/>
        <w:adjustRightInd w:val="0"/>
        <w:ind w:firstLine="709"/>
        <w:jc w:val="both"/>
        <w:rPr>
          <w:sz w:val="28"/>
          <w:szCs w:val="28"/>
        </w:rPr>
      </w:pPr>
      <w:r w:rsidRPr="00FD3A4E">
        <w:rPr>
          <w:sz w:val="28"/>
          <w:szCs w:val="28"/>
        </w:rPr>
        <w:t>к) обеспечивает осуществление закупки у субъектов малого предпринимательства, социально ориентированных некоммерческих организаций, устанавливает требование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5C419D" w:rsidRPr="00FD3A4E" w:rsidRDefault="005C419D" w:rsidP="00737EC0">
      <w:pPr>
        <w:widowControl w:val="0"/>
        <w:autoSpaceDE w:val="0"/>
        <w:autoSpaceDN w:val="0"/>
        <w:adjustRightInd w:val="0"/>
        <w:ind w:firstLine="709"/>
        <w:jc w:val="both"/>
        <w:rPr>
          <w:sz w:val="28"/>
          <w:szCs w:val="28"/>
        </w:rPr>
      </w:pPr>
      <w:r w:rsidRPr="00FD3A4E">
        <w:rPr>
          <w:sz w:val="28"/>
          <w:szCs w:val="28"/>
        </w:rPr>
        <w:t xml:space="preserve">л) размещает в единой информационной системе извещения об осуществлении закупок, документацию о закупках и проекты контрактов, протоколы, предусмотренные Федеральным </w:t>
      </w:r>
      <w:hyperlink r:id="rId13" w:history="1">
        <w:r w:rsidRPr="00FD3A4E">
          <w:rPr>
            <w:sz w:val="28"/>
            <w:szCs w:val="28"/>
          </w:rPr>
          <w:t>законом</w:t>
        </w:r>
      </w:hyperlink>
      <w:r w:rsidRPr="00FD3A4E">
        <w:rPr>
          <w:sz w:val="28"/>
          <w:szCs w:val="28"/>
        </w:rPr>
        <w:t>;</w:t>
      </w:r>
    </w:p>
    <w:p w:rsidR="00E748A4" w:rsidRPr="00F51CEC" w:rsidRDefault="00E748A4" w:rsidP="00E748A4">
      <w:pPr>
        <w:autoSpaceDE w:val="0"/>
        <w:autoSpaceDN w:val="0"/>
        <w:adjustRightInd w:val="0"/>
        <w:ind w:firstLine="709"/>
        <w:jc w:val="both"/>
        <w:rPr>
          <w:i/>
          <w:sz w:val="24"/>
          <w:szCs w:val="24"/>
        </w:rPr>
      </w:pPr>
      <w:r w:rsidRPr="00F51CEC">
        <w:rPr>
          <w:bCs/>
          <w:i/>
          <w:sz w:val="24"/>
          <w:szCs w:val="24"/>
        </w:rPr>
        <w:t>(в редакции постановления администрации</w:t>
      </w:r>
      <w:r w:rsidR="00BC7A8E">
        <w:rPr>
          <w:bCs/>
          <w:i/>
          <w:sz w:val="24"/>
          <w:szCs w:val="24"/>
        </w:rPr>
        <w:t xml:space="preserve"> Северо-Енисейского </w:t>
      </w:r>
      <w:r w:rsidRPr="00F51CEC">
        <w:rPr>
          <w:bCs/>
          <w:i/>
          <w:sz w:val="24"/>
          <w:szCs w:val="24"/>
        </w:rPr>
        <w:t xml:space="preserve">района </w:t>
      </w:r>
      <w:r w:rsidR="00DA1845" w:rsidRPr="00F51CEC">
        <w:rPr>
          <w:bCs/>
          <w:i/>
          <w:sz w:val="24"/>
          <w:szCs w:val="24"/>
        </w:rPr>
        <w:t>от 12.01.2018 №4-п</w:t>
      </w:r>
      <w:r w:rsidRPr="00F51CEC">
        <w:rPr>
          <w:bCs/>
          <w:i/>
          <w:sz w:val="24"/>
          <w:szCs w:val="24"/>
        </w:rPr>
        <w:t>)</w:t>
      </w:r>
    </w:p>
    <w:p w:rsidR="005C419D" w:rsidRPr="00FD3A4E" w:rsidRDefault="005C419D" w:rsidP="00737EC0">
      <w:pPr>
        <w:widowControl w:val="0"/>
        <w:autoSpaceDE w:val="0"/>
        <w:autoSpaceDN w:val="0"/>
        <w:adjustRightInd w:val="0"/>
        <w:ind w:firstLine="709"/>
        <w:jc w:val="both"/>
        <w:rPr>
          <w:sz w:val="28"/>
          <w:szCs w:val="28"/>
        </w:rPr>
      </w:pPr>
      <w:r w:rsidRPr="00FD3A4E">
        <w:rPr>
          <w:sz w:val="28"/>
          <w:szCs w:val="28"/>
        </w:rPr>
        <w:t xml:space="preserve">м) публикует по решению руководителя контрактной службы извещение об осуществлении закупок в любых средствах массовой информации или размещает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Федеральным </w:t>
      </w:r>
      <w:hyperlink r:id="rId14" w:history="1">
        <w:r w:rsidRPr="00FD3A4E">
          <w:rPr>
            <w:sz w:val="28"/>
            <w:szCs w:val="28"/>
          </w:rPr>
          <w:t>законом</w:t>
        </w:r>
      </w:hyperlink>
      <w:r w:rsidRPr="00FD3A4E">
        <w:rPr>
          <w:sz w:val="28"/>
          <w:szCs w:val="28"/>
        </w:rPr>
        <w:t xml:space="preserve"> размещением;</w:t>
      </w:r>
    </w:p>
    <w:p w:rsidR="005C419D" w:rsidRPr="00BC7A8E" w:rsidRDefault="005C419D" w:rsidP="00737EC0">
      <w:pPr>
        <w:widowControl w:val="0"/>
        <w:autoSpaceDE w:val="0"/>
        <w:autoSpaceDN w:val="0"/>
        <w:adjustRightInd w:val="0"/>
        <w:ind w:firstLine="709"/>
        <w:jc w:val="both"/>
        <w:rPr>
          <w:sz w:val="28"/>
          <w:szCs w:val="28"/>
        </w:rPr>
      </w:pPr>
      <w:proofErr w:type="spellStart"/>
      <w:r w:rsidRPr="00BC7A8E">
        <w:rPr>
          <w:sz w:val="28"/>
          <w:szCs w:val="28"/>
        </w:rPr>
        <w:t>н</w:t>
      </w:r>
      <w:proofErr w:type="spellEnd"/>
      <w:r w:rsidRPr="00BC7A8E">
        <w:rPr>
          <w:sz w:val="28"/>
          <w:szCs w:val="28"/>
        </w:rPr>
        <w:t>) подготавливает и направляет в письменной форме или в форме электронного документа разъяснения положений документации о закупке;</w:t>
      </w:r>
    </w:p>
    <w:p w:rsidR="005C419D" w:rsidRPr="00BC7A8E" w:rsidRDefault="000C1D25" w:rsidP="00737EC0">
      <w:pPr>
        <w:widowControl w:val="0"/>
        <w:autoSpaceDE w:val="0"/>
        <w:autoSpaceDN w:val="0"/>
        <w:adjustRightInd w:val="0"/>
        <w:ind w:firstLine="709"/>
        <w:jc w:val="both"/>
        <w:rPr>
          <w:sz w:val="28"/>
          <w:szCs w:val="28"/>
        </w:rPr>
      </w:pPr>
      <w:r w:rsidRPr="00BC7A8E">
        <w:rPr>
          <w:sz w:val="28"/>
          <w:szCs w:val="28"/>
        </w:rPr>
        <w:t xml:space="preserve">о) обеспечивает сохранность конвертов с заявками на участие в закупках и рассмотрение содержания заявок на участие в закупках только </w:t>
      </w:r>
      <w:r w:rsidRPr="00403862">
        <w:rPr>
          <w:sz w:val="28"/>
          <w:szCs w:val="28"/>
        </w:rPr>
        <w:t>после вскрытия конвертов с заявками на участие в закупках;</w:t>
      </w:r>
    </w:p>
    <w:p w:rsidR="000A142E" w:rsidRPr="00BC7A8E" w:rsidRDefault="000A142E" w:rsidP="000A142E">
      <w:pPr>
        <w:autoSpaceDE w:val="0"/>
        <w:autoSpaceDN w:val="0"/>
        <w:adjustRightInd w:val="0"/>
        <w:ind w:firstLine="709"/>
        <w:jc w:val="both"/>
        <w:rPr>
          <w:i/>
          <w:sz w:val="24"/>
          <w:szCs w:val="24"/>
        </w:rPr>
      </w:pPr>
      <w:r w:rsidRPr="00BC7A8E">
        <w:rPr>
          <w:bCs/>
          <w:i/>
          <w:sz w:val="24"/>
          <w:szCs w:val="24"/>
        </w:rPr>
        <w:t xml:space="preserve">(в редакции постановления администрации </w:t>
      </w:r>
      <w:r w:rsidR="00BC7A8E" w:rsidRPr="00BC7A8E">
        <w:rPr>
          <w:bCs/>
          <w:i/>
          <w:sz w:val="24"/>
          <w:szCs w:val="24"/>
        </w:rPr>
        <w:t xml:space="preserve">Северо-Енисейского </w:t>
      </w:r>
      <w:r w:rsidRPr="00BC7A8E">
        <w:rPr>
          <w:bCs/>
          <w:i/>
          <w:sz w:val="24"/>
          <w:szCs w:val="24"/>
        </w:rPr>
        <w:t xml:space="preserve">района </w:t>
      </w:r>
      <w:r w:rsidR="006C540C" w:rsidRPr="00BC7A8E">
        <w:rPr>
          <w:bCs/>
          <w:i/>
          <w:sz w:val="24"/>
          <w:szCs w:val="24"/>
        </w:rPr>
        <w:t>от 05.07.2018 №206-п)</w:t>
      </w:r>
    </w:p>
    <w:p w:rsidR="005C419D" w:rsidRPr="006D654A" w:rsidRDefault="005C419D" w:rsidP="00737EC0">
      <w:pPr>
        <w:widowControl w:val="0"/>
        <w:autoSpaceDE w:val="0"/>
        <w:autoSpaceDN w:val="0"/>
        <w:adjustRightInd w:val="0"/>
        <w:ind w:firstLine="709"/>
        <w:jc w:val="both"/>
        <w:rPr>
          <w:sz w:val="28"/>
          <w:szCs w:val="28"/>
        </w:rPr>
      </w:pPr>
      <w:proofErr w:type="spellStart"/>
      <w:r w:rsidRPr="006D654A">
        <w:rPr>
          <w:sz w:val="28"/>
          <w:szCs w:val="28"/>
        </w:rPr>
        <w:t>п</w:t>
      </w:r>
      <w:proofErr w:type="spellEnd"/>
      <w:r w:rsidRPr="006D654A">
        <w:rPr>
          <w:sz w:val="28"/>
          <w:szCs w:val="28"/>
        </w:rPr>
        <w:t>) предоставляет возможность всем участникам закупки, подавшим заявки на участие в закупке, или их представителям присутствовать при вскрытии конвертов с заявками на участие в закупке;</w:t>
      </w:r>
    </w:p>
    <w:p w:rsidR="000B1A62" w:rsidRPr="006D654A" w:rsidRDefault="000B1A62" w:rsidP="000B1A62">
      <w:pPr>
        <w:autoSpaceDE w:val="0"/>
        <w:autoSpaceDN w:val="0"/>
        <w:adjustRightInd w:val="0"/>
        <w:ind w:firstLine="709"/>
        <w:jc w:val="both"/>
        <w:rPr>
          <w:i/>
          <w:sz w:val="24"/>
          <w:szCs w:val="24"/>
        </w:rPr>
      </w:pPr>
      <w:r w:rsidRPr="006D654A">
        <w:rPr>
          <w:bCs/>
          <w:i/>
          <w:sz w:val="24"/>
          <w:szCs w:val="24"/>
        </w:rPr>
        <w:t xml:space="preserve">(в редакции постановления администрации </w:t>
      </w:r>
      <w:r w:rsidR="00BC7A8E" w:rsidRPr="006D654A">
        <w:rPr>
          <w:bCs/>
          <w:i/>
          <w:sz w:val="24"/>
          <w:szCs w:val="24"/>
        </w:rPr>
        <w:t xml:space="preserve">Северо-Енисейского </w:t>
      </w:r>
      <w:r w:rsidRPr="006D654A">
        <w:rPr>
          <w:bCs/>
          <w:i/>
          <w:sz w:val="24"/>
          <w:szCs w:val="24"/>
        </w:rPr>
        <w:t xml:space="preserve">района </w:t>
      </w:r>
      <w:r w:rsidR="007B34C6" w:rsidRPr="006D654A">
        <w:rPr>
          <w:bCs/>
          <w:i/>
          <w:sz w:val="24"/>
          <w:szCs w:val="24"/>
        </w:rPr>
        <w:t>от 05.07.2018 №206-п)</w:t>
      </w:r>
    </w:p>
    <w:p w:rsidR="005C419D" w:rsidRPr="006D654A" w:rsidRDefault="005C419D" w:rsidP="00737EC0">
      <w:pPr>
        <w:widowControl w:val="0"/>
        <w:autoSpaceDE w:val="0"/>
        <w:autoSpaceDN w:val="0"/>
        <w:adjustRightInd w:val="0"/>
        <w:ind w:firstLine="709"/>
        <w:jc w:val="both"/>
        <w:rPr>
          <w:sz w:val="28"/>
          <w:szCs w:val="28"/>
        </w:rPr>
      </w:pPr>
      <w:r w:rsidRPr="006D654A">
        <w:rPr>
          <w:sz w:val="28"/>
          <w:szCs w:val="28"/>
        </w:rPr>
        <w:t xml:space="preserve">р) </w:t>
      </w:r>
      <w:r w:rsidR="00F51CEC" w:rsidRPr="006D654A">
        <w:rPr>
          <w:sz w:val="28"/>
          <w:szCs w:val="28"/>
        </w:rPr>
        <w:t>исключен;</w:t>
      </w:r>
    </w:p>
    <w:p w:rsidR="00F51CEC" w:rsidRPr="006D654A" w:rsidRDefault="00F51CEC" w:rsidP="00F51CEC">
      <w:pPr>
        <w:tabs>
          <w:tab w:val="left" w:pos="0"/>
          <w:tab w:val="left" w:pos="567"/>
          <w:tab w:val="left" w:pos="993"/>
        </w:tabs>
        <w:ind w:firstLine="709"/>
        <w:jc w:val="both"/>
        <w:rPr>
          <w:i/>
          <w:sz w:val="24"/>
          <w:szCs w:val="24"/>
        </w:rPr>
      </w:pPr>
      <w:r w:rsidRPr="006D654A">
        <w:rPr>
          <w:bCs/>
          <w:i/>
          <w:sz w:val="24"/>
          <w:szCs w:val="24"/>
        </w:rPr>
        <w:t xml:space="preserve">(подпункт р) исключен постановлением администрации Северо-Енисейского района </w:t>
      </w:r>
      <w:r w:rsidR="007B207D">
        <w:rPr>
          <w:bCs/>
          <w:i/>
          <w:sz w:val="24"/>
          <w:szCs w:val="24"/>
        </w:rPr>
        <w:t>от 05.07.2018 №</w:t>
      </w:r>
      <w:r w:rsidR="007B34C6" w:rsidRPr="006D654A">
        <w:rPr>
          <w:bCs/>
          <w:i/>
          <w:sz w:val="24"/>
          <w:szCs w:val="24"/>
        </w:rPr>
        <w:t>206-п)</w:t>
      </w:r>
    </w:p>
    <w:p w:rsidR="005C419D" w:rsidRPr="00BC7A8E" w:rsidRDefault="005C419D" w:rsidP="00737EC0">
      <w:pPr>
        <w:widowControl w:val="0"/>
        <w:autoSpaceDE w:val="0"/>
        <w:autoSpaceDN w:val="0"/>
        <w:adjustRightInd w:val="0"/>
        <w:ind w:firstLine="709"/>
        <w:jc w:val="both"/>
        <w:rPr>
          <w:sz w:val="28"/>
          <w:szCs w:val="28"/>
        </w:rPr>
      </w:pPr>
      <w:r w:rsidRPr="006D654A">
        <w:rPr>
          <w:sz w:val="28"/>
          <w:szCs w:val="28"/>
        </w:rPr>
        <w:t>с) обеспечивает осуществление аудиозаписи вскрытия конвертов с заявками на участие в закупках;</w:t>
      </w:r>
    </w:p>
    <w:p w:rsidR="00D95E99" w:rsidRPr="00BC7A8E" w:rsidRDefault="00D95E99" w:rsidP="00D95E99">
      <w:pPr>
        <w:autoSpaceDE w:val="0"/>
        <w:autoSpaceDN w:val="0"/>
        <w:adjustRightInd w:val="0"/>
        <w:ind w:firstLine="709"/>
        <w:jc w:val="both"/>
        <w:rPr>
          <w:i/>
          <w:sz w:val="24"/>
          <w:szCs w:val="24"/>
        </w:rPr>
      </w:pPr>
      <w:r w:rsidRPr="00BC7A8E">
        <w:rPr>
          <w:bCs/>
          <w:i/>
          <w:sz w:val="24"/>
          <w:szCs w:val="24"/>
        </w:rPr>
        <w:lastRenderedPageBreak/>
        <w:t>(в редакции постановления администрации</w:t>
      </w:r>
      <w:r w:rsidR="00BC7A8E" w:rsidRPr="00BC7A8E">
        <w:rPr>
          <w:bCs/>
          <w:i/>
          <w:sz w:val="24"/>
          <w:szCs w:val="24"/>
        </w:rPr>
        <w:t xml:space="preserve"> Северо-Енисейского</w:t>
      </w:r>
      <w:r w:rsidRPr="00BC7A8E">
        <w:rPr>
          <w:bCs/>
          <w:i/>
          <w:sz w:val="24"/>
          <w:szCs w:val="24"/>
        </w:rPr>
        <w:t xml:space="preserve"> района </w:t>
      </w:r>
      <w:r w:rsidR="007B34C6" w:rsidRPr="00BC7A8E">
        <w:rPr>
          <w:bCs/>
          <w:i/>
          <w:sz w:val="24"/>
          <w:szCs w:val="24"/>
        </w:rPr>
        <w:t>от 05.07.2018 №206-п)</w:t>
      </w:r>
    </w:p>
    <w:p w:rsidR="005C419D" w:rsidRDefault="005C419D" w:rsidP="00737EC0">
      <w:pPr>
        <w:widowControl w:val="0"/>
        <w:autoSpaceDE w:val="0"/>
        <w:autoSpaceDN w:val="0"/>
        <w:adjustRightInd w:val="0"/>
        <w:ind w:firstLine="709"/>
        <w:jc w:val="both"/>
        <w:rPr>
          <w:sz w:val="28"/>
          <w:szCs w:val="28"/>
        </w:rPr>
      </w:pPr>
      <w:r w:rsidRPr="00FD3A4E">
        <w:rPr>
          <w:sz w:val="28"/>
          <w:szCs w:val="28"/>
        </w:rPr>
        <w:t>т) обеспечивает хранение в сроки, установленные законодательством, протоколов, составленных в ходе проведения закупок, заявок на участие в закупках, документации о закупках, изменений, внесенных в документацию о закупках, разъяснений положений документации о закупках и аудиозаписи вскрытия конвертов с заявками на участие в закупках;</w:t>
      </w:r>
    </w:p>
    <w:p w:rsidR="00D95E99" w:rsidRPr="0012516D" w:rsidRDefault="00D95E99" w:rsidP="00D95E99">
      <w:pPr>
        <w:autoSpaceDE w:val="0"/>
        <w:autoSpaceDN w:val="0"/>
        <w:adjustRightInd w:val="0"/>
        <w:ind w:firstLine="709"/>
        <w:jc w:val="both"/>
        <w:rPr>
          <w:i/>
          <w:sz w:val="24"/>
          <w:szCs w:val="24"/>
        </w:rPr>
      </w:pPr>
      <w:r w:rsidRPr="00BC7A8E">
        <w:rPr>
          <w:bCs/>
          <w:i/>
          <w:sz w:val="24"/>
          <w:szCs w:val="24"/>
        </w:rPr>
        <w:t>(в редакции постановления администрации</w:t>
      </w:r>
      <w:r w:rsidR="00BC7A8E" w:rsidRPr="00BC7A8E">
        <w:rPr>
          <w:bCs/>
          <w:i/>
          <w:sz w:val="24"/>
          <w:szCs w:val="24"/>
        </w:rPr>
        <w:t xml:space="preserve"> Северо-Енисейского</w:t>
      </w:r>
      <w:r w:rsidRPr="00BC7A8E">
        <w:rPr>
          <w:bCs/>
          <w:i/>
          <w:sz w:val="24"/>
          <w:szCs w:val="24"/>
        </w:rPr>
        <w:t xml:space="preserve"> района </w:t>
      </w:r>
      <w:r w:rsidR="007B34C6" w:rsidRPr="00BC7A8E">
        <w:rPr>
          <w:bCs/>
          <w:i/>
          <w:sz w:val="24"/>
          <w:szCs w:val="24"/>
        </w:rPr>
        <w:t>от 05.07.2018 №206-п)</w:t>
      </w:r>
    </w:p>
    <w:p w:rsidR="002B1126" w:rsidRPr="000E2620" w:rsidRDefault="005C419D" w:rsidP="00737EC0">
      <w:pPr>
        <w:widowControl w:val="0"/>
        <w:autoSpaceDE w:val="0"/>
        <w:autoSpaceDN w:val="0"/>
        <w:adjustRightInd w:val="0"/>
        <w:ind w:firstLine="709"/>
        <w:jc w:val="both"/>
        <w:rPr>
          <w:rFonts w:eastAsiaTheme="minorEastAsia"/>
          <w:sz w:val="28"/>
          <w:szCs w:val="28"/>
        </w:rPr>
      </w:pPr>
      <w:r w:rsidRPr="000E2620">
        <w:rPr>
          <w:rFonts w:eastAsiaTheme="minorEastAsia"/>
          <w:sz w:val="28"/>
          <w:szCs w:val="28"/>
        </w:rPr>
        <w:t xml:space="preserve">у) </w:t>
      </w:r>
      <w:r w:rsidR="002B1126" w:rsidRPr="000E2620">
        <w:rPr>
          <w:rFonts w:eastAsiaTheme="minorEastAsia"/>
          <w:sz w:val="28"/>
          <w:szCs w:val="28"/>
        </w:rPr>
        <w:t>привлекает экспертов, экспертные организации, в случаях предусмотренных Федеральным законом;</w:t>
      </w:r>
    </w:p>
    <w:p w:rsidR="00D02228" w:rsidRPr="00E53E77" w:rsidRDefault="002B1126" w:rsidP="00D02228">
      <w:pPr>
        <w:pStyle w:val="ConsPlusNormal"/>
        <w:ind w:firstLine="709"/>
        <w:jc w:val="both"/>
        <w:rPr>
          <w:rFonts w:ascii="Times New Roman" w:hAnsi="Times New Roman" w:cs="Times New Roman"/>
          <w:bCs/>
          <w:i/>
          <w:sz w:val="24"/>
          <w:szCs w:val="24"/>
        </w:rPr>
      </w:pPr>
      <w:r w:rsidRPr="009B4E2F">
        <w:rPr>
          <w:rFonts w:ascii="Times New Roman" w:hAnsi="Times New Roman" w:cs="Times New Roman"/>
          <w:i/>
          <w:sz w:val="24"/>
          <w:szCs w:val="24"/>
        </w:rPr>
        <w:t>(</w:t>
      </w:r>
      <w:r w:rsidRPr="00E53E77">
        <w:rPr>
          <w:rFonts w:ascii="Times New Roman" w:hAnsi="Times New Roman" w:cs="Times New Roman"/>
          <w:i/>
          <w:sz w:val="24"/>
          <w:szCs w:val="24"/>
        </w:rPr>
        <w:t xml:space="preserve">в редакции постановления администрации Северо-Енисейского района </w:t>
      </w:r>
      <w:r w:rsidR="00EA2824" w:rsidRPr="00E53E77">
        <w:rPr>
          <w:rFonts w:ascii="Times New Roman" w:hAnsi="Times New Roman" w:cs="Times New Roman"/>
          <w:bCs/>
          <w:i/>
          <w:sz w:val="24"/>
          <w:szCs w:val="24"/>
        </w:rPr>
        <w:t>от 09.08.2019 №295-п)</w:t>
      </w:r>
    </w:p>
    <w:p w:rsidR="006A2909" w:rsidRPr="00E53E77" w:rsidRDefault="005C419D" w:rsidP="00E53E77">
      <w:pPr>
        <w:pStyle w:val="ConsPlusNormal"/>
        <w:ind w:firstLine="709"/>
        <w:jc w:val="both"/>
        <w:rPr>
          <w:rFonts w:ascii="Times New Roman" w:eastAsiaTheme="minorHAnsi" w:hAnsi="Times New Roman" w:cs="Times New Roman"/>
          <w:color w:val="FF0000"/>
          <w:sz w:val="28"/>
          <w:szCs w:val="28"/>
          <w:lang w:eastAsia="en-US"/>
        </w:rPr>
      </w:pPr>
      <w:proofErr w:type="spellStart"/>
      <w:r w:rsidRPr="00E53E77">
        <w:rPr>
          <w:rFonts w:ascii="Times New Roman" w:hAnsi="Times New Roman" w:cs="Times New Roman"/>
          <w:sz w:val="28"/>
          <w:szCs w:val="28"/>
        </w:rPr>
        <w:t>ф</w:t>
      </w:r>
      <w:proofErr w:type="spellEnd"/>
      <w:r w:rsidRPr="00E53E77">
        <w:rPr>
          <w:rFonts w:ascii="Times New Roman" w:hAnsi="Times New Roman" w:cs="Times New Roman"/>
          <w:sz w:val="28"/>
          <w:szCs w:val="28"/>
        </w:rPr>
        <w:t xml:space="preserve">) </w:t>
      </w:r>
      <w:r w:rsidR="006A2909" w:rsidRPr="00E53E77">
        <w:rPr>
          <w:rFonts w:ascii="Times New Roman" w:hAnsi="Times New Roman" w:cs="Times New Roman"/>
          <w:sz w:val="28"/>
          <w:szCs w:val="28"/>
        </w:rPr>
        <w:t>обеспечивает направление необходимых документов для заключения контракта с единственным поставщиком (подрядчиком, исполнителем) по результатам несостоявшихся процедур определения поставщика в установленных Федеральным законом случаях в</w:t>
      </w:r>
      <w:r w:rsidR="006A2909" w:rsidRPr="00E53E77">
        <w:rPr>
          <w:rFonts w:ascii="Times New Roman" w:hAnsi="Times New Roman" w:cs="Times New Roman"/>
          <w:color w:val="FF0000"/>
          <w:sz w:val="28"/>
          <w:szCs w:val="28"/>
        </w:rPr>
        <w:t xml:space="preserve"> </w:t>
      </w:r>
      <w:r w:rsidR="006A2909" w:rsidRPr="00E53E77">
        <w:rPr>
          <w:rFonts w:ascii="Times New Roman" w:eastAsiaTheme="minorHAnsi" w:hAnsi="Times New Roman" w:cs="Times New Roman"/>
          <w:color w:val="FF0000"/>
          <w:sz w:val="28"/>
          <w:szCs w:val="28"/>
          <w:lang w:eastAsia="en-US"/>
        </w:rPr>
        <w:t>контрольный орган в сфере закупок;</w:t>
      </w:r>
    </w:p>
    <w:p w:rsidR="005B16DA" w:rsidRPr="0012516D" w:rsidRDefault="00CB55EF" w:rsidP="005B16DA">
      <w:pPr>
        <w:pStyle w:val="ConsPlusNormal"/>
        <w:ind w:firstLine="709"/>
        <w:jc w:val="both"/>
        <w:rPr>
          <w:rFonts w:ascii="Times New Roman" w:hAnsi="Times New Roman" w:cs="Times New Roman"/>
          <w:i/>
          <w:sz w:val="24"/>
          <w:szCs w:val="24"/>
        </w:rPr>
      </w:pPr>
      <w:r w:rsidRPr="00CB55EF">
        <w:rPr>
          <w:rFonts w:ascii="Times New Roman" w:hAnsi="Times New Roman" w:cs="Times New Roman"/>
          <w:b/>
          <w:i/>
          <w:color w:val="FF0000"/>
          <w:sz w:val="24"/>
          <w:szCs w:val="24"/>
        </w:rPr>
        <w:t>(в редакции постановлений</w:t>
      </w:r>
      <w:r w:rsidR="005B16DA" w:rsidRPr="00CB55EF">
        <w:rPr>
          <w:rFonts w:ascii="Times New Roman" w:hAnsi="Times New Roman" w:cs="Times New Roman"/>
          <w:b/>
          <w:i/>
          <w:color w:val="FF0000"/>
          <w:sz w:val="24"/>
          <w:szCs w:val="24"/>
        </w:rPr>
        <w:t xml:space="preserve"> администрации </w:t>
      </w:r>
      <w:proofErr w:type="gramStart"/>
      <w:r w:rsidR="005B16DA" w:rsidRPr="00CB55EF">
        <w:rPr>
          <w:rFonts w:ascii="Times New Roman" w:hAnsi="Times New Roman" w:cs="Times New Roman"/>
          <w:b/>
          <w:i/>
          <w:color w:val="FF0000"/>
          <w:sz w:val="24"/>
          <w:szCs w:val="24"/>
        </w:rPr>
        <w:t>Северо-Енисейского</w:t>
      </w:r>
      <w:proofErr w:type="gramEnd"/>
      <w:r w:rsidR="005B16DA" w:rsidRPr="00CB55EF">
        <w:rPr>
          <w:rFonts w:ascii="Times New Roman" w:hAnsi="Times New Roman" w:cs="Times New Roman"/>
          <w:b/>
          <w:i/>
          <w:color w:val="FF0000"/>
          <w:sz w:val="24"/>
          <w:szCs w:val="24"/>
        </w:rPr>
        <w:t xml:space="preserve"> района</w:t>
      </w:r>
      <w:r w:rsidR="005B16DA" w:rsidRPr="0012516D">
        <w:rPr>
          <w:rFonts w:ascii="Times New Roman" w:hAnsi="Times New Roman" w:cs="Times New Roman"/>
          <w:i/>
          <w:sz w:val="24"/>
          <w:szCs w:val="24"/>
        </w:rPr>
        <w:t xml:space="preserve"> </w:t>
      </w:r>
      <w:r w:rsidR="00F13B60" w:rsidRPr="0012516D">
        <w:rPr>
          <w:rFonts w:ascii="Times New Roman" w:hAnsi="Times New Roman" w:cs="Times New Roman"/>
          <w:bCs/>
          <w:i/>
          <w:sz w:val="24"/>
          <w:szCs w:val="24"/>
        </w:rPr>
        <w:t>от 23.01.2019 №19-п</w:t>
      </w:r>
      <w:r>
        <w:rPr>
          <w:rFonts w:ascii="Times New Roman" w:hAnsi="Times New Roman" w:cs="Times New Roman"/>
          <w:bCs/>
          <w:i/>
          <w:sz w:val="24"/>
          <w:szCs w:val="24"/>
        </w:rPr>
        <w:t xml:space="preserve">, </w:t>
      </w:r>
      <w:r w:rsidR="00773718">
        <w:rPr>
          <w:bCs/>
          <w:i/>
          <w:color w:val="FF0000"/>
          <w:sz w:val="24"/>
          <w:szCs w:val="24"/>
        </w:rPr>
        <w:t>от 28.05.2020 № 213-п</w:t>
      </w:r>
      <w:r w:rsidR="005B16DA" w:rsidRPr="00CB55EF">
        <w:rPr>
          <w:rFonts w:ascii="Times New Roman" w:hAnsi="Times New Roman" w:cs="Times New Roman"/>
          <w:b/>
          <w:i/>
          <w:color w:val="FF0000"/>
          <w:sz w:val="24"/>
          <w:szCs w:val="24"/>
        </w:rPr>
        <w:t>)</w:t>
      </w:r>
    </w:p>
    <w:p w:rsidR="005C419D" w:rsidRPr="000E2620" w:rsidRDefault="00DB0B07" w:rsidP="00737EC0">
      <w:pPr>
        <w:widowControl w:val="0"/>
        <w:autoSpaceDE w:val="0"/>
        <w:autoSpaceDN w:val="0"/>
        <w:adjustRightInd w:val="0"/>
        <w:ind w:firstLine="709"/>
        <w:jc w:val="both"/>
        <w:rPr>
          <w:rFonts w:eastAsiaTheme="minorEastAsia"/>
          <w:sz w:val="28"/>
          <w:szCs w:val="28"/>
        </w:rPr>
      </w:pPr>
      <w:proofErr w:type="spellStart"/>
      <w:r w:rsidRPr="000E2620">
        <w:rPr>
          <w:rFonts w:eastAsiaTheme="minorEastAsia"/>
          <w:sz w:val="28"/>
          <w:szCs w:val="28"/>
        </w:rPr>
        <w:t>х</w:t>
      </w:r>
      <w:proofErr w:type="spellEnd"/>
      <w:r w:rsidRPr="000E2620">
        <w:rPr>
          <w:rFonts w:eastAsiaTheme="minorEastAsia"/>
          <w:sz w:val="28"/>
          <w:szCs w:val="28"/>
        </w:rPr>
        <w:t>) определяет и обосновывает цену контракта заключаемого с единственным поставщиком (подрядчиком, исполнителем) в случаях и порядке, установленном Федеральным законом</w:t>
      </w:r>
      <w:r w:rsidR="007A691C" w:rsidRPr="000E2620">
        <w:rPr>
          <w:rFonts w:eastAsiaTheme="minorEastAsia"/>
          <w:sz w:val="28"/>
          <w:szCs w:val="28"/>
        </w:rPr>
        <w:t>;</w:t>
      </w:r>
    </w:p>
    <w:p w:rsidR="007A691C" w:rsidRPr="009B4E2F" w:rsidRDefault="007A691C" w:rsidP="007A691C">
      <w:pPr>
        <w:pStyle w:val="ConsPlusNormal"/>
        <w:ind w:firstLine="709"/>
        <w:jc w:val="both"/>
        <w:rPr>
          <w:strike/>
          <w:sz w:val="28"/>
          <w:szCs w:val="28"/>
        </w:rPr>
      </w:pPr>
      <w:r w:rsidRPr="009B4E2F">
        <w:rPr>
          <w:rFonts w:ascii="Times New Roman" w:hAnsi="Times New Roman" w:cs="Times New Roman"/>
          <w:i/>
          <w:sz w:val="24"/>
          <w:szCs w:val="24"/>
        </w:rPr>
        <w:t xml:space="preserve">(в редакции постановления администрации Северо-Енисейского района </w:t>
      </w:r>
      <w:r w:rsidRPr="009B4E2F">
        <w:rPr>
          <w:rFonts w:ascii="Times New Roman" w:hAnsi="Times New Roman" w:cs="Times New Roman"/>
          <w:bCs/>
          <w:i/>
          <w:sz w:val="24"/>
          <w:szCs w:val="24"/>
        </w:rPr>
        <w:t xml:space="preserve">от </w:t>
      </w:r>
      <w:r w:rsidR="00EA2824" w:rsidRPr="009B4E2F">
        <w:rPr>
          <w:rFonts w:ascii="Times New Roman" w:hAnsi="Times New Roman" w:cs="Times New Roman"/>
          <w:bCs/>
          <w:i/>
          <w:sz w:val="24"/>
          <w:szCs w:val="24"/>
        </w:rPr>
        <w:t>09.08.2019 №295-п)</w:t>
      </w:r>
    </w:p>
    <w:p w:rsidR="005C419D" w:rsidRPr="00FD3A4E" w:rsidRDefault="005C419D" w:rsidP="00737EC0">
      <w:pPr>
        <w:widowControl w:val="0"/>
        <w:autoSpaceDE w:val="0"/>
        <w:autoSpaceDN w:val="0"/>
        <w:adjustRightInd w:val="0"/>
        <w:ind w:firstLine="709"/>
        <w:jc w:val="both"/>
        <w:rPr>
          <w:sz w:val="28"/>
          <w:szCs w:val="28"/>
        </w:rPr>
      </w:pPr>
      <w:proofErr w:type="spellStart"/>
      <w:r w:rsidRPr="00FD3A4E">
        <w:rPr>
          <w:sz w:val="28"/>
          <w:szCs w:val="28"/>
        </w:rPr>
        <w:t>ц</w:t>
      </w:r>
      <w:proofErr w:type="spellEnd"/>
      <w:r w:rsidRPr="00FD3A4E">
        <w:rPr>
          <w:sz w:val="28"/>
          <w:szCs w:val="28"/>
        </w:rPr>
        <w:t xml:space="preserve">) </w:t>
      </w:r>
      <w:r w:rsidRPr="00D840F5">
        <w:rPr>
          <w:sz w:val="28"/>
          <w:szCs w:val="28"/>
        </w:rPr>
        <w:t>обеспечивает заключение контрактов;</w:t>
      </w:r>
    </w:p>
    <w:p w:rsidR="005C419D" w:rsidRPr="00FD3A4E" w:rsidRDefault="005C419D" w:rsidP="00737EC0">
      <w:pPr>
        <w:widowControl w:val="0"/>
        <w:autoSpaceDE w:val="0"/>
        <w:autoSpaceDN w:val="0"/>
        <w:adjustRightInd w:val="0"/>
        <w:ind w:firstLine="709"/>
        <w:jc w:val="both"/>
        <w:rPr>
          <w:sz w:val="28"/>
          <w:szCs w:val="28"/>
        </w:rPr>
      </w:pPr>
      <w:r w:rsidRPr="00FD3A4E">
        <w:rPr>
          <w:sz w:val="28"/>
          <w:szCs w:val="28"/>
        </w:rPr>
        <w:t>ч) организует включение в реестр недобросовестных поставщиков (подрядчиков, исполнителей) информации об участниках закупок, уклонившихся от заключения контрактов;</w:t>
      </w:r>
    </w:p>
    <w:p w:rsidR="005C419D" w:rsidRPr="00FD3A4E" w:rsidRDefault="005C419D" w:rsidP="005C419D">
      <w:pPr>
        <w:widowControl w:val="0"/>
        <w:autoSpaceDE w:val="0"/>
        <w:autoSpaceDN w:val="0"/>
        <w:adjustRightInd w:val="0"/>
        <w:ind w:firstLine="709"/>
        <w:jc w:val="both"/>
        <w:rPr>
          <w:b/>
          <w:sz w:val="28"/>
          <w:szCs w:val="28"/>
        </w:rPr>
      </w:pPr>
      <w:r w:rsidRPr="00FD3A4E">
        <w:rPr>
          <w:b/>
          <w:sz w:val="28"/>
          <w:szCs w:val="28"/>
        </w:rPr>
        <w:t>3) при исполнении, изменении, расторжении контракта:</w:t>
      </w:r>
    </w:p>
    <w:p w:rsidR="005C419D" w:rsidRPr="00FD3A4E" w:rsidRDefault="005C419D" w:rsidP="005C419D">
      <w:pPr>
        <w:widowControl w:val="0"/>
        <w:autoSpaceDE w:val="0"/>
        <w:autoSpaceDN w:val="0"/>
        <w:adjustRightInd w:val="0"/>
        <w:ind w:firstLine="709"/>
        <w:jc w:val="both"/>
        <w:rPr>
          <w:sz w:val="28"/>
          <w:szCs w:val="28"/>
        </w:rPr>
      </w:pPr>
      <w:r w:rsidRPr="00FD3A4E">
        <w:rPr>
          <w:sz w:val="28"/>
          <w:szCs w:val="28"/>
        </w:rPr>
        <w:t>а) обеспечивает приемку поставленного товара, выполненной работы (ее результатов), оказанной услуги, а также отдельного этапа исполнения контракта;</w:t>
      </w:r>
    </w:p>
    <w:p w:rsidR="005C419D" w:rsidRPr="00FD3A4E" w:rsidRDefault="005C419D" w:rsidP="005C419D">
      <w:pPr>
        <w:widowControl w:val="0"/>
        <w:autoSpaceDE w:val="0"/>
        <w:autoSpaceDN w:val="0"/>
        <w:adjustRightInd w:val="0"/>
        <w:ind w:firstLine="709"/>
        <w:jc w:val="both"/>
        <w:rPr>
          <w:sz w:val="28"/>
          <w:szCs w:val="28"/>
        </w:rPr>
      </w:pPr>
      <w:r w:rsidRPr="00FD3A4E">
        <w:rPr>
          <w:sz w:val="28"/>
          <w:szCs w:val="28"/>
        </w:rPr>
        <w:t>б) организует оплату поставленного товара, выполненной работы (ее результатов), оказанной услуги, а также отдельных этапов исполнения контракта;</w:t>
      </w:r>
    </w:p>
    <w:p w:rsidR="005C419D" w:rsidRPr="00FD3A4E" w:rsidRDefault="005C419D" w:rsidP="005C419D">
      <w:pPr>
        <w:widowControl w:val="0"/>
        <w:autoSpaceDE w:val="0"/>
        <w:autoSpaceDN w:val="0"/>
        <w:adjustRightInd w:val="0"/>
        <w:ind w:firstLine="709"/>
        <w:jc w:val="both"/>
        <w:rPr>
          <w:sz w:val="28"/>
          <w:szCs w:val="28"/>
        </w:rPr>
      </w:pPr>
      <w:proofErr w:type="gramStart"/>
      <w:r w:rsidRPr="00FD3A4E">
        <w:rPr>
          <w:sz w:val="28"/>
          <w:szCs w:val="28"/>
        </w:rPr>
        <w:t>в) взаимодействует с поставщиком (подрядчиком, исполнителем) при изменении, расторжении контракта, применяет меры ответственности,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совершает иные действия в</w:t>
      </w:r>
      <w:proofErr w:type="gramEnd"/>
      <w:r w:rsidRPr="00FD3A4E">
        <w:rPr>
          <w:sz w:val="28"/>
          <w:szCs w:val="28"/>
        </w:rPr>
        <w:t xml:space="preserve"> </w:t>
      </w:r>
      <w:proofErr w:type="gramStart"/>
      <w:r w:rsidRPr="00FD3A4E">
        <w:rPr>
          <w:sz w:val="28"/>
          <w:szCs w:val="28"/>
        </w:rPr>
        <w:t>случае</w:t>
      </w:r>
      <w:proofErr w:type="gramEnd"/>
      <w:r w:rsidRPr="00FD3A4E">
        <w:rPr>
          <w:sz w:val="28"/>
          <w:szCs w:val="28"/>
        </w:rPr>
        <w:t xml:space="preserve"> нарушения поставщиком (подрядчиком, исполнителем) условий контракта;</w:t>
      </w:r>
    </w:p>
    <w:p w:rsidR="00242654" w:rsidRPr="009B4E2F" w:rsidRDefault="005C419D" w:rsidP="005C419D">
      <w:pPr>
        <w:widowControl w:val="0"/>
        <w:autoSpaceDE w:val="0"/>
        <w:autoSpaceDN w:val="0"/>
        <w:adjustRightInd w:val="0"/>
        <w:ind w:firstLine="709"/>
        <w:jc w:val="both"/>
        <w:rPr>
          <w:rFonts w:eastAsiaTheme="minorEastAsia"/>
          <w:sz w:val="28"/>
          <w:szCs w:val="28"/>
        </w:rPr>
      </w:pPr>
      <w:r w:rsidRPr="000E2620">
        <w:rPr>
          <w:rFonts w:eastAsiaTheme="minorEastAsia"/>
          <w:sz w:val="28"/>
          <w:szCs w:val="28"/>
        </w:rPr>
        <w:t xml:space="preserve">г) </w:t>
      </w:r>
      <w:r w:rsidR="00242654" w:rsidRPr="000E2620">
        <w:rPr>
          <w:rFonts w:eastAsiaTheme="minorEastAsia"/>
          <w:sz w:val="28"/>
          <w:szCs w:val="28"/>
        </w:rPr>
        <w:t xml:space="preserve">организует проведение экспертизы поставленного товара, выполненной работы, </w:t>
      </w:r>
      <w:r w:rsidR="00242654" w:rsidRPr="009B4E2F">
        <w:rPr>
          <w:rFonts w:eastAsiaTheme="minorEastAsia"/>
          <w:sz w:val="28"/>
          <w:szCs w:val="28"/>
        </w:rPr>
        <w:t>оказанной услуги; привлекает экспертов, экспертные организации, в случаях предусмотренных Федеральным законом;</w:t>
      </w:r>
    </w:p>
    <w:p w:rsidR="00242654" w:rsidRPr="009B4E2F" w:rsidRDefault="00242654" w:rsidP="00242654">
      <w:pPr>
        <w:pStyle w:val="ConsPlusNormal"/>
        <w:ind w:firstLine="709"/>
        <w:jc w:val="both"/>
        <w:rPr>
          <w:sz w:val="28"/>
          <w:szCs w:val="28"/>
        </w:rPr>
      </w:pPr>
      <w:r w:rsidRPr="009B4E2F">
        <w:rPr>
          <w:rFonts w:ascii="Times New Roman" w:hAnsi="Times New Roman" w:cs="Times New Roman"/>
          <w:i/>
          <w:sz w:val="24"/>
          <w:szCs w:val="24"/>
        </w:rPr>
        <w:lastRenderedPageBreak/>
        <w:t xml:space="preserve">(в редакции постановления администрации Северо-Енисейского района </w:t>
      </w:r>
      <w:r w:rsidRPr="009B4E2F">
        <w:rPr>
          <w:rFonts w:ascii="Times New Roman" w:hAnsi="Times New Roman" w:cs="Times New Roman"/>
          <w:bCs/>
          <w:i/>
          <w:sz w:val="24"/>
          <w:szCs w:val="24"/>
        </w:rPr>
        <w:t xml:space="preserve">от </w:t>
      </w:r>
      <w:r w:rsidR="00456413">
        <w:rPr>
          <w:rFonts w:ascii="Times New Roman" w:hAnsi="Times New Roman" w:cs="Times New Roman"/>
          <w:bCs/>
          <w:i/>
          <w:sz w:val="24"/>
          <w:szCs w:val="24"/>
        </w:rPr>
        <w:t>09.08.2019 №</w:t>
      </w:r>
      <w:r w:rsidR="00EA2824" w:rsidRPr="009B4E2F">
        <w:rPr>
          <w:rFonts w:ascii="Times New Roman" w:hAnsi="Times New Roman" w:cs="Times New Roman"/>
          <w:bCs/>
          <w:i/>
          <w:sz w:val="24"/>
          <w:szCs w:val="24"/>
        </w:rPr>
        <w:t>295</w:t>
      </w:r>
      <w:r w:rsidRPr="009B4E2F">
        <w:rPr>
          <w:rFonts w:ascii="Times New Roman" w:hAnsi="Times New Roman" w:cs="Times New Roman"/>
          <w:bCs/>
          <w:i/>
          <w:sz w:val="24"/>
          <w:szCs w:val="24"/>
        </w:rPr>
        <w:t>-п</w:t>
      </w:r>
      <w:r w:rsidRPr="009B4E2F">
        <w:rPr>
          <w:rFonts w:ascii="Times New Roman" w:hAnsi="Times New Roman" w:cs="Times New Roman"/>
          <w:i/>
          <w:sz w:val="24"/>
          <w:szCs w:val="24"/>
        </w:rPr>
        <w:t>)</w:t>
      </w:r>
    </w:p>
    <w:p w:rsidR="005C419D" w:rsidRPr="009B4E2F" w:rsidRDefault="005C419D" w:rsidP="005C419D">
      <w:pPr>
        <w:widowControl w:val="0"/>
        <w:autoSpaceDE w:val="0"/>
        <w:autoSpaceDN w:val="0"/>
        <w:adjustRightInd w:val="0"/>
        <w:ind w:firstLine="709"/>
        <w:jc w:val="both"/>
        <w:rPr>
          <w:sz w:val="28"/>
          <w:szCs w:val="28"/>
        </w:rPr>
      </w:pPr>
      <w:proofErr w:type="spellStart"/>
      <w:r w:rsidRPr="009B4E2F">
        <w:rPr>
          <w:sz w:val="28"/>
          <w:szCs w:val="28"/>
        </w:rPr>
        <w:t>д</w:t>
      </w:r>
      <w:proofErr w:type="spellEnd"/>
      <w:r w:rsidRPr="009B4E2F">
        <w:rPr>
          <w:sz w:val="28"/>
          <w:szCs w:val="28"/>
        </w:rPr>
        <w:t>) подготавливает документ о приемке результатов отдельного этапа исполнения контракта, а также поставленного товара, выполненной работы или оказанной услуги;</w:t>
      </w:r>
    </w:p>
    <w:p w:rsidR="005C419D" w:rsidRPr="009B4E2F" w:rsidRDefault="005C419D" w:rsidP="005C419D">
      <w:pPr>
        <w:widowControl w:val="0"/>
        <w:autoSpaceDE w:val="0"/>
        <w:autoSpaceDN w:val="0"/>
        <w:adjustRightInd w:val="0"/>
        <w:ind w:firstLine="709"/>
        <w:jc w:val="both"/>
        <w:rPr>
          <w:rFonts w:eastAsiaTheme="minorEastAsia"/>
          <w:sz w:val="28"/>
          <w:szCs w:val="28"/>
        </w:rPr>
      </w:pPr>
      <w:r w:rsidRPr="009B4E2F">
        <w:rPr>
          <w:rFonts w:eastAsiaTheme="minorEastAsia"/>
          <w:sz w:val="28"/>
          <w:szCs w:val="28"/>
        </w:rPr>
        <w:t>е)</w:t>
      </w:r>
      <w:r w:rsidR="00242654" w:rsidRPr="009B4E2F">
        <w:rPr>
          <w:rFonts w:eastAsiaTheme="minorEastAsia"/>
          <w:sz w:val="28"/>
          <w:szCs w:val="28"/>
        </w:rPr>
        <w:t xml:space="preserve"> исключен</w:t>
      </w:r>
      <w:r w:rsidRPr="009B4E2F">
        <w:rPr>
          <w:rFonts w:eastAsiaTheme="minorEastAsia"/>
          <w:sz w:val="28"/>
          <w:szCs w:val="28"/>
        </w:rPr>
        <w:t>;</w:t>
      </w:r>
    </w:p>
    <w:p w:rsidR="00242654" w:rsidRPr="009B4E2F" w:rsidRDefault="00203B89" w:rsidP="00242654">
      <w:pPr>
        <w:pStyle w:val="ConsPlusNormal"/>
        <w:ind w:firstLine="709"/>
        <w:jc w:val="both"/>
        <w:rPr>
          <w:sz w:val="28"/>
          <w:szCs w:val="28"/>
        </w:rPr>
      </w:pPr>
      <w:r w:rsidRPr="009B4E2F">
        <w:rPr>
          <w:rFonts w:ascii="Times New Roman" w:hAnsi="Times New Roman" w:cs="Times New Roman"/>
          <w:i/>
          <w:sz w:val="24"/>
          <w:szCs w:val="24"/>
        </w:rPr>
        <w:t xml:space="preserve">(подпункт е) исключен </w:t>
      </w:r>
      <w:r w:rsidR="00242654" w:rsidRPr="009B4E2F">
        <w:rPr>
          <w:rFonts w:ascii="Times New Roman" w:hAnsi="Times New Roman" w:cs="Times New Roman"/>
          <w:i/>
          <w:sz w:val="24"/>
          <w:szCs w:val="24"/>
        </w:rPr>
        <w:t>постановлени</w:t>
      </w:r>
      <w:r w:rsidRPr="009B4E2F">
        <w:rPr>
          <w:rFonts w:ascii="Times New Roman" w:hAnsi="Times New Roman" w:cs="Times New Roman"/>
          <w:i/>
          <w:sz w:val="24"/>
          <w:szCs w:val="24"/>
        </w:rPr>
        <w:t>ем</w:t>
      </w:r>
      <w:r w:rsidR="00242654" w:rsidRPr="009B4E2F">
        <w:rPr>
          <w:rFonts w:ascii="Times New Roman" w:hAnsi="Times New Roman" w:cs="Times New Roman"/>
          <w:i/>
          <w:sz w:val="24"/>
          <w:szCs w:val="24"/>
        </w:rPr>
        <w:t xml:space="preserve"> администрации Северо-Енисейского района </w:t>
      </w:r>
      <w:r w:rsidR="00242654" w:rsidRPr="009B4E2F">
        <w:rPr>
          <w:rFonts w:ascii="Times New Roman" w:hAnsi="Times New Roman" w:cs="Times New Roman"/>
          <w:bCs/>
          <w:i/>
          <w:sz w:val="24"/>
          <w:szCs w:val="24"/>
        </w:rPr>
        <w:t xml:space="preserve">от </w:t>
      </w:r>
      <w:r w:rsidR="00456413">
        <w:rPr>
          <w:rFonts w:ascii="Times New Roman" w:hAnsi="Times New Roman" w:cs="Times New Roman"/>
          <w:bCs/>
          <w:i/>
          <w:sz w:val="24"/>
          <w:szCs w:val="24"/>
        </w:rPr>
        <w:t>09.08.2019 №</w:t>
      </w:r>
      <w:r w:rsidR="00EA2824" w:rsidRPr="009B4E2F">
        <w:rPr>
          <w:rFonts w:ascii="Times New Roman" w:hAnsi="Times New Roman" w:cs="Times New Roman"/>
          <w:bCs/>
          <w:i/>
          <w:sz w:val="24"/>
          <w:szCs w:val="24"/>
        </w:rPr>
        <w:t>295-</w:t>
      </w:r>
      <w:r w:rsidR="00242654" w:rsidRPr="009B4E2F">
        <w:rPr>
          <w:rFonts w:ascii="Times New Roman" w:hAnsi="Times New Roman" w:cs="Times New Roman"/>
          <w:bCs/>
          <w:i/>
          <w:sz w:val="24"/>
          <w:szCs w:val="24"/>
        </w:rPr>
        <w:t>п</w:t>
      </w:r>
      <w:r w:rsidR="00242654" w:rsidRPr="009B4E2F">
        <w:rPr>
          <w:rFonts w:ascii="Times New Roman" w:hAnsi="Times New Roman" w:cs="Times New Roman"/>
          <w:i/>
          <w:sz w:val="24"/>
          <w:szCs w:val="24"/>
        </w:rPr>
        <w:t>)</w:t>
      </w:r>
    </w:p>
    <w:p w:rsidR="005C419D" w:rsidRPr="00FD3A4E" w:rsidRDefault="005C419D" w:rsidP="005C419D">
      <w:pPr>
        <w:widowControl w:val="0"/>
        <w:autoSpaceDE w:val="0"/>
        <w:autoSpaceDN w:val="0"/>
        <w:adjustRightInd w:val="0"/>
        <w:ind w:firstLine="709"/>
        <w:jc w:val="both"/>
        <w:rPr>
          <w:sz w:val="28"/>
          <w:szCs w:val="28"/>
        </w:rPr>
      </w:pPr>
      <w:r w:rsidRPr="00FD3A4E">
        <w:rPr>
          <w:sz w:val="28"/>
          <w:szCs w:val="28"/>
        </w:rPr>
        <w:t xml:space="preserve">ж) организует включение в реестр недобросовестных поставщиков (подрядчиков, исполнителей) информации о поставщике (подрядчике, исполнителе), с которым контракт </w:t>
      </w:r>
      <w:proofErr w:type="gramStart"/>
      <w:r w:rsidRPr="00FD3A4E">
        <w:rPr>
          <w:sz w:val="28"/>
          <w:szCs w:val="28"/>
        </w:rPr>
        <w:t>был</w:t>
      </w:r>
      <w:proofErr w:type="gramEnd"/>
      <w:r w:rsidRPr="00FD3A4E">
        <w:rPr>
          <w:sz w:val="28"/>
          <w:szCs w:val="28"/>
        </w:rPr>
        <w:t xml:space="preserve"> расторгнут по решению суда или в связи с односторонним отказом администрации района от исполнения контракта;</w:t>
      </w:r>
    </w:p>
    <w:p w:rsidR="005C419D" w:rsidRPr="00FD3A4E" w:rsidRDefault="005C419D" w:rsidP="005C419D">
      <w:pPr>
        <w:widowControl w:val="0"/>
        <w:autoSpaceDE w:val="0"/>
        <w:autoSpaceDN w:val="0"/>
        <w:adjustRightInd w:val="0"/>
        <w:ind w:firstLine="709"/>
        <w:jc w:val="both"/>
        <w:rPr>
          <w:sz w:val="28"/>
          <w:szCs w:val="28"/>
        </w:rPr>
      </w:pPr>
      <w:proofErr w:type="spellStart"/>
      <w:r w:rsidRPr="00FD3A4E">
        <w:rPr>
          <w:sz w:val="28"/>
          <w:szCs w:val="28"/>
        </w:rPr>
        <w:t>з</w:t>
      </w:r>
      <w:proofErr w:type="spellEnd"/>
      <w:r w:rsidRPr="00FD3A4E">
        <w:rPr>
          <w:sz w:val="28"/>
          <w:szCs w:val="28"/>
        </w:rPr>
        <w:t>) 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5C419D" w:rsidRPr="00FD3A4E" w:rsidRDefault="005C419D" w:rsidP="005C419D">
      <w:pPr>
        <w:widowControl w:val="0"/>
        <w:autoSpaceDE w:val="0"/>
        <w:autoSpaceDN w:val="0"/>
        <w:adjustRightInd w:val="0"/>
        <w:ind w:firstLine="709"/>
        <w:jc w:val="both"/>
        <w:rPr>
          <w:sz w:val="28"/>
          <w:szCs w:val="28"/>
        </w:rPr>
      </w:pPr>
      <w:r w:rsidRPr="00FD3A4E">
        <w:rPr>
          <w:sz w:val="28"/>
          <w:szCs w:val="28"/>
        </w:rPr>
        <w:t>и) организует включение в реестр контрактов, заключенных администрацией района, информации о контрактах, заключенных администрацией района.</w:t>
      </w:r>
    </w:p>
    <w:p w:rsidR="005C419D" w:rsidRPr="00FD3A4E" w:rsidRDefault="005C419D" w:rsidP="00B85AD9">
      <w:pPr>
        <w:widowControl w:val="0"/>
        <w:autoSpaceDE w:val="0"/>
        <w:autoSpaceDN w:val="0"/>
        <w:adjustRightInd w:val="0"/>
        <w:ind w:firstLine="709"/>
        <w:jc w:val="both"/>
        <w:rPr>
          <w:b/>
          <w:sz w:val="28"/>
          <w:szCs w:val="28"/>
        </w:rPr>
      </w:pPr>
      <w:bookmarkStart w:id="3" w:name="Par146"/>
      <w:bookmarkEnd w:id="3"/>
      <w:r w:rsidRPr="00FD3A4E">
        <w:rPr>
          <w:b/>
          <w:sz w:val="28"/>
          <w:szCs w:val="28"/>
        </w:rPr>
        <w:t xml:space="preserve">2.2. Контрактная служба осуществляет иные полномочия, предусмотренные Федеральным </w:t>
      </w:r>
      <w:hyperlink r:id="rId15" w:history="1">
        <w:r w:rsidRPr="00FD3A4E">
          <w:rPr>
            <w:b/>
            <w:sz w:val="28"/>
            <w:szCs w:val="28"/>
          </w:rPr>
          <w:t>законом</w:t>
        </w:r>
      </w:hyperlink>
      <w:r w:rsidRPr="00FD3A4E">
        <w:rPr>
          <w:b/>
          <w:sz w:val="28"/>
          <w:szCs w:val="28"/>
        </w:rPr>
        <w:t>, в том числе:</w:t>
      </w:r>
    </w:p>
    <w:p w:rsidR="005C419D" w:rsidRPr="00FD3A4E" w:rsidRDefault="005C419D" w:rsidP="00B85AD9">
      <w:pPr>
        <w:widowControl w:val="0"/>
        <w:autoSpaceDE w:val="0"/>
        <w:autoSpaceDN w:val="0"/>
        <w:adjustRightInd w:val="0"/>
        <w:ind w:firstLine="709"/>
        <w:jc w:val="both"/>
        <w:rPr>
          <w:sz w:val="28"/>
          <w:szCs w:val="28"/>
        </w:rPr>
      </w:pPr>
      <w:r w:rsidRPr="00FD3A4E">
        <w:rPr>
          <w:sz w:val="28"/>
          <w:szCs w:val="28"/>
        </w:rPr>
        <w:t>1) 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муниципальных нужд;</w:t>
      </w:r>
    </w:p>
    <w:p w:rsidR="00D12B7D" w:rsidRDefault="00D12B7D" w:rsidP="00D12B7D">
      <w:pPr>
        <w:widowControl w:val="0"/>
        <w:autoSpaceDE w:val="0"/>
        <w:autoSpaceDN w:val="0"/>
        <w:adjustRightInd w:val="0"/>
        <w:ind w:firstLine="709"/>
        <w:jc w:val="both"/>
        <w:rPr>
          <w:sz w:val="28"/>
          <w:szCs w:val="28"/>
        </w:rPr>
      </w:pPr>
      <w:r w:rsidRPr="00FD3A4E">
        <w:rPr>
          <w:sz w:val="28"/>
          <w:szCs w:val="28"/>
        </w:rPr>
        <w:t>2) организует обязательное общественное обсуждение закупки товара, работы или услуги, по результатам которого в случае необходимости осуществляет подготовку изменений для внесения в планы-графики, документацию о закупках или обеспечивает отмену закупки;</w:t>
      </w:r>
    </w:p>
    <w:p w:rsidR="00BB34EB" w:rsidRPr="00813C06" w:rsidRDefault="00BB34EB" w:rsidP="00BB34EB">
      <w:pPr>
        <w:pStyle w:val="ConsPlusNormal"/>
        <w:ind w:firstLine="709"/>
        <w:jc w:val="both"/>
        <w:rPr>
          <w:rFonts w:ascii="Times New Roman" w:hAnsi="Times New Roman" w:cs="Times New Roman"/>
          <w:b/>
          <w:i/>
          <w:color w:val="FF0000"/>
          <w:sz w:val="24"/>
          <w:szCs w:val="24"/>
        </w:rPr>
      </w:pPr>
      <w:r w:rsidRPr="00813C06">
        <w:rPr>
          <w:rFonts w:ascii="Times New Roman" w:hAnsi="Times New Roman" w:cs="Times New Roman"/>
          <w:b/>
          <w:i/>
          <w:color w:val="FF0000"/>
          <w:sz w:val="24"/>
          <w:szCs w:val="24"/>
        </w:rPr>
        <w:t xml:space="preserve">(в редакции постановления администрации Северо-Енисейского района </w:t>
      </w:r>
      <w:r w:rsidR="00773718">
        <w:rPr>
          <w:bCs/>
          <w:i/>
          <w:color w:val="FF0000"/>
          <w:sz w:val="24"/>
          <w:szCs w:val="24"/>
        </w:rPr>
        <w:t>от 28.05.2020 № 213-п</w:t>
      </w:r>
      <w:r>
        <w:rPr>
          <w:rFonts w:ascii="Times New Roman" w:hAnsi="Times New Roman" w:cs="Times New Roman"/>
          <w:b/>
          <w:bCs/>
          <w:i/>
          <w:color w:val="FF0000"/>
          <w:sz w:val="24"/>
          <w:szCs w:val="24"/>
        </w:rPr>
        <w:t>)</w:t>
      </w:r>
    </w:p>
    <w:p w:rsidR="005C419D" w:rsidRPr="00FD3A4E" w:rsidRDefault="005C419D" w:rsidP="00B85AD9">
      <w:pPr>
        <w:widowControl w:val="0"/>
        <w:autoSpaceDE w:val="0"/>
        <w:autoSpaceDN w:val="0"/>
        <w:adjustRightInd w:val="0"/>
        <w:ind w:firstLine="709"/>
        <w:jc w:val="both"/>
        <w:rPr>
          <w:sz w:val="28"/>
          <w:szCs w:val="28"/>
        </w:rPr>
      </w:pPr>
      <w:r w:rsidRPr="00FD3A4E">
        <w:rPr>
          <w:sz w:val="28"/>
          <w:szCs w:val="28"/>
        </w:rPr>
        <w:t xml:space="preserve">3) принимает участие в </w:t>
      </w:r>
      <w:r w:rsidRPr="00115445">
        <w:rPr>
          <w:sz w:val="28"/>
          <w:szCs w:val="28"/>
        </w:rPr>
        <w:t>утверждении требований к закупаемым администрацией района отдельным видам товаров, работ, услуг (в том числе предельным ценам товаров, работ, услуг) и</w:t>
      </w:r>
      <w:r w:rsidRPr="00FD3A4E">
        <w:rPr>
          <w:sz w:val="28"/>
          <w:szCs w:val="28"/>
        </w:rPr>
        <w:t xml:space="preserve"> (или) нормативным затратам на обеспечение функций администрации района и размещает их в единой информационной системе;</w:t>
      </w:r>
    </w:p>
    <w:p w:rsidR="005C419D" w:rsidRPr="00FD3A4E" w:rsidRDefault="005C419D" w:rsidP="00B85AD9">
      <w:pPr>
        <w:widowControl w:val="0"/>
        <w:autoSpaceDE w:val="0"/>
        <w:autoSpaceDN w:val="0"/>
        <w:adjustRightInd w:val="0"/>
        <w:ind w:firstLine="709"/>
        <w:jc w:val="both"/>
        <w:rPr>
          <w:sz w:val="28"/>
          <w:szCs w:val="28"/>
        </w:rPr>
      </w:pPr>
      <w:r w:rsidRPr="00FD3A4E">
        <w:rPr>
          <w:sz w:val="28"/>
          <w:szCs w:val="28"/>
        </w:rPr>
        <w:t>4) участвует в рассмотрении дел об обжаловании действий (бездействия) администрации района, в том числе обжаловании результатов определения поставщиков (подрядчиков, исполнителей), и осуществляет подготовку материалов для осуществления претензионной работы;</w:t>
      </w:r>
    </w:p>
    <w:p w:rsidR="005C419D" w:rsidRPr="00FD3A4E" w:rsidRDefault="005C419D" w:rsidP="00B85AD9">
      <w:pPr>
        <w:widowControl w:val="0"/>
        <w:autoSpaceDE w:val="0"/>
        <w:autoSpaceDN w:val="0"/>
        <w:adjustRightInd w:val="0"/>
        <w:ind w:firstLine="709"/>
        <w:jc w:val="both"/>
        <w:rPr>
          <w:sz w:val="28"/>
          <w:szCs w:val="28"/>
        </w:rPr>
      </w:pPr>
      <w:r w:rsidRPr="00FD3A4E">
        <w:rPr>
          <w:sz w:val="28"/>
          <w:szCs w:val="28"/>
        </w:rPr>
        <w:t>5) разрабатывает проекты контрактов администрации района;</w:t>
      </w:r>
    </w:p>
    <w:p w:rsidR="005C419D" w:rsidRPr="000E2620" w:rsidRDefault="005C419D" w:rsidP="00B85AD9">
      <w:pPr>
        <w:widowControl w:val="0"/>
        <w:autoSpaceDE w:val="0"/>
        <w:autoSpaceDN w:val="0"/>
        <w:adjustRightInd w:val="0"/>
        <w:ind w:firstLine="709"/>
        <w:jc w:val="both"/>
        <w:rPr>
          <w:rFonts w:eastAsiaTheme="minorEastAsia"/>
          <w:sz w:val="28"/>
          <w:szCs w:val="28"/>
        </w:rPr>
      </w:pPr>
      <w:r w:rsidRPr="000E2620">
        <w:rPr>
          <w:rFonts w:eastAsiaTheme="minorEastAsia"/>
          <w:sz w:val="28"/>
          <w:szCs w:val="28"/>
        </w:rPr>
        <w:t xml:space="preserve">6) </w:t>
      </w:r>
      <w:r w:rsidR="002B4DA7" w:rsidRPr="000E2620">
        <w:rPr>
          <w:rFonts w:eastAsiaTheme="minorEastAsia"/>
          <w:sz w:val="28"/>
          <w:szCs w:val="28"/>
        </w:rPr>
        <w:t xml:space="preserve">осуществляет проверку банковских гарантий, поступивших в качестве обеспечения заявок, исполнения контрактов, гарантийных обязательств, на соответствие требованиям Федерального </w:t>
      </w:r>
      <w:hyperlink r:id="rId16" w:history="1">
        <w:r w:rsidR="002B4DA7" w:rsidRPr="000E2620">
          <w:rPr>
            <w:rFonts w:eastAsiaTheme="minorEastAsia"/>
            <w:sz w:val="28"/>
            <w:szCs w:val="28"/>
          </w:rPr>
          <w:t>закона</w:t>
        </w:r>
      </w:hyperlink>
      <w:r w:rsidRPr="000E2620">
        <w:rPr>
          <w:rFonts w:eastAsiaTheme="minorEastAsia"/>
          <w:sz w:val="28"/>
          <w:szCs w:val="28"/>
        </w:rPr>
        <w:t>;</w:t>
      </w:r>
    </w:p>
    <w:p w:rsidR="002B4DA7" w:rsidRPr="007E07CA" w:rsidRDefault="002B4DA7" w:rsidP="002B4DA7">
      <w:pPr>
        <w:pStyle w:val="ConsPlusNormal"/>
        <w:ind w:firstLine="709"/>
        <w:jc w:val="both"/>
        <w:rPr>
          <w:sz w:val="28"/>
          <w:szCs w:val="28"/>
        </w:rPr>
      </w:pPr>
      <w:r w:rsidRPr="007E07CA">
        <w:rPr>
          <w:rFonts w:ascii="Times New Roman" w:hAnsi="Times New Roman" w:cs="Times New Roman"/>
          <w:i/>
          <w:sz w:val="24"/>
          <w:szCs w:val="24"/>
        </w:rPr>
        <w:t xml:space="preserve">(в редакции постановления администрации Северо-Енисейского района </w:t>
      </w:r>
      <w:r w:rsidRPr="007E07CA">
        <w:rPr>
          <w:rFonts w:ascii="Times New Roman" w:hAnsi="Times New Roman" w:cs="Times New Roman"/>
          <w:bCs/>
          <w:i/>
          <w:sz w:val="24"/>
          <w:szCs w:val="24"/>
        </w:rPr>
        <w:t xml:space="preserve">от </w:t>
      </w:r>
      <w:r w:rsidR="00456413">
        <w:rPr>
          <w:rFonts w:ascii="Times New Roman" w:hAnsi="Times New Roman" w:cs="Times New Roman"/>
          <w:bCs/>
          <w:i/>
          <w:sz w:val="24"/>
          <w:szCs w:val="24"/>
        </w:rPr>
        <w:t>09.08.2019 №</w:t>
      </w:r>
      <w:r w:rsidR="00EA2824" w:rsidRPr="007E07CA">
        <w:rPr>
          <w:rFonts w:ascii="Times New Roman" w:hAnsi="Times New Roman" w:cs="Times New Roman"/>
          <w:bCs/>
          <w:i/>
          <w:sz w:val="24"/>
          <w:szCs w:val="24"/>
        </w:rPr>
        <w:t>295-</w:t>
      </w:r>
      <w:r w:rsidRPr="007E07CA">
        <w:rPr>
          <w:rFonts w:ascii="Times New Roman" w:hAnsi="Times New Roman" w:cs="Times New Roman"/>
          <w:bCs/>
          <w:i/>
          <w:sz w:val="24"/>
          <w:szCs w:val="24"/>
        </w:rPr>
        <w:t>п</w:t>
      </w:r>
      <w:r w:rsidRPr="007E07CA">
        <w:rPr>
          <w:rFonts w:ascii="Times New Roman" w:hAnsi="Times New Roman" w:cs="Times New Roman"/>
          <w:i/>
          <w:sz w:val="24"/>
          <w:szCs w:val="24"/>
        </w:rPr>
        <w:t>)</w:t>
      </w:r>
    </w:p>
    <w:p w:rsidR="005C419D" w:rsidRPr="00FD3A4E" w:rsidRDefault="005C419D" w:rsidP="00B85AD9">
      <w:pPr>
        <w:widowControl w:val="0"/>
        <w:autoSpaceDE w:val="0"/>
        <w:autoSpaceDN w:val="0"/>
        <w:adjustRightInd w:val="0"/>
        <w:ind w:firstLine="709"/>
        <w:jc w:val="both"/>
        <w:rPr>
          <w:sz w:val="28"/>
          <w:szCs w:val="28"/>
        </w:rPr>
      </w:pPr>
      <w:r w:rsidRPr="00FD3A4E">
        <w:rPr>
          <w:sz w:val="28"/>
          <w:szCs w:val="28"/>
        </w:rPr>
        <w:lastRenderedPageBreak/>
        <w:t>7) информирует, в случае отказа администрации района в принятии банковской гарантии, об этом лицо, предоставившее банковскую гарантию, с указанием причин, послуживших основанием для отказа;</w:t>
      </w:r>
    </w:p>
    <w:p w:rsidR="005C419D" w:rsidRPr="00FD3A4E" w:rsidRDefault="005C419D" w:rsidP="00B85AD9">
      <w:pPr>
        <w:widowControl w:val="0"/>
        <w:autoSpaceDE w:val="0"/>
        <w:autoSpaceDN w:val="0"/>
        <w:adjustRightInd w:val="0"/>
        <w:ind w:firstLine="709"/>
        <w:jc w:val="both"/>
        <w:rPr>
          <w:sz w:val="28"/>
          <w:szCs w:val="28"/>
        </w:rPr>
      </w:pPr>
      <w:r w:rsidRPr="00FD3A4E">
        <w:rPr>
          <w:sz w:val="28"/>
          <w:szCs w:val="28"/>
        </w:rPr>
        <w:t xml:space="preserve">8) организует осуществление уплаты денежных сумм по банковской гарантии в случаях, предусмотренных Федеральным </w:t>
      </w:r>
      <w:hyperlink r:id="rId17" w:history="1">
        <w:r w:rsidRPr="00FD3A4E">
          <w:rPr>
            <w:sz w:val="28"/>
            <w:szCs w:val="28"/>
          </w:rPr>
          <w:t>законом</w:t>
        </w:r>
      </w:hyperlink>
      <w:r w:rsidRPr="00FD3A4E">
        <w:rPr>
          <w:sz w:val="28"/>
          <w:szCs w:val="28"/>
        </w:rPr>
        <w:t>;</w:t>
      </w:r>
    </w:p>
    <w:p w:rsidR="005C419D" w:rsidRPr="000E2620" w:rsidRDefault="005C419D" w:rsidP="00B85AD9">
      <w:pPr>
        <w:widowControl w:val="0"/>
        <w:autoSpaceDE w:val="0"/>
        <w:autoSpaceDN w:val="0"/>
        <w:adjustRightInd w:val="0"/>
        <w:ind w:firstLine="709"/>
        <w:jc w:val="both"/>
        <w:rPr>
          <w:rFonts w:eastAsiaTheme="minorEastAsia"/>
          <w:sz w:val="28"/>
          <w:szCs w:val="28"/>
        </w:rPr>
      </w:pPr>
      <w:r w:rsidRPr="000E2620">
        <w:rPr>
          <w:rFonts w:eastAsiaTheme="minorEastAsia"/>
          <w:sz w:val="28"/>
          <w:szCs w:val="28"/>
        </w:rPr>
        <w:t>9) организует возврат денежных средств, внесенных в качестве обеспечения заявок или обеспечения исполнения контрактов</w:t>
      </w:r>
      <w:r w:rsidR="00612900" w:rsidRPr="000E2620">
        <w:rPr>
          <w:rFonts w:eastAsiaTheme="minorEastAsia"/>
          <w:sz w:val="28"/>
          <w:szCs w:val="28"/>
        </w:rPr>
        <w:t>, обеспечения гарантийных обязательств</w:t>
      </w:r>
      <w:r w:rsidRPr="000E2620">
        <w:rPr>
          <w:rFonts w:eastAsiaTheme="minorEastAsia"/>
          <w:sz w:val="28"/>
          <w:szCs w:val="28"/>
        </w:rPr>
        <w:t>.</w:t>
      </w:r>
    </w:p>
    <w:p w:rsidR="00612900" w:rsidRPr="007E07CA" w:rsidRDefault="00612900" w:rsidP="00612900">
      <w:pPr>
        <w:pStyle w:val="ConsPlusNormal"/>
        <w:ind w:firstLine="709"/>
        <w:jc w:val="both"/>
        <w:rPr>
          <w:rFonts w:ascii="Times New Roman" w:hAnsi="Times New Roman" w:cs="Times New Roman"/>
          <w:i/>
          <w:sz w:val="24"/>
          <w:szCs w:val="24"/>
        </w:rPr>
      </w:pPr>
      <w:r w:rsidRPr="007E07CA">
        <w:rPr>
          <w:rFonts w:ascii="Times New Roman" w:hAnsi="Times New Roman" w:cs="Times New Roman"/>
          <w:i/>
          <w:sz w:val="24"/>
          <w:szCs w:val="24"/>
        </w:rPr>
        <w:t xml:space="preserve">(в редакции постановления администрации Северо-Енисейского района </w:t>
      </w:r>
      <w:r w:rsidRPr="007E07CA">
        <w:rPr>
          <w:rFonts w:ascii="Times New Roman" w:hAnsi="Times New Roman" w:cs="Times New Roman"/>
          <w:bCs/>
          <w:i/>
          <w:sz w:val="24"/>
          <w:szCs w:val="24"/>
        </w:rPr>
        <w:t xml:space="preserve">от </w:t>
      </w:r>
      <w:r w:rsidR="00EA2824" w:rsidRPr="007E07CA">
        <w:rPr>
          <w:rFonts w:ascii="Times New Roman" w:hAnsi="Times New Roman" w:cs="Times New Roman"/>
          <w:bCs/>
          <w:i/>
          <w:sz w:val="24"/>
          <w:szCs w:val="24"/>
        </w:rPr>
        <w:t>09.08.2019 №295-</w:t>
      </w:r>
      <w:r w:rsidRPr="007E07CA">
        <w:rPr>
          <w:rFonts w:ascii="Times New Roman" w:hAnsi="Times New Roman" w:cs="Times New Roman"/>
          <w:bCs/>
          <w:i/>
          <w:sz w:val="24"/>
          <w:szCs w:val="24"/>
        </w:rPr>
        <w:t>п</w:t>
      </w:r>
      <w:r w:rsidRPr="007E07CA">
        <w:rPr>
          <w:rFonts w:ascii="Times New Roman" w:hAnsi="Times New Roman" w:cs="Times New Roman"/>
          <w:i/>
          <w:sz w:val="24"/>
          <w:szCs w:val="24"/>
        </w:rPr>
        <w:t>)</w:t>
      </w:r>
    </w:p>
    <w:p w:rsidR="005C419D" w:rsidRDefault="005C419D" w:rsidP="00B85AD9">
      <w:pPr>
        <w:widowControl w:val="0"/>
        <w:autoSpaceDE w:val="0"/>
        <w:autoSpaceDN w:val="0"/>
        <w:adjustRightInd w:val="0"/>
        <w:ind w:firstLine="709"/>
        <w:jc w:val="both"/>
        <w:rPr>
          <w:sz w:val="28"/>
          <w:szCs w:val="28"/>
        </w:rPr>
      </w:pPr>
      <w:r w:rsidRPr="00FD3A4E">
        <w:rPr>
          <w:sz w:val="28"/>
          <w:szCs w:val="28"/>
        </w:rPr>
        <w:t xml:space="preserve">2.3. В целях реализации функций и полномочий, </w:t>
      </w:r>
      <w:r w:rsidRPr="00612900">
        <w:rPr>
          <w:sz w:val="28"/>
          <w:szCs w:val="28"/>
        </w:rPr>
        <w:t xml:space="preserve">указанных в </w:t>
      </w:r>
      <w:hyperlink w:anchor="Par90" w:history="1">
        <w:r w:rsidR="009205D5" w:rsidRPr="00612900">
          <w:rPr>
            <w:sz w:val="28"/>
            <w:szCs w:val="28"/>
          </w:rPr>
          <w:t>частях</w:t>
        </w:r>
        <w:r w:rsidR="001B3EF9" w:rsidRPr="00612900">
          <w:rPr>
            <w:sz w:val="28"/>
            <w:szCs w:val="28"/>
          </w:rPr>
          <w:t xml:space="preserve"> 2.1</w:t>
        </w:r>
      </w:hyperlink>
      <w:r w:rsidR="001B3EF9" w:rsidRPr="00612900">
        <w:rPr>
          <w:sz w:val="28"/>
          <w:szCs w:val="28"/>
        </w:rPr>
        <w:t xml:space="preserve">, </w:t>
      </w:r>
      <w:hyperlink w:anchor="Par146" w:history="1">
        <w:r w:rsidR="001B3EF9" w:rsidRPr="00612900">
          <w:rPr>
            <w:sz w:val="28"/>
            <w:szCs w:val="28"/>
          </w:rPr>
          <w:t>2.2</w:t>
        </w:r>
      </w:hyperlink>
      <w:r w:rsidR="001B3EF9" w:rsidRPr="00612900">
        <w:t xml:space="preserve"> </w:t>
      </w:r>
      <w:r w:rsidRPr="00612900">
        <w:rPr>
          <w:sz w:val="28"/>
          <w:szCs w:val="28"/>
        </w:rPr>
        <w:t>настоящего Положения, работники контрактной службы обязаны</w:t>
      </w:r>
      <w:r w:rsidRPr="001B3EF9">
        <w:rPr>
          <w:sz w:val="28"/>
          <w:szCs w:val="28"/>
        </w:rPr>
        <w:t xml:space="preserve"> соблюдать обязательства и требования, установленные Федеральным </w:t>
      </w:r>
      <w:hyperlink r:id="rId18" w:history="1">
        <w:r w:rsidRPr="001B3EF9">
          <w:rPr>
            <w:sz w:val="28"/>
            <w:szCs w:val="28"/>
          </w:rPr>
          <w:t>законом</w:t>
        </w:r>
      </w:hyperlink>
      <w:r w:rsidRPr="00FD3A4E">
        <w:rPr>
          <w:sz w:val="28"/>
          <w:szCs w:val="28"/>
        </w:rPr>
        <w:t>, в том числе:</w:t>
      </w:r>
    </w:p>
    <w:p w:rsidR="005C419D" w:rsidRPr="00FD3A4E" w:rsidRDefault="005C419D" w:rsidP="00B85AD9">
      <w:pPr>
        <w:widowControl w:val="0"/>
        <w:autoSpaceDE w:val="0"/>
        <w:autoSpaceDN w:val="0"/>
        <w:adjustRightInd w:val="0"/>
        <w:ind w:firstLine="709"/>
        <w:jc w:val="both"/>
        <w:rPr>
          <w:sz w:val="28"/>
          <w:szCs w:val="28"/>
        </w:rPr>
      </w:pPr>
      <w:r w:rsidRPr="00FD3A4E">
        <w:rPr>
          <w:sz w:val="28"/>
          <w:szCs w:val="28"/>
        </w:rPr>
        <w:t>1) не допускать разглашения сведений, ставших им известными в ходе проведения процедур определения поставщика (подрядчика, исполнителя), кроме случаев, прямо предусмотренных законодательством Российской Федерации;</w:t>
      </w:r>
    </w:p>
    <w:p w:rsidR="005C419D" w:rsidRPr="00FD3A4E" w:rsidRDefault="005C419D" w:rsidP="00B85AD9">
      <w:pPr>
        <w:widowControl w:val="0"/>
        <w:autoSpaceDE w:val="0"/>
        <w:autoSpaceDN w:val="0"/>
        <w:adjustRightInd w:val="0"/>
        <w:ind w:firstLine="709"/>
        <w:jc w:val="both"/>
        <w:rPr>
          <w:sz w:val="28"/>
          <w:szCs w:val="28"/>
        </w:rPr>
      </w:pPr>
      <w:r w:rsidRPr="00FD3A4E">
        <w:rPr>
          <w:sz w:val="28"/>
          <w:szCs w:val="28"/>
        </w:rPr>
        <w:t>2) не проводить переговоров с участниками закупок до выявления победителя определения поставщика (подрядчика, исполнителя), кроме случаев, прямо предусмотренных законодательством Российской Федерации;</w:t>
      </w:r>
    </w:p>
    <w:p w:rsidR="005C419D" w:rsidRDefault="005C419D" w:rsidP="00B85AD9">
      <w:pPr>
        <w:widowControl w:val="0"/>
        <w:autoSpaceDE w:val="0"/>
        <w:autoSpaceDN w:val="0"/>
        <w:adjustRightInd w:val="0"/>
        <w:ind w:firstLine="709"/>
        <w:jc w:val="both"/>
        <w:rPr>
          <w:sz w:val="28"/>
          <w:szCs w:val="28"/>
        </w:rPr>
      </w:pPr>
      <w:r w:rsidRPr="00B929FB">
        <w:rPr>
          <w:sz w:val="28"/>
          <w:szCs w:val="28"/>
        </w:rPr>
        <w:t xml:space="preserve">3) привлекать в случаях, в порядке и с учетом требований, предусмотренных действующим законодательством Российской Федерации, в том числе Федеральным </w:t>
      </w:r>
      <w:hyperlink r:id="rId19" w:history="1">
        <w:r w:rsidRPr="00B929FB">
          <w:rPr>
            <w:sz w:val="28"/>
            <w:szCs w:val="28"/>
          </w:rPr>
          <w:t>законом</w:t>
        </w:r>
      </w:hyperlink>
      <w:r w:rsidRPr="00B929FB">
        <w:rPr>
          <w:sz w:val="28"/>
          <w:szCs w:val="28"/>
        </w:rPr>
        <w:t>, к своей работе экспертов, экспертные организации</w:t>
      </w:r>
      <w:r w:rsidRPr="00FD3A4E">
        <w:rPr>
          <w:sz w:val="28"/>
          <w:szCs w:val="28"/>
        </w:rPr>
        <w:t>.</w:t>
      </w:r>
    </w:p>
    <w:p w:rsidR="009205D5" w:rsidRPr="00612900" w:rsidRDefault="009205D5" w:rsidP="00B929FB">
      <w:pPr>
        <w:widowControl w:val="0"/>
        <w:autoSpaceDE w:val="0"/>
        <w:autoSpaceDN w:val="0"/>
        <w:adjustRightInd w:val="0"/>
        <w:ind w:firstLine="709"/>
        <w:jc w:val="both"/>
        <w:rPr>
          <w:i/>
          <w:sz w:val="24"/>
          <w:szCs w:val="24"/>
        </w:rPr>
      </w:pPr>
      <w:r w:rsidRPr="00B929FB">
        <w:rPr>
          <w:sz w:val="28"/>
          <w:szCs w:val="28"/>
        </w:rPr>
        <w:t>(</w:t>
      </w:r>
      <w:r w:rsidRPr="00B929FB">
        <w:rPr>
          <w:rFonts w:eastAsiaTheme="minorEastAsia"/>
          <w:i/>
          <w:sz w:val="24"/>
          <w:szCs w:val="24"/>
        </w:rPr>
        <w:t xml:space="preserve">в редакции постановления администрации Северо-Енисейского района </w:t>
      </w:r>
      <w:r w:rsidR="00F13B60" w:rsidRPr="00B929FB">
        <w:rPr>
          <w:rFonts w:eastAsiaTheme="minorEastAsia"/>
          <w:i/>
          <w:sz w:val="24"/>
          <w:szCs w:val="24"/>
        </w:rPr>
        <w:t>от 23.01.2019 №19-п</w:t>
      </w:r>
      <w:r w:rsidRPr="00B929FB">
        <w:rPr>
          <w:rFonts w:eastAsiaTheme="minorEastAsia"/>
          <w:i/>
          <w:sz w:val="24"/>
          <w:szCs w:val="24"/>
        </w:rPr>
        <w:t>)</w:t>
      </w:r>
    </w:p>
    <w:p w:rsidR="005C419D" w:rsidRDefault="005C419D" w:rsidP="00B85AD9">
      <w:pPr>
        <w:autoSpaceDE w:val="0"/>
        <w:autoSpaceDN w:val="0"/>
        <w:adjustRightInd w:val="0"/>
        <w:ind w:firstLine="709"/>
        <w:jc w:val="both"/>
        <w:rPr>
          <w:sz w:val="28"/>
          <w:szCs w:val="28"/>
        </w:rPr>
      </w:pPr>
      <w:r w:rsidRPr="00FD3A4E">
        <w:rPr>
          <w:sz w:val="28"/>
          <w:szCs w:val="28"/>
        </w:rPr>
        <w:t>2.4.</w:t>
      </w:r>
      <w:r w:rsidR="00EF50E2" w:rsidRPr="00FD3A4E">
        <w:rPr>
          <w:sz w:val="28"/>
          <w:szCs w:val="28"/>
        </w:rPr>
        <w:t xml:space="preserve"> </w:t>
      </w:r>
      <w:r w:rsidRPr="00FD3A4E">
        <w:rPr>
          <w:sz w:val="28"/>
          <w:szCs w:val="28"/>
        </w:rPr>
        <w:t xml:space="preserve">При централизации закупок в соответствии </w:t>
      </w:r>
      <w:r w:rsidRPr="001B3EF9">
        <w:rPr>
          <w:sz w:val="28"/>
          <w:szCs w:val="28"/>
        </w:rPr>
        <w:t xml:space="preserve">со </w:t>
      </w:r>
      <w:hyperlink r:id="rId20" w:history="1">
        <w:r w:rsidR="001B3EF9" w:rsidRPr="001B3EF9">
          <w:rPr>
            <w:sz w:val="28"/>
            <w:szCs w:val="28"/>
          </w:rPr>
          <w:t>статьей</w:t>
        </w:r>
        <w:r w:rsidRPr="001B3EF9">
          <w:rPr>
            <w:sz w:val="28"/>
            <w:szCs w:val="28"/>
          </w:rPr>
          <w:t xml:space="preserve"> 26</w:t>
        </w:r>
      </w:hyperlink>
      <w:r w:rsidRPr="001B3EF9">
        <w:rPr>
          <w:sz w:val="28"/>
          <w:szCs w:val="28"/>
        </w:rPr>
        <w:t xml:space="preserve"> Федерального закона контрактная служба осуществляет функции и полномочия, </w:t>
      </w:r>
      <w:r w:rsidRPr="00612900">
        <w:rPr>
          <w:sz w:val="28"/>
          <w:szCs w:val="28"/>
        </w:rPr>
        <w:t xml:space="preserve">предусмотренные </w:t>
      </w:r>
      <w:r w:rsidR="009205D5" w:rsidRPr="00612900">
        <w:rPr>
          <w:sz w:val="28"/>
          <w:szCs w:val="28"/>
        </w:rPr>
        <w:t>частями 2.1, 2.2</w:t>
      </w:r>
      <w:r w:rsidRPr="00612900">
        <w:rPr>
          <w:sz w:val="28"/>
          <w:szCs w:val="28"/>
        </w:rPr>
        <w:t xml:space="preserve"> настоящего</w:t>
      </w:r>
      <w:r w:rsidRPr="001B3EF9">
        <w:rPr>
          <w:sz w:val="28"/>
          <w:szCs w:val="28"/>
        </w:rPr>
        <w:t xml:space="preserve"> Положения и не переданные соответствующему уполномоченному органу, уполномоченному</w:t>
      </w:r>
      <w:r w:rsidRPr="00FD3A4E">
        <w:rPr>
          <w:sz w:val="28"/>
          <w:szCs w:val="28"/>
        </w:rPr>
        <w:t xml:space="preserve"> учреждению, которые осуществляют полномочия на определение поставщиков (подрядчиков, исполнителей).</w:t>
      </w:r>
    </w:p>
    <w:p w:rsidR="009205D5" w:rsidRPr="00612900" w:rsidRDefault="009205D5" w:rsidP="009205D5">
      <w:pPr>
        <w:pStyle w:val="ConsPlusNormal"/>
        <w:ind w:firstLine="709"/>
        <w:jc w:val="both"/>
        <w:rPr>
          <w:rFonts w:ascii="Times New Roman" w:hAnsi="Times New Roman" w:cs="Times New Roman"/>
          <w:i/>
          <w:sz w:val="24"/>
          <w:szCs w:val="24"/>
        </w:rPr>
      </w:pPr>
      <w:r w:rsidRPr="00612900">
        <w:rPr>
          <w:rFonts w:ascii="Times New Roman" w:hAnsi="Times New Roman" w:cs="Times New Roman"/>
          <w:i/>
          <w:sz w:val="24"/>
          <w:szCs w:val="24"/>
        </w:rPr>
        <w:t xml:space="preserve">(в редакции постановления администрации Северо-Енисейского района </w:t>
      </w:r>
      <w:r w:rsidR="00F13B60" w:rsidRPr="00612900">
        <w:rPr>
          <w:rFonts w:ascii="Times New Roman" w:hAnsi="Times New Roman" w:cs="Times New Roman"/>
          <w:bCs/>
          <w:i/>
          <w:sz w:val="24"/>
          <w:szCs w:val="24"/>
        </w:rPr>
        <w:t>от 23.01.2019 №19-п</w:t>
      </w:r>
      <w:r w:rsidRPr="00612900">
        <w:rPr>
          <w:rFonts w:ascii="Times New Roman" w:hAnsi="Times New Roman" w:cs="Times New Roman"/>
          <w:i/>
          <w:sz w:val="24"/>
          <w:szCs w:val="24"/>
        </w:rPr>
        <w:t>)</w:t>
      </w:r>
    </w:p>
    <w:p w:rsidR="005C419D" w:rsidRPr="00FD3A4E" w:rsidRDefault="005C419D" w:rsidP="00B85AD9">
      <w:pPr>
        <w:autoSpaceDE w:val="0"/>
        <w:autoSpaceDN w:val="0"/>
        <w:adjustRightInd w:val="0"/>
        <w:ind w:firstLine="709"/>
        <w:jc w:val="both"/>
        <w:rPr>
          <w:sz w:val="28"/>
          <w:szCs w:val="28"/>
        </w:rPr>
      </w:pPr>
      <w:r w:rsidRPr="00FD3A4E">
        <w:rPr>
          <w:sz w:val="28"/>
          <w:szCs w:val="28"/>
        </w:rPr>
        <w:t>2.5. Руководитель контрактной службы:</w:t>
      </w:r>
    </w:p>
    <w:p w:rsidR="005C419D" w:rsidRPr="00FD3A4E" w:rsidRDefault="00196227" w:rsidP="00B85AD9">
      <w:pPr>
        <w:autoSpaceDE w:val="0"/>
        <w:autoSpaceDN w:val="0"/>
        <w:adjustRightInd w:val="0"/>
        <w:ind w:firstLine="709"/>
        <w:jc w:val="both"/>
        <w:rPr>
          <w:sz w:val="28"/>
          <w:szCs w:val="28"/>
        </w:rPr>
      </w:pPr>
      <w:r w:rsidRPr="00FD3A4E">
        <w:rPr>
          <w:sz w:val="28"/>
          <w:szCs w:val="28"/>
        </w:rPr>
        <w:t xml:space="preserve">1) </w:t>
      </w:r>
      <w:r w:rsidR="005C419D" w:rsidRPr="00FD3A4E">
        <w:rPr>
          <w:sz w:val="28"/>
          <w:szCs w:val="28"/>
        </w:rPr>
        <w:t>распределяет обязанности между работниками контрактной службы;</w:t>
      </w:r>
    </w:p>
    <w:p w:rsidR="00196227" w:rsidRPr="00FD3A4E" w:rsidRDefault="00196227" w:rsidP="00B85AD9">
      <w:pPr>
        <w:autoSpaceDE w:val="0"/>
        <w:autoSpaceDN w:val="0"/>
        <w:adjustRightInd w:val="0"/>
        <w:ind w:firstLine="709"/>
        <w:jc w:val="both"/>
        <w:rPr>
          <w:sz w:val="28"/>
          <w:szCs w:val="28"/>
        </w:rPr>
      </w:pPr>
      <w:r w:rsidRPr="00FD3A4E">
        <w:rPr>
          <w:sz w:val="28"/>
          <w:szCs w:val="28"/>
        </w:rPr>
        <w:t xml:space="preserve">2) </w:t>
      </w:r>
      <w:r w:rsidR="005C419D" w:rsidRPr="00FD3A4E">
        <w:rPr>
          <w:sz w:val="28"/>
          <w:szCs w:val="28"/>
        </w:rPr>
        <w:t>представляет на рассмотрение Главе Северо-Енисейского района предложения по составу работников администрации района, осуществляющих функции контрактной слу</w:t>
      </w:r>
      <w:r w:rsidR="00C43884">
        <w:rPr>
          <w:sz w:val="28"/>
          <w:szCs w:val="28"/>
        </w:rPr>
        <w:t>жбы;</w:t>
      </w:r>
    </w:p>
    <w:p w:rsidR="005C419D" w:rsidRPr="00FD3A4E" w:rsidRDefault="005C419D" w:rsidP="00B85AD9">
      <w:pPr>
        <w:autoSpaceDE w:val="0"/>
        <w:autoSpaceDN w:val="0"/>
        <w:adjustRightInd w:val="0"/>
        <w:ind w:firstLine="709"/>
        <w:jc w:val="both"/>
        <w:rPr>
          <w:i/>
          <w:sz w:val="24"/>
          <w:szCs w:val="24"/>
        </w:rPr>
      </w:pPr>
      <w:r w:rsidRPr="00FD3A4E">
        <w:rPr>
          <w:bCs/>
          <w:i/>
          <w:sz w:val="24"/>
          <w:szCs w:val="24"/>
        </w:rPr>
        <w:t xml:space="preserve">(в редакции постановления администрации </w:t>
      </w:r>
      <w:r w:rsidR="005B16DA">
        <w:rPr>
          <w:bCs/>
          <w:i/>
          <w:sz w:val="24"/>
          <w:szCs w:val="24"/>
        </w:rPr>
        <w:t xml:space="preserve">Северо-Енисейского </w:t>
      </w:r>
      <w:r w:rsidRPr="00FD3A4E">
        <w:rPr>
          <w:bCs/>
          <w:i/>
          <w:sz w:val="24"/>
          <w:szCs w:val="24"/>
        </w:rPr>
        <w:t>района от 09.09.2015 №551-п)</w:t>
      </w:r>
    </w:p>
    <w:p w:rsidR="005C419D" w:rsidRPr="00FD3A4E" w:rsidRDefault="00196227" w:rsidP="00B85AD9">
      <w:pPr>
        <w:ind w:firstLine="709"/>
        <w:jc w:val="both"/>
        <w:rPr>
          <w:sz w:val="28"/>
          <w:szCs w:val="28"/>
        </w:rPr>
      </w:pPr>
      <w:r w:rsidRPr="00FD3A4E">
        <w:rPr>
          <w:sz w:val="28"/>
          <w:szCs w:val="28"/>
        </w:rPr>
        <w:t xml:space="preserve">3) </w:t>
      </w:r>
      <w:r w:rsidR="005C419D" w:rsidRPr="00FD3A4E">
        <w:rPr>
          <w:sz w:val="28"/>
          <w:szCs w:val="28"/>
        </w:rPr>
        <w:t xml:space="preserve">осуществляет иные полномочия, предусмотренные Федеральным </w:t>
      </w:r>
      <w:hyperlink r:id="rId21" w:history="1">
        <w:r w:rsidR="005C419D" w:rsidRPr="00FD3A4E">
          <w:rPr>
            <w:sz w:val="28"/>
            <w:szCs w:val="28"/>
          </w:rPr>
          <w:t>законом</w:t>
        </w:r>
      </w:hyperlink>
      <w:r w:rsidR="005C419D" w:rsidRPr="00FD3A4E">
        <w:rPr>
          <w:sz w:val="28"/>
          <w:szCs w:val="28"/>
        </w:rPr>
        <w:t>.</w:t>
      </w:r>
    </w:p>
    <w:p w:rsidR="00196227" w:rsidRPr="00FD3A4E" w:rsidRDefault="00196227" w:rsidP="005C419D">
      <w:pPr>
        <w:ind w:firstLine="567"/>
        <w:jc w:val="both"/>
        <w:rPr>
          <w:sz w:val="28"/>
          <w:szCs w:val="28"/>
        </w:rPr>
      </w:pPr>
    </w:p>
    <w:p w:rsidR="005C419D" w:rsidRDefault="00C32560" w:rsidP="00C32560">
      <w:pPr>
        <w:pStyle w:val="a4"/>
        <w:autoSpaceDE w:val="0"/>
        <w:autoSpaceDN w:val="0"/>
        <w:adjustRightInd w:val="0"/>
        <w:spacing w:after="0"/>
        <w:ind w:firstLine="696"/>
        <w:outlineLvl w:val="0"/>
        <w:rPr>
          <w:rFonts w:ascii="Times New Roman" w:hAnsi="Times New Roman"/>
          <w:b/>
          <w:sz w:val="28"/>
          <w:szCs w:val="28"/>
        </w:rPr>
      </w:pPr>
      <w:r w:rsidRPr="00612900">
        <w:rPr>
          <w:rFonts w:ascii="Times New Roman" w:hAnsi="Times New Roman"/>
          <w:b/>
          <w:sz w:val="28"/>
          <w:szCs w:val="28"/>
        </w:rPr>
        <w:t>3</w:t>
      </w:r>
      <w:r w:rsidR="005C419D" w:rsidRPr="00612900">
        <w:rPr>
          <w:rFonts w:ascii="Times New Roman" w:hAnsi="Times New Roman"/>
          <w:b/>
          <w:sz w:val="28"/>
          <w:szCs w:val="28"/>
        </w:rPr>
        <w:t>.</w:t>
      </w:r>
      <w:r w:rsidR="00C43884" w:rsidRPr="00612900">
        <w:rPr>
          <w:rFonts w:ascii="Times New Roman" w:hAnsi="Times New Roman"/>
          <w:b/>
          <w:sz w:val="28"/>
          <w:szCs w:val="28"/>
        </w:rPr>
        <w:t xml:space="preserve"> </w:t>
      </w:r>
      <w:r w:rsidR="005C419D" w:rsidRPr="00612900">
        <w:rPr>
          <w:rFonts w:ascii="Times New Roman" w:hAnsi="Times New Roman"/>
          <w:b/>
          <w:sz w:val="28"/>
          <w:szCs w:val="28"/>
        </w:rPr>
        <w:t>Ответственность</w:t>
      </w:r>
      <w:r w:rsidR="005C419D" w:rsidRPr="00FD3A4E">
        <w:rPr>
          <w:rFonts w:ascii="Times New Roman" w:hAnsi="Times New Roman"/>
          <w:b/>
          <w:sz w:val="28"/>
          <w:szCs w:val="28"/>
        </w:rPr>
        <w:t xml:space="preserve"> работников контрактной службы</w:t>
      </w:r>
    </w:p>
    <w:p w:rsidR="00593483" w:rsidRPr="00612900" w:rsidRDefault="00593483" w:rsidP="00593483">
      <w:pPr>
        <w:pStyle w:val="ConsPlusNormal"/>
        <w:jc w:val="both"/>
        <w:rPr>
          <w:rFonts w:ascii="Times New Roman" w:hAnsi="Times New Roman" w:cs="Times New Roman"/>
          <w:i/>
          <w:sz w:val="24"/>
          <w:szCs w:val="24"/>
        </w:rPr>
      </w:pPr>
      <w:r w:rsidRPr="00612900">
        <w:rPr>
          <w:rFonts w:ascii="Times New Roman" w:hAnsi="Times New Roman" w:cs="Times New Roman"/>
          <w:i/>
          <w:sz w:val="24"/>
          <w:szCs w:val="24"/>
        </w:rPr>
        <w:t xml:space="preserve">(в редакции постановления администрации Северо-Енисейского района </w:t>
      </w:r>
      <w:r w:rsidR="004F5E10">
        <w:rPr>
          <w:rFonts w:ascii="Times New Roman" w:hAnsi="Times New Roman" w:cs="Times New Roman"/>
          <w:bCs/>
          <w:i/>
          <w:sz w:val="24"/>
          <w:szCs w:val="24"/>
        </w:rPr>
        <w:t>от 23.01.2019 №</w:t>
      </w:r>
      <w:r w:rsidR="00F13B60" w:rsidRPr="00612900">
        <w:rPr>
          <w:rFonts w:ascii="Times New Roman" w:hAnsi="Times New Roman" w:cs="Times New Roman"/>
          <w:bCs/>
          <w:i/>
          <w:sz w:val="24"/>
          <w:szCs w:val="24"/>
        </w:rPr>
        <w:t>19-п</w:t>
      </w:r>
      <w:r w:rsidRPr="00612900">
        <w:rPr>
          <w:rFonts w:ascii="Times New Roman" w:hAnsi="Times New Roman" w:cs="Times New Roman"/>
          <w:i/>
          <w:sz w:val="24"/>
          <w:szCs w:val="24"/>
        </w:rPr>
        <w:t>)</w:t>
      </w:r>
    </w:p>
    <w:p w:rsidR="005B16DA" w:rsidRDefault="005C419D" w:rsidP="004E7EFE">
      <w:pPr>
        <w:autoSpaceDE w:val="0"/>
        <w:autoSpaceDN w:val="0"/>
        <w:adjustRightInd w:val="0"/>
        <w:ind w:firstLine="709"/>
        <w:jc w:val="both"/>
        <w:rPr>
          <w:sz w:val="28"/>
          <w:szCs w:val="28"/>
        </w:rPr>
      </w:pPr>
      <w:r w:rsidRPr="00FD3A4E">
        <w:rPr>
          <w:sz w:val="28"/>
          <w:szCs w:val="28"/>
        </w:rPr>
        <w:t xml:space="preserve">3.1. </w:t>
      </w:r>
      <w:r w:rsidRPr="000E2620">
        <w:rPr>
          <w:rFonts w:eastAsiaTheme="minorEastAsia"/>
          <w:sz w:val="28"/>
          <w:szCs w:val="28"/>
        </w:rPr>
        <w:t>Любой участник закупки</w:t>
      </w:r>
      <w:r w:rsidRPr="00FD3A4E">
        <w:rPr>
          <w:sz w:val="28"/>
          <w:szCs w:val="28"/>
        </w:rPr>
        <w:t xml:space="preserve"> в соответствии с законодательством Российской Федерации </w:t>
      </w:r>
      <w:r w:rsidRPr="000E2620">
        <w:rPr>
          <w:rFonts w:eastAsiaTheme="minorEastAsia"/>
          <w:sz w:val="28"/>
          <w:szCs w:val="28"/>
        </w:rPr>
        <w:t>име</w:t>
      </w:r>
      <w:r w:rsidR="00F967A4" w:rsidRPr="000E2620">
        <w:rPr>
          <w:rFonts w:eastAsiaTheme="minorEastAsia"/>
          <w:sz w:val="28"/>
          <w:szCs w:val="28"/>
        </w:rPr>
        <w:t>ет</w:t>
      </w:r>
      <w:r w:rsidRPr="00F967A4">
        <w:rPr>
          <w:color w:val="FF0000"/>
          <w:sz w:val="28"/>
          <w:szCs w:val="28"/>
        </w:rPr>
        <w:t xml:space="preserve"> </w:t>
      </w:r>
      <w:r w:rsidRPr="00FD3A4E">
        <w:rPr>
          <w:sz w:val="28"/>
          <w:szCs w:val="28"/>
        </w:rPr>
        <w:t xml:space="preserve">право обжаловать в судебном порядке или в </w:t>
      </w:r>
      <w:r w:rsidRPr="00FD3A4E">
        <w:rPr>
          <w:sz w:val="28"/>
          <w:szCs w:val="28"/>
        </w:rPr>
        <w:lastRenderedPageBreak/>
        <w:t>порядке, установленном Федеральным законом, в контрольный орган в сфере закупок действия (бездействие) должностных лиц контрактной службы, если такие действия (бездействие) нарушают права и законные интересы участника закупки.</w:t>
      </w:r>
    </w:p>
    <w:p w:rsidR="00F967A4" w:rsidRPr="007E07CA" w:rsidRDefault="00F967A4" w:rsidP="00F967A4">
      <w:pPr>
        <w:pStyle w:val="ConsPlusNormal"/>
        <w:ind w:firstLine="709"/>
        <w:jc w:val="both"/>
        <w:rPr>
          <w:rFonts w:ascii="Times New Roman" w:hAnsi="Times New Roman" w:cs="Times New Roman"/>
          <w:i/>
          <w:sz w:val="24"/>
          <w:szCs w:val="24"/>
        </w:rPr>
      </w:pPr>
      <w:r w:rsidRPr="007E07CA">
        <w:rPr>
          <w:rFonts w:ascii="Times New Roman" w:hAnsi="Times New Roman" w:cs="Times New Roman"/>
          <w:i/>
          <w:sz w:val="24"/>
          <w:szCs w:val="24"/>
        </w:rPr>
        <w:t xml:space="preserve">(в редакции постановления администрации Северо-Енисейского района </w:t>
      </w:r>
      <w:r w:rsidRPr="007E07CA">
        <w:rPr>
          <w:rFonts w:ascii="Times New Roman" w:hAnsi="Times New Roman" w:cs="Times New Roman"/>
          <w:bCs/>
          <w:i/>
          <w:sz w:val="24"/>
          <w:szCs w:val="24"/>
        </w:rPr>
        <w:t xml:space="preserve">от </w:t>
      </w:r>
      <w:r w:rsidR="00EA2824" w:rsidRPr="007E07CA">
        <w:rPr>
          <w:rFonts w:ascii="Times New Roman" w:hAnsi="Times New Roman" w:cs="Times New Roman"/>
          <w:bCs/>
          <w:i/>
          <w:sz w:val="24"/>
          <w:szCs w:val="24"/>
        </w:rPr>
        <w:t>09.08.2019 №295-п</w:t>
      </w:r>
      <w:r w:rsidRPr="007E07CA">
        <w:rPr>
          <w:rFonts w:ascii="Times New Roman" w:hAnsi="Times New Roman" w:cs="Times New Roman"/>
          <w:i/>
          <w:sz w:val="24"/>
          <w:szCs w:val="24"/>
        </w:rPr>
        <w:t>)</w:t>
      </w:r>
    </w:p>
    <w:p w:rsidR="00196227" w:rsidRPr="00FD3A4E" w:rsidRDefault="00196227" w:rsidP="004E7EFE">
      <w:pPr>
        <w:autoSpaceDE w:val="0"/>
        <w:autoSpaceDN w:val="0"/>
        <w:adjustRightInd w:val="0"/>
        <w:ind w:firstLine="709"/>
        <w:jc w:val="both"/>
      </w:pPr>
      <w:r w:rsidRPr="00FD3A4E">
        <w:br w:type="page"/>
      </w:r>
      <w:r w:rsidR="00767313">
        <w:lastRenderedPageBreak/>
        <w:t xml:space="preserve"> </w:t>
      </w:r>
    </w:p>
    <w:p w:rsidR="005C419D" w:rsidRPr="00FD3A4E" w:rsidRDefault="005C419D" w:rsidP="005C419D">
      <w:pPr>
        <w:jc w:val="right"/>
      </w:pPr>
      <w:r w:rsidRPr="00FD3A4E">
        <w:t>Приложение №2</w:t>
      </w:r>
    </w:p>
    <w:p w:rsidR="00BC2BEF" w:rsidRDefault="005C419D" w:rsidP="005C419D">
      <w:pPr>
        <w:jc w:val="right"/>
      </w:pPr>
      <w:r w:rsidRPr="00FD3A4E">
        <w:t>к постановлению администрации</w:t>
      </w:r>
    </w:p>
    <w:p w:rsidR="005C419D" w:rsidRPr="00FD3A4E" w:rsidRDefault="00BC2BEF" w:rsidP="005C419D">
      <w:pPr>
        <w:jc w:val="right"/>
      </w:pPr>
      <w:r>
        <w:t xml:space="preserve">Северо-Енисейского </w:t>
      </w:r>
      <w:r w:rsidR="005C419D" w:rsidRPr="00FD3A4E">
        <w:t>района</w:t>
      </w:r>
    </w:p>
    <w:p w:rsidR="005C419D" w:rsidRPr="00FD3A4E" w:rsidRDefault="005C419D" w:rsidP="005C419D">
      <w:pPr>
        <w:jc w:val="right"/>
        <w:rPr>
          <w:u w:val="single"/>
        </w:rPr>
      </w:pPr>
      <w:r w:rsidRPr="00FD3A4E">
        <w:t xml:space="preserve">от </w:t>
      </w:r>
      <w:r w:rsidRPr="00FD3A4E">
        <w:rPr>
          <w:u w:val="single"/>
        </w:rPr>
        <w:t>23.12. 2014г</w:t>
      </w:r>
      <w:r w:rsidRPr="00FD3A4E">
        <w:t xml:space="preserve">. № </w:t>
      </w:r>
      <w:r w:rsidRPr="00FD3A4E">
        <w:rPr>
          <w:u w:val="single"/>
        </w:rPr>
        <w:t>667-п</w:t>
      </w:r>
    </w:p>
    <w:p w:rsidR="005B16DA" w:rsidRPr="00612900" w:rsidRDefault="005C419D" w:rsidP="005C419D">
      <w:pPr>
        <w:jc w:val="right"/>
        <w:rPr>
          <w:b/>
          <w:bCs/>
          <w:i/>
          <w:color w:val="FF0000"/>
        </w:rPr>
      </w:pPr>
      <w:proofErr w:type="gramStart"/>
      <w:r w:rsidRPr="00612900">
        <w:rPr>
          <w:b/>
          <w:bCs/>
          <w:i/>
          <w:color w:val="FF0000"/>
        </w:rPr>
        <w:t>(в редакции постановлени</w:t>
      </w:r>
      <w:r w:rsidR="000A03D7" w:rsidRPr="00612900">
        <w:rPr>
          <w:b/>
          <w:bCs/>
          <w:i/>
          <w:color w:val="FF0000"/>
        </w:rPr>
        <w:t>й</w:t>
      </w:r>
      <w:r w:rsidRPr="00612900">
        <w:rPr>
          <w:b/>
          <w:bCs/>
          <w:i/>
          <w:color w:val="FF0000"/>
        </w:rPr>
        <w:t xml:space="preserve"> ад</w:t>
      </w:r>
      <w:r w:rsidR="00FE3DA0" w:rsidRPr="00612900">
        <w:rPr>
          <w:b/>
          <w:bCs/>
          <w:i/>
          <w:color w:val="FF0000"/>
        </w:rPr>
        <w:t>министрации</w:t>
      </w:r>
      <w:proofErr w:type="gramEnd"/>
    </w:p>
    <w:p w:rsidR="005C419D" w:rsidRPr="00612900" w:rsidRDefault="005B16DA" w:rsidP="005C419D">
      <w:pPr>
        <w:jc w:val="right"/>
        <w:rPr>
          <w:b/>
          <w:bCs/>
          <w:i/>
          <w:color w:val="FF0000"/>
        </w:rPr>
      </w:pPr>
      <w:r w:rsidRPr="00612900">
        <w:rPr>
          <w:b/>
          <w:bCs/>
          <w:i/>
          <w:color w:val="FF0000"/>
        </w:rPr>
        <w:t xml:space="preserve">Северо-Енисейского </w:t>
      </w:r>
      <w:r w:rsidR="005C419D" w:rsidRPr="00612900">
        <w:rPr>
          <w:b/>
          <w:bCs/>
          <w:i/>
          <w:color w:val="FF0000"/>
        </w:rPr>
        <w:t>района</w:t>
      </w:r>
    </w:p>
    <w:p w:rsidR="005B16DA" w:rsidRDefault="005C419D" w:rsidP="005C419D">
      <w:pPr>
        <w:jc w:val="right"/>
        <w:rPr>
          <w:bCs/>
        </w:rPr>
      </w:pPr>
      <w:r w:rsidRPr="00792F4B">
        <w:rPr>
          <w:bCs/>
        </w:rPr>
        <w:t>от 09.09.2015 № 551-п, от 29.09.2015</w:t>
      </w:r>
      <w:r w:rsidR="0056729A" w:rsidRPr="00792F4B">
        <w:rPr>
          <w:bCs/>
        </w:rPr>
        <w:t xml:space="preserve"> </w:t>
      </w:r>
      <w:r w:rsidR="00BC2BEF">
        <w:rPr>
          <w:bCs/>
        </w:rPr>
        <w:t>№ 599-п,</w:t>
      </w:r>
    </w:p>
    <w:p w:rsidR="005B16DA" w:rsidRDefault="004E7EFE" w:rsidP="005C419D">
      <w:pPr>
        <w:jc w:val="right"/>
        <w:rPr>
          <w:bCs/>
        </w:rPr>
      </w:pPr>
      <w:r w:rsidRPr="00792F4B">
        <w:rPr>
          <w:bCs/>
        </w:rPr>
        <w:t>от 04.02.2016 №42-п,</w:t>
      </w:r>
      <w:r w:rsidR="005B16DA">
        <w:rPr>
          <w:bCs/>
        </w:rPr>
        <w:t xml:space="preserve"> </w:t>
      </w:r>
      <w:r w:rsidR="00316045" w:rsidRPr="00792F4B">
        <w:rPr>
          <w:bCs/>
        </w:rPr>
        <w:t>от 04.08.2016 № 530-п,</w:t>
      </w:r>
    </w:p>
    <w:p w:rsidR="00FE3DA0" w:rsidRDefault="005C419D" w:rsidP="005C419D">
      <w:pPr>
        <w:jc w:val="right"/>
        <w:rPr>
          <w:bCs/>
        </w:rPr>
      </w:pPr>
      <w:r w:rsidRPr="00792F4B">
        <w:rPr>
          <w:bCs/>
        </w:rPr>
        <w:t>от 22.08.2017 № 332-п</w:t>
      </w:r>
      <w:r w:rsidR="004E7EFE" w:rsidRPr="00792F4B">
        <w:rPr>
          <w:bCs/>
        </w:rPr>
        <w:t>,</w:t>
      </w:r>
      <w:r w:rsidR="005B16DA">
        <w:rPr>
          <w:bCs/>
        </w:rPr>
        <w:t xml:space="preserve"> </w:t>
      </w:r>
      <w:r w:rsidR="00DA1845" w:rsidRPr="00792F4B">
        <w:rPr>
          <w:bCs/>
        </w:rPr>
        <w:t>от 12.01.2018 № 4-п</w:t>
      </w:r>
      <w:r w:rsidR="00FE3DA0">
        <w:rPr>
          <w:bCs/>
        </w:rPr>
        <w:t>,</w:t>
      </w:r>
    </w:p>
    <w:p w:rsidR="007E07CA" w:rsidRDefault="00F13B60" w:rsidP="005C419D">
      <w:pPr>
        <w:jc w:val="right"/>
        <w:rPr>
          <w:bCs/>
          <w:i/>
        </w:rPr>
      </w:pPr>
      <w:r w:rsidRPr="00612900">
        <w:rPr>
          <w:bCs/>
        </w:rPr>
        <w:t>23.01.2019 № 19-п</w:t>
      </w:r>
      <w:r w:rsidR="00612900" w:rsidRPr="007E07CA">
        <w:rPr>
          <w:bCs/>
        </w:rPr>
        <w:t>,</w:t>
      </w:r>
      <w:r w:rsidR="00612900" w:rsidRPr="007E07CA">
        <w:rPr>
          <w:bCs/>
          <w:i/>
        </w:rPr>
        <w:t xml:space="preserve"> </w:t>
      </w:r>
      <w:r w:rsidR="00612900" w:rsidRPr="007E07CA">
        <w:rPr>
          <w:bCs/>
        </w:rPr>
        <w:t>от</w:t>
      </w:r>
      <w:r w:rsidR="00EA2824" w:rsidRPr="007E07CA">
        <w:rPr>
          <w:bCs/>
        </w:rPr>
        <w:t xml:space="preserve"> 09.08.2019 </w:t>
      </w:r>
      <w:r w:rsidR="00612900" w:rsidRPr="007E07CA">
        <w:rPr>
          <w:bCs/>
        </w:rPr>
        <w:t>№</w:t>
      </w:r>
      <w:r w:rsidR="00EA2824" w:rsidRPr="007E07CA">
        <w:rPr>
          <w:bCs/>
        </w:rPr>
        <w:t>295</w:t>
      </w:r>
      <w:r w:rsidR="00612900" w:rsidRPr="007E07CA">
        <w:rPr>
          <w:bCs/>
        </w:rPr>
        <w:t>-п</w:t>
      </w:r>
      <w:r w:rsidR="007E07CA" w:rsidRPr="007E07CA">
        <w:rPr>
          <w:bCs/>
        </w:rPr>
        <w:t>,</w:t>
      </w:r>
    </w:p>
    <w:p w:rsidR="005C419D" w:rsidRPr="007E07CA" w:rsidRDefault="00773718" w:rsidP="005C419D">
      <w:pPr>
        <w:jc w:val="right"/>
        <w:rPr>
          <w:b/>
          <w:bCs/>
          <w:i/>
          <w:color w:val="FF0000"/>
        </w:rPr>
      </w:pPr>
      <w:r>
        <w:rPr>
          <w:bCs/>
          <w:i/>
          <w:color w:val="FF0000"/>
          <w:sz w:val="24"/>
          <w:szCs w:val="24"/>
        </w:rPr>
        <w:t>от 28.05.2020 № 213-п</w:t>
      </w:r>
      <w:r w:rsidR="005C419D" w:rsidRPr="007E07CA">
        <w:rPr>
          <w:b/>
          <w:bCs/>
          <w:i/>
          <w:color w:val="FF0000"/>
        </w:rPr>
        <w:t>)</w:t>
      </w:r>
    </w:p>
    <w:p w:rsidR="005C419D" w:rsidRPr="00FD3A4E" w:rsidRDefault="005C419D" w:rsidP="005C419D">
      <w:pPr>
        <w:jc w:val="right"/>
      </w:pPr>
    </w:p>
    <w:p w:rsidR="005C419D" w:rsidRPr="00FD3A4E" w:rsidRDefault="005C419D" w:rsidP="009F1FB0">
      <w:pPr>
        <w:pStyle w:val="ConsTitle"/>
        <w:widowControl/>
        <w:tabs>
          <w:tab w:val="left" w:pos="0"/>
        </w:tabs>
        <w:ind w:right="0"/>
        <w:jc w:val="center"/>
        <w:rPr>
          <w:rFonts w:ascii="Times New Roman" w:hAnsi="Times New Roman" w:cs="Times New Roman"/>
          <w:sz w:val="28"/>
          <w:szCs w:val="28"/>
        </w:rPr>
      </w:pPr>
      <w:r w:rsidRPr="00FD3A4E">
        <w:rPr>
          <w:rFonts w:ascii="Times New Roman" w:hAnsi="Times New Roman" w:cs="Times New Roman"/>
          <w:sz w:val="28"/>
          <w:szCs w:val="28"/>
        </w:rPr>
        <w:t>Структура контрактной службы администрации района с распределением полномочий и функциональных обязанностей работников по группам и постоянный состав работников администрации района, осуществляющих функции контрактной службы</w:t>
      </w:r>
    </w:p>
    <w:p w:rsidR="005C419D" w:rsidRPr="00FD3A4E" w:rsidRDefault="005C419D" w:rsidP="005C419D">
      <w:pPr>
        <w:pStyle w:val="ConsTitle"/>
        <w:widowControl/>
        <w:tabs>
          <w:tab w:val="left" w:pos="0"/>
        </w:tabs>
        <w:ind w:left="720" w:right="0"/>
        <w:jc w:val="center"/>
        <w:rPr>
          <w:rFonts w:ascii="Times New Roman" w:hAnsi="Times New Roman" w:cs="Times New Roman"/>
          <w:sz w:val="28"/>
          <w:szCs w:val="28"/>
        </w:rPr>
      </w:pPr>
    </w:p>
    <w:p w:rsidR="005C419D" w:rsidRPr="00612900" w:rsidRDefault="009F1FB0" w:rsidP="009F1FB0">
      <w:pPr>
        <w:pStyle w:val="ConsTitle"/>
        <w:widowControl/>
        <w:tabs>
          <w:tab w:val="left" w:pos="0"/>
          <w:tab w:val="left" w:pos="851"/>
        </w:tabs>
        <w:ind w:right="0"/>
        <w:jc w:val="center"/>
        <w:rPr>
          <w:rFonts w:ascii="Times New Roman" w:hAnsi="Times New Roman" w:cs="Times New Roman"/>
          <w:sz w:val="28"/>
          <w:szCs w:val="28"/>
        </w:rPr>
      </w:pPr>
      <w:r w:rsidRPr="00612900">
        <w:rPr>
          <w:rFonts w:ascii="Times New Roman" w:hAnsi="Times New Roman" w:cs="Times New Roman"/>
          <w:sz w:val="28"/>
          <w:szCs w:val="28"/>
        </w:rPr>
        <w:t xml:space="preserve">1. </w:t>
      </w:r>
      <w:r w:rsidR="005C419D" w:rsidRPr="00612900">
        <w:rPr>
          <w:rFonts w:ascii="Times New Roman" w:hAnsi="Times New Roman" w:cs="Times New Roman"/>
          <w:sz w:val="28"/>
          <w:szCs w:val="28"/>
        </w:rPr>
        <w:t>Структура контрактной службы администрации района с распределением полномочий и функциональных обязанностей работников по группам</w:t>
      </w:r>
    </w:p>
    <w:p w:rsidR="005C419D" w:rsidRPr="00FD3A4E" w:rsidRDefault="005C419D" w:rsidP="005C419D">
      <w:pPr>
        <w:pStyle w:val="ConsTitle"/>
        <w:widowControl/>
        <w:tabs>
          <w:tab w:val="left" w:pos="0"/>
        </w:tabs>
        <w:ind w:left="1134" w:right="0"/>
        <w:rPr>
          <w:rFonts w:ascii="Times New Roman" w:hAnsi="Times New Roman" w:cs="Times New Roman"/>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tblPr>
      <w:tblGrid>
        <w:gridCol w:w="567"/>
        <w:gridCol w:w="3544"/>
        <w:gridCol w:w="5812"/>
      </w:tblGrid>
      <w:tr w:rsidR="00C32560" w:rsidRPr="00612900" w:rsidTr="00C32560">
        <w:trPr>
          <w:trHeight w:val="660"/>
        </w:trPr>
        <w:tc>
          <w:tcPr>
            <w:tcW w:w="567" w:type="dxa"/>
          </w:tcPr>
          <w:p w:rsidR="00C32560" w:rsidRPr="00612900" w:rsidRDefault="00C32560" w:rsidP="00FE3DA0">
            <w:pPr>
              <w:widowControl w:val="0"/>
              <w:autoSpaceDE w:val="0"/>
              <w:autoSpaceDN w:val="0"/>
              <w:adjustRightInd w:val="0"/>
              <w:jc w:val="center"/>
              <w:rPr>
                <w:b/>
                <w:sz w:val="28"/>
                <w:szCs w:val="28"/>
              </w:rPr>
            </w:pPr>
            <w:r w:rsidRPr="00612900">
              <w:rPr>
                <w:b/>
                <w:sz w:val="28"/>
                <w:szCs w:val="28"/>
              </w:rPr>
              <w:t xml:space="preserve">№ </w:t>
            </w:r>
            <w:proofErr w:type="spellStart"/>
            <w:proofErr w:type="gramStart"/>
            <w:r w:rsidRPr="00612900">
              <w:rPr>
                <w:b/>
                <w:sz w:val="28"/>
                <w:szCs w:val="28"/>
              </w:rPr>
              <w:t>п</w:t>
            </w:r>
            <w:proofErr w:type="spellEnd"/>
            <w:proofErr w:type="gramEnd"/>
            <w:r w:rsidRPr="00612900">
              <w:rPr>
                <w:b/>
                <w:sz w:val="28"/>
                <w:szCs w:val="28"/>
              </w:rPr>
              <w:t>/</w:t>
            </w:r>
            <w:proofErr w:type="spellStart"/>
            <w:r w:rsidRPr="00612900">
              <w:rPr>
                <w:b/>
                <w:sz w:val="28"/>
                <w:szCs w:val="28"/>
              </w:rPr>
              <w:t>п</w:t>
            </w:r>
            <w:proofErr w:type="spellEnd"/>
          </w:p>
        </w:tc>
        <w:tc>
          <w:tcPr>
            <w:tcW w:w="3544" w:type="dxa"/>
            <w:tcMar>
              <w:top w:w="62" w:type="dxa"/>
              <w:left w:w="102" w:type="dxa"/>
              <w:bottom w:w="102" w:type="dxa"/>
              <w:right w:w="62" w:type="dxa"/>
            </w:tcMar>
            <w:vAlign w:val="center"/>
          </w:tcPr>
          <w:p w:rsidR="00C32560" w:rsidRPr="00612900" w:rsidRDefault="00C32560" w:rsidP="00FE3DA0">
            <w:pPr>
              <w:widowControl w:val="0"/>
              <w:autoSpaceDE w:val="0"/>
              <w:autoSpaceDN w:val="0"/>
              <w:adjustRightInd w:val="0"/>
              <w:jc w:val="center"/>
              <w:rPr>
                <w:b/>
                <w:sz w:val="28"/>
                <w:szCs w:val="28"/>
              </w:rPr>
            </w:pPr>
            <w:r w:rsidRPr="00612900">
              <w:rPr>
                <w:b/>
                <w:sz w:val="28"/>
                <w:szCs w:val="28"/>
              </w:rPr>
              <w:t>Наименование группы</w:t>
            </w:r>
          </w:p>
        </w:tc>
        <w:tc>
          <w:tcPr>
            <w:tcW w:w="5812" w:type="dxa"/>
            <w:tcMar>
              <w:top w:w="62" w:type="dxa"/>
              <w:left w:w="102" w:type="dxa"/>
              <w:bottom w:w="102" w:type="dxa"/>
              <w:right w:w="62" w:type="dxa"/>
            </w:tcMar>
            <w:vAlign w:val="center"/>
          </w:tcPr>
          <w:p w:rsidR="00C32560" w:rsidRPr="00612900" w:rsidRDefault="00C32560" w:rsidP="00FE3DA0">
            <w:pPr>
              <w:widowControl w:val="0"/>
              <w:autoSpaceDE w:val="0"/>
              <w:autoSpaceDN w:val="0"/>
              <w:adjustRightInd w:val="0"/>
              <w:jc w:val="center"/>
              <w:rPr>
                <w:b/>
                <w:sz w:val="28"/>
                <w:szCs w:val="28"/>
              </w:rPr>
            </w:pPr>
            <w:r w:rsidRPr="00612900">
              <w:rPr>
                <w:b/>
                <w:sz w:val="28"/>
                <w:szCs w:val="28"/>
              </w:rPr>
              <w:t>Соответствующие должности в администрации района</w:t>
            </w:r>
          </w:p>
        </w:tc>
      </w:tr>
      <w:tr w:rsidR="00C32560" w:rsidRPr="00612900" w:rsidTr="00C32560">
        <w:trPr>
          <w:trHeight w:val="20"/>
        </w:trPr>
        <w:tc>
          <w:tcPr>
            <w:tcW w:w="567" w:type="dxa"/>
            <w:vAlign w:val="center"/>
          </w:tcPr>
          <w:p w:rsidR="00C32560" w:rsidRPr="00612900" w:rsidRDefault="00C32560" w:rsidP="00C32560">
            <w:pPr>
              <w:widowControl w:val="0"/>
              <w:autoSpaceDE w:val="0"/>
              <w:autoSpaceDN w:val="0"/>
              <w:adjustRightInd w:val="0"/>
              <w:jc w:val="center"/>
              <w:rPr>
                <w:sz w:val="28"/>
                <w:szCs w:val="28"/>
              </w:rPr>
            </w:pPr>
            <w:r w:rsidRPr="00612900">
              <w:rPr>
                <w:sz w:val="28"/>
                <w:szCs w:val="28"/>
              </w:rPr>
              <w:t>1.</w:t>
            </w:r>
          </w:p>
        </w:tc>
        <w:tc>
          <w:tcPr>
            <w:tcW w:w="3544" w:type="dxa"/>
            <w:tcMar>
              <w:top w:w="62" w:type="dxa"/>
              <w:left w:w="102" w:type="dxa"/>
              <w:bottom w:w="102" w:type="dxa"/>
              <w:right w:w="62" w:type="dxa"/>
            </w:tcMar>
            <w:vAlign w:val="center"/>
          </w:tcPr>
          <w:p w:rsidR="00C32560" w:rsidRPr="00612900" w:rsidRDefault="00C32560" w:rsidP="00C32560">
            <w:pPr>
              <w:widowControl w:val="0"/>
              <w:autoSpaceDE w:val="0"/>
              <w:autoSpaceDN w:val="0"/>
              <w:adjustRightInd w:val="0"/>
              <w:rPr>
                <w:sz w:val="28"/>
                <w:szCs w:val="28"/>
              </w:rPr>
            </w:pPr>
            <w:r w:rsidRPr="00612900">
              <w:rPr>
                <w:sz w:val="28"/>
                <w:szCs w:val="28"/>
              </w:rPr>
              <w:t>Руководитель контрактной службы</w:t>
            </w:r>
          </w:p>
        </w:tc>
        <w:tc>
          <w:tcPr>
            <w:tcW w:w="5812" w:type="dxa"/>
            <w:tcMar>
              <w:top w:w="62" w:type="dxa"/>
              <w:left w:w="102" w:type="dxa"/>
              <w:bottom w:w="102" w:type="dxa"/>
              <w:right w:w="62" w:type="dxa"/>
            </w:tcMar>
            <w:vAlign w:val="center"/>
          </w:tcPr>
          <w:p w:rsidR="00C32560" w:rsidRPr="00612900" w:rsidRDefault="00C32560" w:rsidP="006E221E">
            <w:pPr>
              <w:widowControl w:val="0"/>
              <w:autoSpaceDE w:val="0"/>
              <w:autoSpaceDN w:val="0"/>
              <w:adjustRightInd w:val="0"/>
              <w:rPr>
                <w:sz w:val="28"/>
                <w:szCs w:val="28"/>
              </w:rPr>
            </w:pPr>
            <w:r w:rsidRPr="00612900">
              <w:rPr>
                <w:sz w:val="28"/>
                <w:szCs w:val="28"/>
              </w:rPr>
              <w:t>- первый заместитель главы района</w:t>
            </w:r>
          </w:p>
        </w:tc>
      </w:tr>
      <w:tr w:rsidR="00C32560" w:rsidRPr="00612900" w:rsidTr="00C32560">
        <w:trPr>
          <w:trHeight w:val="20"/>
        </w:trPr>
        <w:tc>
          <w:tcPr>
            <w:tcW w:w="567" w:type="dxa"/>
            <w:vAlign w:val="center"/>
          </w:tcPr>
          <w:p w:rsidR="00C32560" w:rsidRPr="00612900" w:rsidRDefault="00C32560" w:rsidP="00C32560">
            <w:pPr>
              <w:widowControl w:val="0"/>
              <w:autoSpaceDE w:val="0"/>
              <w:autoSpaceDN w:val="0"/>
              <w:adjustRightInd w:val="0"/>
              <w:jc w:val="center"/>
              <w:rPr>
                <w:sz w:val="28"/>
                <w:szCs w:val="28"/>
              </w:rPr>
            </w:pPr>
            <w:r w:rsidRPr="00612900">
              <w:rPr>
                <w:sz w:val="28"/>
                <w:szCs w:val="28"/>
              </w:rPr>
              <w:t>2.</w:t>
            </w:r>
          </w:p>
        </w:tc>
        <w:tc>
          <w:tcPr>
            <w:tcW w:w="3544" w:type="dxa"/>
            <w:tcMar>
              <w:top w:w="62" w:type="dxa"/>
              <w:left w:w="102" w:type="dxa"/>
              <w:bottom w:w="102" w:type="dxa"/>
              <w:right w:w="62" w:type="dxa"/>
            </w:tcMar>
            <w:vAlign w:val="center"/>
          </w:tcPr>
          <w:p w:rsidR="00C32560" w:rsidRPr="00612900" w:rsidRDefault="00C32560" w:rsidP="00C32560">
            <w:pPr>
              <w:widowControl w:val="0"/>
              <w:autoSpaceDE w:val="0"/>
              <w:autoSpaceDN w:val="0"/>
              <w:adjustRightInd w:val="0"/>
              <w:rPr>
                <w:sz w:val="28"/>
                <w:szCs w:val="28"/>
              </w:rPr>
            </w:pPr>
            <w:r w:rsidRPr="00612900">
              <w:rPr>
                <w:sz w:val="28"/>
                <w:szCs w:val="28"/>
              </w:rPr>
              <w:t>Заместитель руководителя контрактной службы</w:t>
            </w:r>
          </w:p>
        </w:tc>
        <w:tc>
          <w:tcPr>
            <w:tcW w:w="5812" w:type="dxa"/>
            <w:tcMar>
              <w:top w:w="62" w:type="dxa"/>
              <w:left w:w="102" w:type="dxa"/>
              <w:bottom w:w="102" w:type="dxa"/>
              <w:right w:w="62" w:type="dxa"/>
            </w:tcMar>
            <w:vAlign w:val="center"/>
          </w:tcPr>
          <w:p w:rsidR="00C32560" w:rsidRPr="00612900" w:rsidRDefault="00C32560" w:rsidP="006E221E">
            <w:pPr>
              <w:widowControl w:val="0"/>
              <w:autoSpaceDE w:val="0"/>
              <w:autoSpaceDN w:val="0"/>
              <w:adjustRightInd w:val="0"/>
              <w:rPr>
                <w:sz w:val="28"/>
                <w:szCs w:val="28"/>
              </w:rPr>
            </w:pPr>
            <w:r w:rsidRPr="00612900">
              <w:rPr>
                <w:sz w:val="28"/>
                <w:szCs w:val="28"/>
              </w:rPr>
              <w:t>- заместитель главы района по экономике, анализу и прогнозированию</w:t>
            </w:r>
          </w:p>
        </w:tc>
      </w:tr>
      <w:tr w:rsidR="00C32560" w:rsidRPr="00612900" w:rsidTr="00C32560">
        <w:trPr>
          <w:trHeight w:val="20"/>
        </w:trPr>
        <w:tc>
          <w:tcPr>
            <w:tcW w:w="567" w:type="dxa"/>
            <w:vAlign w:val="center"/>
          </w:tcPr>
          <w:p w:rsidR="00C32560" w:rsidRPr="00612900" w:rsidRDefault="00C32560" w:rsidP="00C32560">
            <w:pPr>
              <w:widowControl w:val="0"/>
              <w:autoSpaceDE w:val="0"/>
              <w:autoSpaceDN w:val="0"/>
              <w:adjustRightInd w:val="0"/>
              <w:jc w:val="center"/>
              <w:rPr>
                <w:sz w:val="28"/>
                <w:szCs w:val="28"/>
              </w:rPr>
            </w:pPr>
            <w:r w:rsidRPr="00612900">
              <w:rPr>
                <w:sz w:val="28"/>
                <w:szCs w:val="28"/>
              </w:rPr>
              <w:t>3.</w:t>
            </w:r>
          </w:p>
        </w:tc>
        <w:tc>
          <w:tcPr>
            <w:tcW w:w="3544" w:type="dxa"/>
            <w:tcMar>
              <w:top w:w="62" w:type="dxa"/>
              <w:left w:w="102" w:type="dxa"/>
              <w:bottom w:w="102" w:type="dxa"/>
              <w:right w:w="62" w:type="dxa"/>
            </w:tcMar>
            <w:vAlign w:val="center"/>
          </w:tcPr>
          <w:p w:rsidR="00C32560" w:rsidRPr="00612900" w:rsidRDefault="00C32560" w:rsidP="00C32560">
            <w:pPr>
              <w:widowControl w:val="0"/>
              <w:autoSpaceDE w:val="0"/>
              <w:autoSpaceDN w:val="0"/>
              <w:adjustRightInd w:val="0"/>
              <w:rPr>
                <w:sz w:val="28"/>
                <w:szCs w:val="28"/>
              </w:rPr>
            </w:pPr>
            <w:r w:rsidRPr="00612900">
              <w:rPr>
                <w:sz w:val="28"/>
                <w:szCs w:val="28"/>
              </w:rPr>
              <w:t>Группа планирования и осуществления закупок</w:t>
            </w:r>
          </w:p>
        </w:tc>
        <w:tc>
          <w:tcPr>
            <w:tcW w:w="5812" w:type="dxa"/>
            <w:tcMar>
              <w:top w:w="62" w:type="dxa"/>
              <w:left w:w="102" w:type="dxa"/>
              <w:bottom w:w="102" w:type="dxa"/>
              <w:right w:w="62" w:type="dxa"/>
            </w:tcMar>
            <w:vAlign w:val="center"/>
          </w:tcPr>
          <w:p w:rsidR="00C32560" w:rsidRPr="00612900" w:rsidRDefault="00C32560" w:rsidP="00C32560">
            <w:pPr>
              <w:widowControl w:val="0"/>
              <w:autoSpaceDE w:val="0"/>
              <w:autoSpaceDN w:val="0"/>
              <w:adjustRightInd w:val="0"/>
              <w:rPr>
                <w:sz w:val="28"/>
                <w:szCs w:val="28"/>
              </w:rPr>
            </w:pPr>
            <w:r w:rsidRPr="00612900">
              <w:rPr>
                <w:sz w:val="28"/>
                <w:szCs w:val="28"/>
              </w:rPr>
              <w:t>- начальники отделов и, по предложениям начальников отделов, работники отделов администрации района</w:t>
            </w:r>
          </w:p>
        </w:tc>
      </w:tr>
      <w:tr w:rsidR="00C32560" w:rsidRPr="00612900" w:rsidTr="00C32560">
        <w:trPr>
          <w:trHeight w:val="20"/>
        </w:trPr>
        <w:tc>
          <w:tcPr>
            <w:tcW w:w="567" w:type="dxa"/>
            <w:vAlign w:val="center"/>
          </w:tcPr>
          <w:p w:rsidR="00C32560" w:rsidRPr="00612900" w:rsidRDefault="00C32560" w:rsidP="00C32560">
            <w:pPr>
              <w:widowControl w:val="0"/>
              <w:autoSpaceDE w:val="0"/>
              <w:autoSpaceDN w:val="0"/>
              <w:adjustRightInd w:val="0"/>
              <w:jc w:val="center"/>
              <w:rPr>
                <w:sz w:val="28"/>
                <w:szCs w:val="28"/>
              </w:rPr>
            </w:pPr>
            <w:r w:rsidRPr="00612900">
              <w:rPr>
                <w:sz w:val="28"/>
                <w:szCs w:val="28"/>
              </w:rPr>
              <w:t>4.</w:t>
            </w:r>
          </w:p>
        </w:tc>
        <w:tc>
          <w:tcPr>
            <w:tcW w:w="3544" w:type="dxa"/>
            <w:tcMar>
              <w:top w:w="62" w:type="dxa"/>
              <w:left w:w="102" w:type="dxa"/>
              <w:bottom w:w="102" w:type="dxa"/>
              <w:right w:w="62" w:type="dxa"/>
            </w:tcMar>
            <w:vAlign w:val="center"/>
          </w:tcPr>
          <w:p w:rsidR="00C32560" w:rsidRPr="00612900" w:rsidRDefault="00C32560" w:rsidP="00C32560">
            <w:pPr>
              <w:widowControl w:val="0"/>
              <w:autoSpaceDE w:val="0"/>
              <w:autoSpaceDN w:val="0"/>
              <w:adjustRightInd w:val="0"/>
              <w:rPr>
                <w:sz w:val="28"/>
                <w:szCs w:val="28"/>
              </w:rPr>
            </w:pPr>
            <w:r w:rsidRPr="00612900">
              <w:rPr>
                <w:sz w:val="28"/>
                <w:szCs w:val="28"/>
              </w:rPr>
              <w:t>Группа определения поставщиков (подрядчиков, исполнителей)</w:t>
            </w:r>
          </w:p>
        </w:tc>
        <w:tc>
          <w:tcPr>
            <w:tcW w:w="5812" w:type="dxa"/>
            <w:tcMar>
              <w:top w:w="62" w:type="dxa"/>
              <w:left w:w="102" w:type="dxa"/>
              <w:bottom w:w="102" w:type="dxa"/>
              <w:right w:w="62" w:type="dxa"/>
            </w:tcMar>
            <w:vAlign w:val="center"/>
          </w:tcPr>
          <w:p w:rsidR="00C32560" w:rsidRPr="00612900" w:rsidRDefault="00C32560" w:rsidP="00C32560">
            <w:pPr>
              <w:widowControl w:val="0"/>
              <w:autoSpaceDE w:val="0"/>
              <w:autoSpaceDN w:val="0"/>
              <w:adjustRightInd w:val="0"/>
              <w:rPr>
                <w:sz w:val="28"/>
                <w:szCs w:val="28"/>
              </w:rPr>
            </w:pPr>
            <w:r w:rsidRPr="00612900">
              <w:rPr>
                <w:sz w:val="28"/>
                <w:szCs w:val="28"/>
              </w:rPr>
              <w:t>- работники отдела муниципальных закупок администрации района</w:t>
            </w:r>
          </w:p>
        </w:tc>
      </w:tr>
      <w:tr w:rsidR="00C32560" w:rsidRPr="00612900" w:rsidTr="00C32560">
        <w:trPr>
          <w:trHeight w:val="20"/>
        </w:trPr>
        <w:tc>
          <w:tcPr>
            <w:tcW w:w="567" w:type="dxa"/>
            <w:vAlign w:val="center"/>
          </w:tcPr>
          <w:p w:rsidR="00C32560" w:rsidRPr="00612900" w:rsidRDefault="00C32560" w:rsidP="00C32560">
            <w:pPr>
              <w:widowControl w:val="0"/>
              <w:autoSpaceDE w:val="0"/>
              <w:autoSpaceDN w:val="0"/>
              <w:adjustRightInd w:val="0"/>
              <w:jc w:val="center"/>
              <w:rPr>
                <w:sz w:val="28"/>
                <w:szCs w:val="28"/>
              </w:rPr>
            </w:pPr>
            <w:r w:rsidRPr="00612900">
              <w:rPr>
                <w:sz w:val="28"/>
                <w:szCs w:val="28"/>
              </w:rPr>
              <w:t>5.</w:t>
            </w:r>
          </w:p>
        </w:tc>
        <w:tc>
          <w:tcPr>
            <w:tcW w:w="3544" w:type="dxa"/>
            <w:tcMar>
              <w:top w:w="62" w:type="dxa"/>
              <w:left w:w="102" w:type="dxa"/>
              <w:bottom w:w="102" w:type="dxa"/>
              <w:right w:w="62" w:type="dxa"/>
            </w:tcMar>
            <w:vAlign w:val="center"/>
          </w:tcPr>
          <w:p w:rsidR="00C32560" w:rsidRPr="00612900" w:rsidRDefault="00C32560" w:rsidP="00C32560">
            <w:pPr>
              <w:widowControl w:val="0"/>
              <w:autoSpaceDE w:val="0"/>
              <w:autoSpaceDN w:val="0"/>
              <w:adjustRightInd w:val="0"/>
              <w:rPr>
                <w:sz w:val="28"/>
                <w:szCs w:val="28"/>
              </w:rPr>
            </w:pPr>
            <w:r w:rsidRPr="00612900">
              <w:rPr>
                <w:sz w:val="28"/>
                <w:szCs w:val="28"/>
              </w:rPr>
              <w:t>Группа приемки товара, работы, услуги</w:t>
            </w:r>
          </w:p>
        </w:tc>
        <w:tc>
          <w:tcPr>
            <w:tcW w:w="5812" w:type="dxa"/>
            <w:tcMar>
              <w:top w:w="62" w:type="dxa"/>
              <w:left w:w="102" w:type="dxa"/>
              <w:bottom w:w="102" w:type="dxa"/>
              <w:right w:w="62" w:type="dxa"/>
            </w:tcMar>
            <w:vAlign w:val="center"/>
          </w:tcPr>
          <w:p w:rsidR="00C32560" w:rsidRPr="00612900" w:rsidRDefault="00C32560" w:rsidP="00C32560">
            <w:pPr>
              <w:widowControl w:val="0"/>
              <w:autoSpaceDE w:val="0"/>
              <w:autoSpaceDN w:val="0"/>
              <w:adjustRightInd w:val="0"/>
              <w:rPr>
                <w:sz w:val="28"/>
                <w:szCs w:val="28"/>
              </w:rPr>
            </w:pPr>
            <w:r w:rsidRPr="00612900">
              <w:rPr>
                <w:sz w:val="28"/>
                <w:szCs w:val="28"/>
              </w:rPr>
              <w:t>- руководитель контрактной службы, начальники отделов и, по предложениям начальников отделов, работники отделов администрации района</w:t>
            </w:r>
          </w:p>
        </w:tc>
      </w:tr>
      <w:tr w:rsidR="00C32560" w:rsidRPr="00612900" w:rsidTr="00336F3A">
        <w:trPr>
          <w:trHeight w:val="23"/>
        </w:trPr>
        <w:tc>
          <w:tcPr>
            <w:tcW w:w="567" w:type="dxa"/>
            <w:vAlign w:val="center"/>
          </w:tcPr>
          <w:p w:rsidR="00C32560" w:rsidRPr="00612900" w:rsidRDefault="00C32560" w:rsidP="00C32560">
            <w:pPr>
              <w:widowControl w:val="0"/>
              <w:autoSpaceDE w:val="0"/>
              <w:autoSpaceDN w:val="0"/>
              <w:adjustRightInd w:val="0"/>
              <w:jc w:val="center"/>
              <w:rPr>
                <w:sz w:val="28"/>
                <w:szCs w:val="28"/>
              </w:rPr>
            </w:pPr>
            <w:r w:rsidRPr="00612900">
              <w:rPr>
                <w:sz w:val="28"/>
                <w:szCs w:val="28"/>
              </w:rPr>
              <w:t>6.</w:t>
            </w:r>
          </w:p>
        </w:tc>
        <w:tc>
          <w:tcPr>
            <w:tcW w:w="3544" w:type="dxa"/>
            <w:tcMar>
              <w:top w:w="62" w:type="dxa"/>
              <w:left w:w="102" w:type="dxa"/>
              <w:bottom w:w="102" w:type="dxa"/>
              <w:right w:w="62" w:type="dxa"/>
            </w:tcMar>
            <w:vAlign w:val="center"/>
          </w:tcPr>
          <w:p w:rsidR="00C32560" w:rsidRPr="00612900" w:rsidRDefault="00C32560" w:rsidP="00C32560">
            <w:pPr>
              <w:widowControl w:val="0"/>
              <w:autoSpaceDE w:val="0"/>
              <w:autoSpaceDN w:val="0"/>
              <w:adjustRightInd w:val="0"/>
              <w:rPr>
                <w:sz w:val="28"/>
                <w:szCs w:val="28"/>
              </w:rPr>
            </w:pPr>
            <w:r w:rsidRPr="00612900">
              <w:rPr>
                <w:sz w:val="28"/>
                <w:szCs w:val="28"/>
              </w:rPr>
              <w:t>Группа осуществления оплаты</w:t>
            </w:r>
          </w:p>
        </w:tc>
        <w:tc>
          <w:tcPr>
            <w:tcW w:w="5812" w:type="dxa"/>
            <w:tcMar>
              <w:top w:w="62" w:type="dxa"/>
              <w:left w:w="102" w:type="dxa"/>
              <w:bottom w:w="102" w:type="dxa"/>
              <w:right w:w="62" w:type="dxa"/>
            </w:tcMar>
            <w:vAlign w:val="center"/>
          </w:tcPr>
          <w:p w:rsidR="00C32560" w:rsidRPr="00612900" w:rsidRDefault="00C32560" w:rsidP="00403862">
            <w:pPr>
              <w:widowControl w:val="0"/>
              <w:autoSpaceDE w:val="0"/>
              <w:autoSpaceDN w:val="0"/>
              <w:adjustRightInd w:val="0"/>
              <w:rPr>
                <w:sz w:val="28"/>
                <w:szCs w:val="28"/>
              </w:rPr>
            </w:pPr>
            <w:r w:rsidRPr="00612900">
              <w:rPr>
                <w:sz w:val="28"/>
                <w:szCs w:val="28"/>
              </w:rPr>
              <w:t>- заведующий отделом бухгалтерского учета и отчетности администрации района, главный бухгалтер и, по его предложению, работники отдела бухгалтерского учета и отчетности администрации района</w:t>
            </w:r>
          </w:p>
        </w:tc>
      </w:tr>
      <w:tr w:rsidR="00C32560" w:rsidRPr="00612900" w:rsidTr="00C32560">
        <w:trPr>
          <w:trHeight w:val="20"/>
        </w:trPr>
        <w:tc>
          <w:tcPr>
            <w:tcW w:w="567" w:type="dxa"/>
            <w:vAlign w:val="center"/>
          </w:tcPr>
          <w:p w:rsidR="00C32560" w:rsidRPr="00612900" w:rsidRDefault="00C32560" w:rsidP="00C32560">
            <w:pPr>
              <w:widowControl w:val="0"/>
              <w:autoSpaceDE w:val="0"/>
              <w:autoSpaceDN w:val="0"/>
              <w:adjustRightInd w:val="0"/>
              <w:jc w:val="center"/>
              <w:rPr>
                <w:sz w:val="28"/>
                <w:szCs w:val="28"/>
              </w:rPr>
            </w:pPr>
            <w:r w:rsidRPr="00612900">
              <w:rPr>
                <w:sz w:val="28"/>
                <w:szCs w:val="28"/>
              </w:rPr>
              <w:t>7.</w:t>
            </w:r>
          </w:p>
        </w:tc>
        <w:tc>
          <w:tcPr>
            <w:tcW w:w="3544" w:type="dxa"/>
            <w:tcMar>
              <w:top w:w="62" w:type="dxa"/>
              <w:left w:w="102" w:type="dxa"/>
              <w:bottom w:w="102" w:type="dxa"/>
              <w:right w:w="62" w:type="dxa"/>
            </w:tcMar>
            <w:vAlign w:val="center"/>
          </w:tcPr>
          <w:p w:rsidR="00C32560" w:rsidRPr="00612900" w:rsidRDefault="00C32560" w:rsidP="00C32560">
            <w:pPr>
              <w:widowControl w:val="0"/>
              <w:autoSpaceDE w:val="0"/>
              <w:autoSpaceDN w:val="0"/>
              <w:adjustRightInd w:val="0"/>
              <w:rPr>
                <w:sz w:val="28"/>
                <w:szCs w:val="28"/>
              </w:rPr>
            </w:pPr>
            <w:r w:rsidRPr="00612900">
              <w:rPr>
                <w:sz w:val="28"/>
                <w:szCs w:val="28"/>
              </w:rPr>
              <w:t xml:space="preserve">Группа осуществления претензионно-исковой </w:t>
            </w:r>
            <w:r w:rsidRPr="00612900">
              <w:rPr>
                <w:sz w:val="28"/>
                <w:szCs w:val="28"/>
              </w:rPr>
              <w:lastRenderedPageBreak/>
              <w:t>работы</w:t>
            </w:r>
          </w:p>
        </w:tc>
        <w:tc>
          <w:tcPr>
            <w:tcW w:w="5812" w:type="dxa"/>
            <w:tcMar>
              <w:top w:w="62" w:type="dxa"/>
              <w:left w:w="102" w:type="dxa"/>
              <w:bottom w:w="102" w:type="dxa"/>
              <w:right w:w="62" w:type="dxa"/>
            </w:tcMar>
            <w:vAlign w:val="center"/>
          </w:tcPr>
          <w:p w:rsidR="00C32560" w:rsidRPr="00612900" w:rsidRDefault="00C32560" w:rsidP="00C32560">
            <w:pPr>
              <w:widowControl w:val="0"/>
              <w:autoSpaceDE w:val="0"/>
              <w:autoSpaceDN w:val="0"/>
              <w:adjustRightInd w:val="0"/>
              <w:rPr>
                <w:sz w:val="28"/>
                <w:szCs w:val="28"/>
              </w:rPr>
            </w:pPr>
            <w:r w:rsidRPr="00612900">
              <w:rPr>
                <w:sz w:val="28"/>
                <w:szCs w:val="28"/>
              </w:rPr>
              <w:lastRenderedPageBreak/>
              <w:t xml:space="preserve">- начальник экспертно-правового отдела администрации района и, по его </w:t>
            </w:r>
            <w:r w:rsidRPr="00612900">
              <w:rPr>
                <w:sz w:val="28"/>
                <w:szCs w:val="28"/>
              </w:rPr>
              <w:lastRenderedPageBreak/>
              <w:t>предложению, работники экспертно-правового отдела администрации района</w:t>
            </w:r>
          </w:p>
        </w:tc>
      </w:tr>
    </w:tbl>
    <w:p w:rsidR="005C419D" w:rsidRPr="00FD3A4E" w:rsidRDefault="005C419D" w:rsidP="005C419D">
      <w:pPr>
        <w:pStyle w:val="ConsNonformat"/>
        <w:widowControl/>
        <w:ind w:right="0"/>
        <w:rPr>
          <w:rFonts w:ascii="Times New Roman" w:hAnsi="Times New Roman" w:cs="Times New Roman"/>
          <w:sz w:val="28"/>
          <w:szCs w:val="28"/>
        </w:rPr>
      </w:pPr>
    </w:p>
    <w:p w:rsidR="00FD4234" w:rsidRPr="00E755A8" w:rsidRDefault="00336F3A" w:rsidP="00336F3A">
      <w:pPr>
        <w:pStyle w:val="ConsNonformat"/>
        <w:widowControl/>
        <w:ind w:right="0"/>
        <w:jc w:val="center"/>
        <w:rPr>
          <w:rFonts w:ascii="Times New Roman" w:hAnsi="Times New Roman" w:cs="Times New Roman"/>
          <w:b/>
          <w:sz w:val="28"/>
          <w:szCs w:val="28"/>
        </w:rPr>
      </w:pPr>
      <w:r w:rsidRPr="00612900">
        <w:rPr>
          <w:rFonts w:ascii="Times New Roman" w:hAnsi="Times New Roman" w:cs="Times New Roman"/>
          <w:b/>
          <w:sz w:val="28"/>
          <w:szCs w:val="28"/>
        </w:rPr>
        <w:t xml:space="preserve">2. </w:t>
      </w:r>
      <w:r w:rsidR="005C419D" w:rsidRPr="00612900">
        <w:rPr>
          <w:rFonts w:ascii="Times New Roman" w:hAnsi="Times New Roman" w:cs="Times New Roman"/>
          <w:b/>
          <w:sz w:val="28"/>
          <w:szCs w:val="28"/>
        </w:rPr>
        <w:t xml:space="preserve">Распределение полномочий и функциональных обязанностей в структуре </w:t>
      </w:r>
      <w:r w:rsidR="005C419D" w:rsidRPr="00E755A8">
        <w:rPr>
          <w:rFonts w:ascii="Times New Roman" w:hAnsi="Times New Roman" w:cs="Times New Roman"/>
          <w:b/>
          <w:sz w:val="28"/>
          <w:szCs w:val="28"/>
        </w:rPr>
        <w:t>контрактной службы администрации района по группам</w:t>
      </w:r>
    </w:p>
    <w:p w:rsidR="005C419D" w:rsidRPr="00E755A8" w:rsidRDefault="005C419D" w:rsidP="005C419D">
      <w:pPr>
        <w:autoSpaceDE w:val="0"/>
        <w:autoSpaceDN w:val="0"/>
        <w:adjustRightInd w:val="0"/>
        <w:jc w:val="both"/>
        <w:rPr>
          <w:sz w:val="28"/>
          <w:szCs w:val="28"/>
        </w:rPr>
      </w:pPr>
    </w:p>
    <w:p w:rsidR="005C419D" w:rsidRPr="00612900" w:rsidRDefault="005C419D" w:rsidP="001135A0">
      <w:pPr>
        <w:autoSpaceDE w:val="0"/>
        <w:autoSpaceDN w:val="0"/>
        <w:adjustRightInd w:val="0"/>
        <w:ind w:firstLine="709"/>
        <w:rPr>
          <w:sz w:val="28"/>
          <w:szCs w:val="28"/>
        </w:rPr>
      </w:pPr>
      <w:r w:rsidRPr="00E755A8">
        <w:rPr>
          <w:sz w:val="28"/>
          <w:szCs w:val="28"/>
        </w:rPr>
        <w:t>Контрактная</w:t>
      </w:r>
      <w:r w:rsidRPr="00612900">
        <w:rPr>
          <w:sz w:val="28"/>
          <w:szCs w:val="28"/>
        </w:rPr>
        <w:t xml:space="preserve"> служба осуществляет следующие функции и полномочия:</w:t>
      </w:r>
    </w:p>
    <w:p w:rsidR="005C419D" w:rsidRPr="00612900" w:rsidRDefault="002525EF" w:rsidP="009F1FB0">
      <w:pPr>
        <w:widowControl w:val="0"/>
        <w:autoSpaceDE w:val="0"/>
        <w:autoSpaceDN w:val="0"/>
        <w:adjustRightInd w:val="0"/>
        <w:ind w:firstLine="709"/>
        <w:jc w:val="both"/>
        <w:rPr>
          <w:b/>
          <w:sz w:val="28"/>
          <w:szCs w:val="28"/>
        </w:rPr>
      </w:pPr>
      <w:r w:rsidRPr="00612900">
        <w:rPr>
          <w:b/>
          <w:sz w:val="28"/>
          <w:szCs w:val="28"/>
        </w:rPr>
        <w:t>2.1.</w:t>
      </w:r>
      <w:r w:rsidR="005C419D" w:rsidRPr="00612900">
        <w:rPr>
          <w:b/>
          <w:sz w:val="28"/>
          <w:szCs w:val="28"/>
        </w:rPr>
        <w:t>Руководитель контрактной службы:</w:t>
      </w:r>
    </w:p>
    <w:p w:rsidR="005C419D" w:rsidRPr="00612900" w:rsidRDefault="002525EF" w:rsidP="009F1FB0">
      <w:pPr>
        <w:widowControl w:val="0"/>
        <w:tabs>
          <w:tab w:val="left" w:pos="1276"/>
        </w:tabs>
        <w:autoSpaceDE w:val="0"/>
        <w:autoSpaceDN w:val="0"/>
        <w:adjustRightInd w:val="0"/>
        <w:ind w:firstLine="709"/>
        <w:jc w:val="both"/>
        <w:rPr>
          <w:sz w:val="28"/>
          <w:szCs w:val="28"/>
        </w:rPr>
      </w:pPr>
      <w:r w:rsidRPr="00612900">
        <w:rPr>
          <w:sz w:val="28"/>
          <w:szCs w:val="28"/>
        </w:rPr>
        <w:t>1</w:t>
      </w:r>
      <w:r w:rsidR="00336F3A" w:rsidRPr="00612900">
        <w:rPr>
          <w:sz w:val="28"/>
          <w:szCs w:val="28"/>
        </w:rPr>
        <w:t>)</w:t>
      </w:r>
      <w:r w:rsidR="00792F4B" w:rsidRPr="00612900">
        <w:rPr>
          <w:sz w:val="28"/>
          <w:szCs w:val="28"/>
        </w:rPr>
        <w:t xml:space="preserve"> </w:t>
      </w:r>
      <w:r w:rsidR="005C419D" w:rsidRPr="00612900">
        <w:rPr>
          <w:sz w:val="28"/>
          <w:szCs w:val="28"/>
        </w:rPr>
        <w:t xml:space="preserve">определяет должностные обязанности и персональную ответственность работников контрактной службы, распределяет функциональные обязанности между работниками </w:t>
      </w:r>
      <w:r w:rsidR="005A4A96" w:rsidRPr="00612900">
        <w:rPr>
          <w:sz w:val="28"/>
          <w:szCs w:val="28"/>
        </w:rPr>
        <w:t>администрации Северо-Енисейского района (далее – администрация района)</w:t>
      </w:r>
      <w:r w:rsidR="005C419D" w:rsidRPr="00612900">
        <w:rPr>
          <w:sz w:val="28"/>
          <w:szCs w:val="28"/>
        </w:rPr>
        <w:t>, выполняющими функции контрактной службы без образования отдельного структурного подразделения;</w:t>
      </w:r>
    </w:p>
    <w:p w:rsidR="005C419D" w:rsidRPr="00E11CB4" w:rsidRDefault="002525EF" w:rsidP="009F1FB0">
      <w:pPr>
        <w:widowControl w:val="0"/>
        <w:tabs>
          <w:tab w:val="left" w:pos="1560"/>
        </w:tabs>
        <w:autoSpaceDE w:val="0"/>
        <w:autoSpaceDN w:val="0"/>
        <w:adjustRightInd w:val="0"/>
        <w:ind w:firstLine="709"/>
        <w:jc w:val="both"/>
        <w:rPr>
          <w:sz w:val="28"/>
          <w:szCs w:val="28"/>
        </w:rPr>
      </w:pPr>
      <w:r w:rsidRPr="00612900">
        <w:rPr>
          <w:sz w:val="28"/>
          <w:szCs w:val="28"/>
        </w:rPr>
        <w:t>2</w:t>
      </w:r>
      <w:r w:rsidR="00336F3A" w:rsidRPr="00612900">
        <w:rPr>
          <w:sz w:val="28"/>
          <w:szCs w:val="28"/>
        </w:rPr>
        <w:t>)</w:t>
      </w:r>
      <w:r w:rsidR="00792F4B" w:rsidRPr="00612900">
        <w:rPr>
          <w:sz w:val="28"/>
          <w:szCs w:val="28"/>
        </w:rPr>
        <w:t xml:space="preserve"> </w:t>
      </w:r>
      <w:r w:rsidR="005C419D" w:rsidRPr="00612900">
        <w:rPr>
          <w:sz w:val="28"/>
          <w:szCs w:val="28"/>
        </w:rPr>
        <w:t xml:space="preserve">осуществляет руководство деятельностью контрактной службы, в целях выполнения возложенных на контрактную службу полномочий и функциональных </w:t>
      </w:r>
      <w:r w:rsidR="005C419D" w:rsidRPr="00E11CB4">
        <w:rPr>
          <w:sz w:val="28"/>
          <w:szCs w:val="28"/>
        </w:rPr>
        <w:t>обязанностей дает поручения начальникам отделов, координируемых и контролируемых другими заместителями Главы Северо-Енисейского района (далее – Глава района);</w:t>
      </w:r>
    </w:p>
    <w:p w:rsidR="00E11CB4" w:rsidRPr="00CA51A9" w:rsidRDefault="00E11CB4" w:rsidP="00E11CB4">
      <w:pPr>
        <w:widowControl w:val="0"/>
        <w:tabs>
          <w:tab w:val="left" w:pos="1418"/>
        </w:tabs>
        <w:autoSpaceDE w:val="0"/>
        <w:autoSpaceDN w:val="0"/>
        <w:adjustRightInd w:val="0"/>
        <w:ind w:firstLine="709"/>
        <w:jc w:val="both"/>
        <w:rPr>
          <w:color w:val="FF0000"/>
          <w:sz w:val="28"/>
          <w:szCs w:val="28"/>
        </w:rPr>
      </w:pPr>
      <w:r w:rsidRPr="00CA51A9">
        <w:rPr>
          <w:color w:val="FF0000"/>
          <w:sz w:val="28"/>
          <w:szCs w:val="28"/>
        </w:rPr>
        <w:t xml:space="preserve">3) организует подготовку плана-графика закупок для нужд администрации района на </w:t>
      </w:r>
      <w:r w:rsidR="00CA51A9" w:rsidRPr="00CA51A9">
        <w:rPr>
          <w:color w:val="FF0000"/>
          <w:sz w:val="28"/>
          <w:szCs w:val="28"/>
        </w:rPr>
        <w:t xml:space="preserve">срок, соответствующий сроку действия решения Северо-Енисейского районного Совета депутатов о бюджете района </w:t>
      </w:r>
      <w:r w:rsidRPr="00CA51A9">
        <w:rPr>
          <w:color w:val="FF0000"/>
          <w:sz w:val="28"/>
          <w:szCs w:val="28"/>
        </w:rPr>
        <w:t xml:space="preserve">и </w:t>
      </w:r>
      <w:r w:rsidR="00F078EB">
        <w:rPr>
          <w:color w:val="FF0000"/>
          <w:sz w:val="28"/>
          <w:szCs w:val="28"/>
        </w:rPr>
        <w:t>его</w:t>
      </w:r>
      <w:r w:rsidRPr="00CA51A9">
        <w:rPr>
          <w:color w:val="FF0000"/>
          <w:sz w:val="28"/>
          <w:szCs w:val="28"/>
        </w:rPr>
        <w:t xml:space="preserve"> </w:t>
      </w:r>
      <w:r w:rsidR="005737E0" w:rsidRPr="00ED5BC6">
        <w:rPr>
          <w:color w:val="FF0000"/>
          <w:sz w:val="28"/>
          <w:szCs w:val="28"/>
        </w:rPr>
        <w:t>согласование</w:t>
      </w:r>
      <w:r w:rsidR="005737E0">
        <w:rPr>
          <w:color w:val="FF0000"/>
          <w:sz w:val="28"/>
          <w:szCs w:val="28"/>
        </w:rPr>
        <w:t xml:space="preserve"> </w:t>
      </w:r>
      <w:r w:rsidRPr="00CA51A9">
        <w:rPr>
          <w:i/>
          <w:color w:val="FF0000"/>
          <w:sz w:val="28"/>
          <w:szCs w:val="28"/>
        </w:rPr>
        <w:t>Главой района</w:t>
      </w:r>
      <w:r w:rsidRPr="00CA51A9">
        <w:rPr>
          <w:color w:val="FF0000"/>
          <w:sz w:val="28"/>
          <w:szCs w:val="28"/>
        </w:rPr>
        <w:t>;</w:t>
      </w:r>
    </w:p>
    <w:p w:rsidR="00CA51A9" w:rsidRPr="00813C06" w:rsidRDefault="00CA51A9" w:rsidP="00CA51A9">
      <w:pPr>
        <w:pStyle w:val="ConsPlusNormal"/>
        <w:ind w:firstLine="709"/>
        <w:jc w:val="both"/>
        <w:rPr>
          <w:rFonts w:ascii="Times New Roman" w:hAnsi="Times New Roman" w:cs="Times New Roman"/>
          <w:b/>
          <w:i/>
          <w:color w:val="FF0000"/>
          <w:sz w:val="24"/>
          <w:szCs w:val="24"/>
        </w:rPr>
      </w:pPr>
      <w:r w:rsidRPr="00813C06">
        <w:rPr>
          <w:rFonts w:ascii="Times New Roman" w:hAnsi="Times New Roman" w:cs="Times New Roman"/>
          <w:b/>
          <w:i/>
          <w:color w:val="FF0000"/>
          <w:sz w:val="24"/>
          <w:szCs w:val="24"/>
        </w:rPr>
        <w:t xml:space="preserve">(в редакции постановления администрации Северо-Енисейского района </w:t>
      </w:r>
      <w:r w:rsidR="00773718">
        <w:rPr>
          <w:bCs/>
          <w:i/>
          <w:color w:val="FF0000"/>
          <w:sz w:val="24"/>
          <w:szCs w:val="24"/>
        </w:rPr>
        <w:t>от 28.05.2020 № 213-п</w:t>
      </w:r>
      <w:r>
        <w:rPr>
          <w:rFonts w:ascii="Times New Roman" w:hAnsi="Times New Roman" w:cs="Times New Roman"/>
          <w:b/>
          <w:bCs/>
          <w:i/>
          <w:color w:val="FF0000"/>
          <w:sz w:val="24"/>
          <w:szCs w:val="24"/>
        </w:rPr>
        <w:t>)</w:t>
      </w:r>
    </w:p>
    <w:p w:rsidR="005C419D" w:rsidRPr="00E11CB4" w:rsidRDefault="002525EF" w:rsidP="009F1FB0">
      <w:pPr>
        <w:widowControl w:val="0"/>
        <w:tabs>
          <w:tab w:val="left" w:pos="851"/>
          <w:tab w:val="left" w:pos="1418"/>
          <w:tab w:val="left" w:pos="1560"/>
        </w:tabs>
        <w:autoSpaceDE w:val="0"/>
        <w:autoSpaceDN w:val="0"/>
        <w:adjustRightInd w:val="0"/>
        <w:ind w:firstLine="709"/>
        <w:jc w:val="both"/>
        <w:rPr>
          <w:sz w:val="28"/>
          <w:szCs w:val="28"/>
        </w:rPr>
      </w:pPr>
      <w:r w:rsidRPr="00E11CB4">
        <w:rPr>
          <w:sz w:val="28"/>
          <w:szCs w:val="28"/>
        </w:rPr>
        <w:t>4</w:t>
      </w:r>
      <w:r w:rsidR="00336F3A" w:rsidRPr="00E11CB4">
        <w:rPr>
          <w:sz w:val="28"/>
          <w:szCs w:val="28"/>
        </w:rPr>
        <w:t xml:space="preserve">) </w:t>
      </w:r>
      <w:r w:rsidR="005C419D" w:rsidRPr="00E11CB4">
        <w:rPr>
          <w:sz w:val="28"/>
          <w:szCs w:val="28"/>
        </w:rPr>
        <w:t xml:space="preserve">обеспечивает подготовку проектов контрактов администрации района и их утверждение </w:t>
      </w:r>
      <w:r w:rsidR="005C419D" w:rsidRPr="00E11CB4">
        <w:rPr>
          <w:i/>
          <w:sz w:val="28"/>
          <w:szCs w:val="28"/>
        </w:rPr>
        <w:t>Главой района</w:t>
      </w:r>
      <w:r w:rsidR="005C419D" w:rsidRPr="00E11CB4">
        <w:rPr>
          <w:sz w:val="28"/>
          <w:szCs w:val="28"/>
        </w:rPr>
        <w:t>;</w:t>
      </w:r>
    </w:p>
    <w:p w:rsidR="005C419D" w:rsidRPr="006766C3" w:rsidRDefault="002525EF" w:rsidP="009F1FB0">
      <w:pPr>
        <w:widowControl w:val="0"/>
        <w:tabs>
          <w:tab w:val="left" w:pos="1560"/>
        </w:tabs>
        <w:autoSpaceDE w:val="0"/>
        <w:autoSpaceDN w:val="0"/>
        <w:adjustRightInd w:val="0"/>
        <w:ind w:firstLine="709"/>
        <w:jc w:val="both"/>
        <w:rPr>
          <w:sz w:val="28"/>
          <w:szCs w:val="28"/>
        </w:rPr>
      </w:pPr>
      <w:r w:rsidRPr="006766C3">
        <w:rPr>
          <w:sz w:val="28"/>
          <w:szCs w:val="28"/>
        </w:rPr>
        <w:t>5</w:t>
      </w:r>
      <w:r w:rsidR="00336F3A" w:rsidRPr="006766C3">
        <w:rPr>
          <w:sz w:val="28"/>
          <w:szCs w:val="28"/>
        </w:rPr>
        <w:t xml:space="preserve">) </w:t>
      </w:r>
      <w:r w:rsidR="005C419D" w:rsidRPr="006766C3">
        <w:rPr>
          <w:sz w:val="28"/>
          <w:szCs w:val="28"/>
        </w:rPr>
        <w:t xml:space="preserve">осуществляет иные полномочия, предусмотренные </w:t>
      </w:r>
      <w:r w:rsidR="00841FE6" w:rsidRPr="006766C3">
        <w:rPr>
          <w:sz w:val="28"/>
          <w:szCs w:val="28"/>
        </w:rPr>
        <w:t>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закон)</w:t>
      </w:r>
      <w:r w:rsidR="005C419D" w:rsidRPr="006766C3">
        <w:rPr>
          <w:sz w:val="28"/>
          <w:szCs w:val="28"/>
        </w:rPr>
        <w:t>.</w:t>
      </w:r>
    </w:p>
    <w:p w:rsidR="005C419D" w:rsidRPr="006766C3" w:rsidRDefault="00CF347E" w:rsidP="00F359D0">
      <w:pPr>
        <w:widowControl w:val="0"/>
        <w:tabs>
          <w:tab w:val="left" w:pos="1276"/>
        </w:tabs>
        <w:autoSpaceDE w:val="0"/>
        <w:autoSpaceDN w:val="0"/>
        <w:adjustRightInd w:val="0"/>
        <w:ind w:firstLine="709"/>
        <w:jc w:val="both"/>
        <w:rPr>
          <w:b/>
          <w:sz w:val="28"/>
          <w:szCs w:val="28"/>
        </w:rPr>
      </w:pPr>
      <w:r w:rsidRPr="006766C3">
        <w:rPr>
          <w:b/>
          <w:sz w:val="28"/>
          <w:szCs w:val="28"/>
        </w:rPr>
        <w:t>2.</w:t>
      </w:r>
      <w:r w:rsidR="002525EF" w:rsidRPr="006766C3">
        <w:rPr>
          <w:b/>
          <w:sz w:val="28"/>
          <w:szCs w:val="28"/>
        </w:rPr>
        <w:t>2.</w:t>
      </w:r>
      <w:r w:rsidR="005C419D" w:rsidRPr="006766C3">
        <w:rPr>
          <w:b/>
          <w:sz w:val="28"/>
          <w:szCs w:val="28"/>
        </w:rPr>
        <w:t>Заместитель руководителя контрактной службы:</w:t>
      </w:r>
    </w:p>
    <w:p w:rsidR="005C419D" w:rsidRPr="006766C3" w:rsidRDefault="002525EF" w:rsidP="00F359D0">
      <w:pPr>
        <w:widowControl w:val="0"/>
        <w:tabs>
          <w:tab w:val="left" w:pos="1276"/>
        </w:tabs>
        <w:autoSpaceDE w:val="0"/>
        <w:autoSpaceDN w:val="0"/>
        <w:adjustRightInd w:val="0"/>
        <w:ind w:firstLine="709"/>
        <w:jc w:val="both"/>
        <w:rPr>
          <w:sz w:val="28"/>
          <w:szCs w:val="28"/>
        </w:rPr>
      </w:pPr>
      <w:r w:rsidRPr="006766C3">
        <w:rPr>
          <w:sz w:val="28"/>
          <w:szCs w:val="28"/>
        </w:rPr>
        <w:t>1</w:t>
      </w:r>
      <w:r w:rsidR="00336F3A" w:rsidRPr="006766C3">
        <w:rPr>
          <w:sz w:val="28"/>
          <w:szCs w:val="28"/>
        </w:rPr>
        <w:t xml:space="preserve">) </w:t>
      </w:r>
      <w:r w:rsidR="005C419D" w:rsidRPr="006766C3">
        <w:rPr>
          <w:sz w:val="28"/>
          <w:szCs w:val="28"/>
        </w:rPr>
        <w:t xml:space="preserve">обеспечивает </w:t>
      </w:r>
      <w:r w:rsidR="005C419D" w:rsidRPr="00115445">
        <w:rPr>
          <w:sz w:val="28"/>
          <w:szCs w:val="28"/>
        </w:rPr>
        <w:t>подготовку требований к закупаемым администрацией района отдельным видам товаров, работ, услуг (в том числе предельным ценам товаров, работ, услуг) и (или) нормативным затратам на обеспечение</w:t>
      </w:r>
      <w:r w:rsidR="005C419D" w:rsidRPr="006766C3">
        <w:rPr>
          <w:sz w:val="28"/>
          <w:szCs w:val="28"/>
        </w:rPr>
        <w:t xml:space="preserve"> функций администрации района и их утверждение Главой района;</w:t>
      </w:r>
    </w:p>
    <w:p w:rsidR="005C419D" w:rsidRPr="006766C3" w:rsidRDefault="002525EF" w:rsidP="00F359D0">
      <w:pPr>
        <w:widowControl w:val="0"/>
        <w:tabs>
          <w:tab w:val="left" w:pos="1276"/>
        </w:tabs>
        <w:autoSpaceDE w:val="0"/>
        <w:autoSpaceDN w:val="0"/>
        <w:adjustRightInd w:val="0"/>
        <w:ind w:firstLine="709"/>
        <w:jc w:val="both"/>
        <w:rPr>
          <w:sz w:val="28"/>
          <w:szCs w:val="28"/>
        </w:rPr>
      </w:pPr>
      <w:r w:rsidRPr="006766C3">
        <w:rPr>
          <w:sz w:val="28"/>
          <w:szCs w:val="28"/>
        </w:rPr>
        <w:t>2</w:t>
      </w:r>
      <w:r w:rsidR="00336F3A" w:rsidRPr="006766C3">
        <w:rPr>
          <w:sz w:val="28"/>
          <w:szCs w:val="28"/>
        </w:rPr>
        <w:t xml:space="preserve">) </w:t>
      </w:r>
      <w:r w:rsidR="005C419D" w:rsidRPr="006766C3">
        <w:rPr>
          <w:sz w:val="28"/>
          <w:szCs w:val="28"/>
        </w:rPr>
        <w:t>обеспечивает осуществление закупок в соответствии с планом-графиком закупок;</w:t>
      </w:r>
    </w:p>
    <w:p w:rsidR="005C419D" w:rsidRPr="006766C3" w:rsidRDefault="002525EF" w:rsidP="00F359D0">
      <w:pPr>
        <w:widowControl w:val="0"/>
        <w:tabs>
          <w:tab w:val="left" w:pos="1276"/>
        </w:tabs>
        <w:autoSpaceDE w:val="0"/>
        <w:autoSpaceDN w:val="0"/>
        <w:adjustRightInd w:val="0"/>
        <w:ind w:firstLine="709"/>
        <w:jc w:val="both"/>
        <w:rPr>
          <w:sz w:val="28"/>
          <w:szCs w:val="28"/>
        </w:rPr>
      </w:pPr>
      <w:r w:rsidRPr="006766C3">
        <w:rPr>
          <w:sz w:val="28"/>
          <w:szCs w:val="28"/>
        </w:rPr>
        <w:t>3</w:t>
      </w:r>
      <w:r w:rsidR="00336F3A" w:rsidRPr="006766C3">
        <w:rPr>
          <w:sz w:val="28"/>
          <w:szCs w:val="28"/>
        </w:rPr>
        <w:t xml:space="preserve">) </w:t>
      </w:r>
      <w:r w:rsidR="005C419D" w:rsidRPr="006766C3">
        <w:rPr>
          <w:sz w:val="28"/>
          <w:szCs w:val="28"/>
        </w:rPr>
        <w:t xml:space="preserve">руководит </w:t>
      </w:r>
      <w:r w:rsidR="005C419D" w:rsidRPr="006766C3">
        <w:rPr>
          <w:i/>
          <w:sz w:val="28"/>
          <w:szCs w:val="28"/>
        </w:rPr>
        <w:t>группой определения поставщиков (подрядчиков, исполнителей)</w:t>
      </w:r>
      <w:r w:rsidR="005C419D" w:rsidRPr="006766C3">
        <w:rPr>
          <w:sz w:val="28"/>
          <w:szCs w:val="28"/>
        </w:rPr>
        <w:t>;</w:t>
      </w:r>
    </w:p>
    <w:p w:rsidR="005C419D" w:rsidRPr="006766C3" w:rsidRDefault="002525EF" w:rsidP="00F359D0">
      <w:pPr>
        <w:widowControl w:val="0"/>
        <w:autoSpaceDE w:val="0"/>
        <w:autoSpaceDN w:val="0"/>
        <w:adjustRightInd w:val="0"/>
        <w:ind w:firstLine="709"/>
        <w:jc w:val="both"/>
        <w:rPr>
          <w:sz w:val="28"/>
          <w:szCs w:val="28"/>
        </w:rPr>
      </w:pPr>
      <w:r w:rsidRPr="006766C3">
        <w:rPr>
          <w:sz w:val="28"/>
          <w:szCs w:val="28"/>
        </w:rPr>
        <w:t>4</w:t>
      </w:r>
      <w:r w:rsidR="00336F3A" w:rsidRPr="006766C3">
        <w:rPr>
          <w:sz w:val="28"/>
          <w:szCs w:val="28"/>
        </w:rPr>
        <w:t xml:space="preserve">) </w:t>
      </w:r>
      <w:r w:rsidR="005C419D" w:rsidRPr="006766C3">
        <w:rPr>
          <w:sz w:val="28"/>
          <w:szCs w:val="28"/>
        </w:rPr>
        <w:t>выполняет обязанности руководителя контрактной службы в период его временного отсутствия (временная нетрудоспособность, командировка и другие уважительные причины).</w:t>
      </w:r>
    </w:p>
    <w:p w:rsidR="005C419D" w:rsidRPr="006766C3" w:rsidRDefault="00CF347E" w:rsidP="005C419D">
      <w:pPr>
        <w:widowControl w:val="0"/>
        <w:autoSpaceDE w:val="0"/>
        <w:autoSpaceDN w:val="0"/>
        <w:adjustRightInd w:val="0"/>
        <w:ind w:firstLine="709"/>
        <w:jc w:val="both"/>
        <w:rPr>
          <w:b/>
          <w:sz w:val="28"/>
          <w:szCs w:val="28"/>
        </w:rPr>
      </w:pPr>
      <w:r w:rsidRPr="006766C3">
        <w:rPr>
          <w:b/>
          <w:sz w:val="28"/>
          <w:szCs w:val="28"/>
        </w:rPr>
        <w:t>2.</w:t>
      </w:r>
      <w:r w:rsidR="002525EF" w:rsidRPr="006766C3">
        <w:rPr>
          <w:b/>
          <w:sz w:val="28"/>
          <w:szCs w:val="28"/>
        </w:rPr>
        <w:t>3.</w:t>
      </w:r>
      <w:r w:rsidR="00792F4B" w:rsidRPr="006766C3">
        <w:rPr>
          <w:b/>
          <w:sz w:val="28"/>
          <w:szCs w:val="28"/>
        </w:rPr>
        <w:t xml:space="preserve"> </w:t>
      </w:r>
      <w:r w:rsidR="005C419D" w:rsidRPr="006766C3">
        <w:rPr>
          <w:b/>
          <w:sz w:val="28"/>
          <w:szCs w:val="28"/>
        </w:rPr>
        <w:t xml:space="preserve">Работники администрации района, выполняющие функции контрактной службы без образования отдельного структурного подразделения (далее - </w:t>
      </w:r>
      <w:r w:rsidR="005C419D" w:rsidRPr="00115445">
        <w:rPr>
          <w:b/>
          <w:sz w:val="28"/>
          <w:szCs w:val="28"/>
        </w:rPr>
        <w:t xml:space="preserve">исполнители) </w:t>
      </w:r>
      <w:r w:rsidR="005C419D" w:rsidRPr="00115445">
        <w:rPr>
          <w:b/>
          <w:i/>
          <w:sz w:val="28"/>
          <w:szCs w:val="28"/>
          <w:u w:val="single"/>
        </w:rPr>
        <w:t xml:space="preserve">группы планирования и осуществления </w:t>
      </w:r>
      <w:r w:rsidR="005C419D" w:rsidRPr="00115445">
        <w:rPr>
          <w:b/>
          <w:i/>
          <w:sz w:val="28"/>
          <w:szCs w:val="28"/>
          <w:u w:val="single"/>
        </w:rPr>
        <w:lastRenderedPageBreak/>
        <w:t>закупок</w:t>
      </w:r>
      <w:r w:rsidR="005C419D" w:rsidRPr="00115445">
        <w:rPr>
          <w:b/>
          <w:sz w:val="28"/>
          <w:szCs w:val="28"/>
        </w:rPr>
        <w:t>:</w:t>
      </w:r>
    </w:p>
    <w:p w:rsidR="00E11CB4" w:rsidRPr="00CA51A9" w:rsidRDefault="00E11CB4" w:rsidP="00E11CB4">
      <w:pPr>
        <w:tabs>
          <w:tab w:val="left" w:pos="1276"/>
        </w:tabs>
        <w:autoSpaceDE w:val="0"/>
        <w:autoSpaceDN w:val="0"/>
        <w:adjustRightInd w:val="0"/>
        <w:ind w:firstLine="709"/>
        <w:jc w:val="both"/>
        <w:rPr>
          <w:color w:val="FF0000"/>
          <w:sz w:val="28"/>
          <w:szCs w:val="28"/>
        </w:rPr>
      </w:pPr>
      <w:r w:rsidRPr="00CA51A9">
        <w:rPr>
          <w:color w:val="FF0000"/>
          <w:sz w:val="28"/>
          <w:szCs w:val="28"/>
        </w:rPr>
        <w:t xml:space="preserve">1) </w:t>
      </w:r>
      <w:r w:rsidR="00CA51A9" w:rsidRPr="00CA51A9">
        <w:rPr>
          <w:color w:val="FF0000"/>
          <w:sz w:val="28"/>
          <w:szCs w:val="28"/>
        </w:rPr>
        <w:t>исключен</w:t>
      </w:r>
      <w:r w:rsidRPr="00CA51A9">
        <w:rPr>
          <w:color w:val="FF0000"/>
          <w:sz w:val="28"/>
          <w:szCs w:val="28"/>
        </w:rPr>
        <w:t>;</w:t>
      </w:r>
    </w:p>
    <w:p w:rsidR="00CA51A9" w:rsidRPr="009B4E2F" w:rsidRDefault="00CA51A9" w:rsidP="00CA51A9">
      <w:pPr>
        <w:widowControl w:val="0"/>
        <w:autoSpaceDE w:val="0"/>
        <w:autoSpaceDN w:val="0"/>
        <w:adjustRightInd w:val="0"/>
        <w:ind w:firstLine="709"/>
        <w:jc w:val="both"/>
        <w:rPr>
          <w:b/>
          <w:color w:val="FF0000"/>
          <w:sz w:val="28"/>
          <w:szCs w:val="28"/>
        </w:rPr>
      </w:pPr>
      <w:r>
        <w:rPr>
          <w:b/>
          <w:i/>
          <w:color w:val="FF0000"/>
          <w:sz w:val="24"/>
          <w:szCs w:val="24"/>
        </w:rPr>
        <w:t>(</w:t>
      </w:r>
      <w:r w:rsidRPr="009B4E2F">
        <w:rPr>
          <w:b/>
          <w:i/>
          <w:color w:val="FF0000"/>
          <w:sz w:val="24"/>
          <w:szCs w:val="24"/>
        </w:rPr>
        <w:t>пункт</w:t>
      </w:r>
      <w:r>
        <w:rPr>
          <w:b/>
          <w:i/>
          <w:color w:val="FF0000"/>
          <w:sz w:val="24"/>
          <w:szCs w:val="24"/>
        </w:rPr>
        <w:t xml:space="preserve"> 1</w:t>
      </w:r>
      <w:r w:rsidRPr="009B4E2F">
        <w:rPr>
          <w:b/>
          <w:i/>
          <w:color w:val="FF0000"/>
          <w:sz w:val="24"/>
          <w:szCs w:val="24"/>
        </w:rPr>
        <w:t xml:space="preserve">) исключен постановлением администрации </w:t>
      </w:r>
      <w:proofErr w:type="gramStart"/>
      <w:r w:rsidRPr="009B4E2F">
        <w:rPr>
          <w:b/>
          <w:i/>
          <w:color w:val="FF0000"/>
          <w:sz w:val="24"/>
          <w:szCs w:val="24"/>
        </w:rPr>
        <w:t>Северо-Енисейского</w:t>
      </w:r>
      <w:proofErr w:type="gramEnd"/>
      <w:r w:rsidRPr="009B4E2F">
        <w:rPr>
          <w:b/>
          <w:i/>
          <w:color w:val="FF0000"/>
          <w:sz w:val="24"/>
          <w:szCs w:val="24"/>
        </w:rPr>
        <w:t xml:space="preserve"> района </w:t>
      </w:r>
      <w:r w:rsidR="00773718">
        <w:rPr>
          <w:bCs/>
          <w:i/>
          <w:color w:val="FF0000"/>
          <w:sz w:val="24"/>
          <w:szCs w:val="24"/>
        </w:rPr>
        <w:t>от 28.05.2020 № 213-п</w:t>
      </w:r>
      <w:r w:rsidRPr="009B4E2F">
        <w:rPr>
          <w:b/>
          <w:i/>
          <w:color w:val="FF0000"/>
          <w:sz w:val="24"/>
          <w:szCs w:val="24"/>
        </w:rPr>
        <w:t>)</w:t>
      </w:r>
    </w:p>
    <w:p w:rsidR="00E11CB4" w:rsidRDefault="00E11CB4" w:rsidP="00E11CB4">
      <w:pPr>
        <w:tabs>
          <w:tab w:val="left" w:pos="1276"/>
        </w:tabs>
        <w:autoSpaceDE w:val="0"/>
        <w:autoSpaceDN w:val="0"/>
        <w:adjustRightInd w:val="0"/>
        <w:ind w:firstLine="709"/>
        <w:jc w:val="both"/>
        <w:rPr>
          <w:sz w:val="28"/>
          <w:szCs w:val="28"/>
        </w:rPr>
      </w:pPr>
      <w:r w:rsidRPr="00CA51A9">
        <w:rPr>
          <w:color w:val="FF0000"/>
          <w:sz w:val="28"/>
          <w:szCs w:val="28"/>
        </w:rPr>
        <w:t xml:space="preserve">2) </w:t>
      </w:r>
      <w:r w:rsidR="00CA51A9" w:rsidRPr="00CA51A9">
        <w:rPr>
          <w:color w:val="FF0000"/>
          <w:sz w:val="28"/>
          <w:szCs w:val="28"/>
        </w:rPr>
        <w:t>исключен;</w:t>
      </w:r>
    </w:p>
    <w:p w:rsidR="00CA51A9" w:rsidRPr="009B4E2F" w:rsidRDefault="00CA51A9" w:rsidP="00CA51A9">
      <w:pPr>
        <w:widowControl w:val="0"/>
        <w:autoSpaceDE w:val="0"/>
        <w:autoSpaceDN w:val="0"/>
        <w:adjustRightInd w:val="0"/>
        <w:ind w:firstLine="709"/>
        <w:jc w:val="both"/>
        <w:rPr>
          <w:b/>
          <w:color w:val="FF0000"/>
          <w:sz w:val="28"/>
          <w:szCs w:val="28"/>
        </w:rPr>
      </w:pPr>
      <w:r>
        <w:rPr>
          <w:b/>
          <w:i/>
          <w:color w:val="FF0000"/>
          <w:sz w:val="24"/>
          <w:szCs w:val="24"/>
        </w:rPr>
        <w:t>(</w:t>
      </w:r>
      <w:r w:rsidRPr="009B4E2F">
        <w:rPr>
          <w:b/>
          <w:i/>
          <w:color w:val="FF0000"/>
          <w:sz w:val="24"/>
          <w:szCs w:val="24"/>
        </w:rPr>
        <w:t>пункт</w:t>
      </w:r>
      <w:r>
        <w:rPr>
          <w:b/>
          <w:i/>
          <w:color w:val="FF0000"/>
          <w:sz w:val="24"/>
          <w:szCs w:val="24"/>
        </w:rPr>
        <w:t xml:space="preserve"> 2</w:t>
      </w:r>
      <w:r w:rsidRPr="009B4E2F">
        <w:rPr>
          <w:b/>
          <w:i/>
          <w:color w:val="FF0000"/>
          <w:sz w:val="24"/>
          <w:szCs w:val="24"/>
        </w:rPr>
        <w:t xml:space="preserve">) исключен постановлением администрации </w:t>
      </w:r>
      <w:proofErr w:type="gramStart"/>
      <w:r w:rsidRPr="009B4E2F">
        <w:rPr>
          <w:b/>
          <w:i/>
          <w:color w:val="FF0000"/>
          <w:sz w:val="24"/>
          <w:szCs w:val="24"/>
        </w:rPr>
        <w:t>Северо-Енисейского</w:t>
      </w:r>
      <w:proofErr w:type="gramEnd"/>
      <w:r w:rsidRPr="009B4E2F">
        <w:rPr>
          <w:b/>
          <w:i/>
          <w:color w:val="FF0000"/>
          <w:sz w:val="24"/>
          <w:szCs w:val="24"/>
        </w:rPr>
        <w:t xml:space="preserve"> района </w:t>
      </w:r>
      <w:r w:rsidR="00773718">
        <w:rPr>
          <w:bCs/>
          <w:i/>
          <w:color w:val="FF0000"/>
          <w:sz w:val="24"/>
          <w:szCs w:val="24"/>
        </w:rPr>
        <w:t>от 28.05.2020 № 213-п</w:t>
      </w:r>
      <w:r w:rsidRPr="009B4E2F">
        <w:rPr>
          <w:b/>
          <w:i/>
          <w:color w:val="FF0000"/>
          <w:sz w:val="24"/>
          <w:szCs w:val="24"/>
        </w:rPr>
        <w:t>)</w:t>
      </w:r>
    </w:p>
    <w:p w:rsidR="002525EF" w:rsidRPr="00AD736C" w:rsidRDefault="00115445" w:rsidP="002525EF">
      <w:pPr>
        <w:tabs>
          <w:tab w:val="left" w:pos="1276"/>
        </w:tabs>
        <w:autoSpaceDE w:val="0"/>
        <w:autoSpaceDN w:val="0"/>
        <w:adjustRightInd w:val="0"/>
        <w:ind w:firstLine="709"/>
        <w:jc w:val="both"/>
        <w:rPr>
          <w:rFonts w:eastAsiaTheme="minorEastAsia"/>
          <w:color w:val="FF0000"/>
          <w:sz w:val="28"/>
          <w:szCs w:val="28"/>
        </w:rPr>
      </w:pPr>
      <w:proofErr w:type="gramStart"/>
      <w:r w:rsidRPr="00AD736C">
        <w:rPr>
          <w:rFonts w:eastAsiaTheme="minorEastAsia"/>
          <w:color w:val="FF0000"/>
          <w:sz w:val="28"/>
          <w:szCs w:val="28"/>
        </w:rPr>
        <w:t>3) определяют и обосновывают начальную (максимальную) цену контракта, начальную цену единицы товара, работы, услуги, цену контракта, заключаемого с единственным поставщи</w:t>
      </w:r>
      <w:r w:rsidR="00AD736C" w:rsidRPr="00AD736C">
        <w:rPr>
          <w:rFonts w:eastAsiaTheme="minorEastAsia"/>
          <w:color w:val="FF0000"/>
          <w:sz w:val="28"/>
          <w:szCs w:val="28"/>
        </w:rPr>
        <w:t>ком (подрядчиком, исполнителем);</w:t>
      </w:r>
      <w:proofErr w:type="gramEnd"/>
    </w:p>
    <w:p w:rsidR="00CA51A9" w:rsidRPr="009B4E2F" w:rsidRDefault="006766C3" w:rsidP="00CA51A9">
      <w:pPr>
        <w:widowControl w:val="0"/>
        <w:autoSpaceDE w:val="0"/>
        <w:autoSpaceDN w:val="0"/>
        <w:adjustRightInd w:val="0"/>
        <w:ind w:firstLine="709"/>
        <w:jc w:val="both"/>
        <w:rPr>
          <w:b/>
          <w:color w:val="FF0000"/>
          <w:sz w:val="28"/>
          <w:szCs w:val="28"/>
        </w:rPr>
      </w:pPr>
      <w:r w:rsidRPr="00AD736C">
        <w:rPr>
          <w:b/>
          <w:i/>
          <w:color w:val="FF0000"/>
          <w:sz w:val="24"/>
          <w:szCs w:val="24"/>
        </w:rPr>
        <w:t>(в редакции постановлени</w:t>
      </w:r>
      <w:r w:rsidR="00AD736C" w:rsidRPr="00AD736C">
        <w:rPr>
          <w:b/>
          <w:i/>
          <w:color w:val="FF0000"/>
          <w:sz w:val="24"/>
          <w:szCs w:val="24"/>
        </w:rPr>
        <w:t>й</w:t>
      </w:r>
      <w:r w:rsidRPr="00AD736C">
        <w:rPr>
          <w:b/>
          <w:i/>
          <w:color w:val="FF0000"/>
          <w:sz w:val="24"/>
          <w:szCs w:val="24"/>
        </w:rPr>
        <w:t xml:space="preserve"> администрации </w:t>
      </w:r>
      <w:proofErr w:type="gramStart"/>
      <w:r w:rsidRPr="00AD736C">
        <w:rPr>
          <w:b/>
          <w:i/>
          <w:color w:val="FF0000"/>
          <w:sz w:val="24"/>
          <w:szCs w:val="24"/>
        </w:rPr>
        <w:t>Северо-Енисейского</w:t>
      </w:r>
      <w:proofErr w:type="gramEnd"/>
      <w:r w:rsidRPr="00AD736C">
        <w:rPr>
          <w:b/>
          <w:i/>
          <w:color w:val="FF0000"/>
          <w:sz w:val="24"/>
          <w:szCs w:val="24"/>
        </w:rPr>
        <w:t xml:space="preserve"> района</w:t>
      </w:r>
      <w:r w:rsidRPr="00AD736C">
        <w:rPr>
          <w:i/>
          <w:sz w:val="24"/>
          <w:szCs w:val="24"/>
        </w:rPr>
        <w:t xml:space="preserve"> </w:t>
      </w:r>
      <w:r w:rsidRPr="00AD736C">
        <w:rPr>
          <w:bCs/>
          <w:i/>
          <w:sz w:val="24"/>
          <w:szCs w:val="24"/>
        </w:rPr>
        <w:t xml:space="preserve">от </w:t>
      </w:r>
      <w:r w:rsidR="00AD736C">
        <w:rPr>
          <w:bCs/>
          <w:i/>
          <w:sz w:val="24"/>
          <w:szCs w:val="24"/>
        </w:rPr>
        <w:t>09.08.2019 №</w:t>
      </w:r>
      <w:r w:rsidR="00EA2824" w:rsidRPr="00AD736C">
        <w:rPr>
          <w:bCs/>
          <w:i/>
          <w:sz w:val="24"/>
          <w:szCs w:val="24"/>
        </w:rPr>
        <w:t>295-п</w:t>
      </w:r>
      <w:r w:rsidR="00CA51A9" w:rsidRPr="00AD736C">
        <w:rPr>
          <w:bCs/>
          <w:i/>
          <w:sz w:val="24"/>
          <w:szCs w:val="24"/>
        </w:rPr>
        <w:t>,</w:t>
      </w:r>
      <w:r w:rsidR="00CA51A9" w:rsidRPr="00AD736C">
        <w:rPr>
          <w:b/>
          <w:bCs/>
          <w:i/>
          <w:color w:val="FF0000"/>
          <w:sz w:val="24"/>
          <w:szCs w:val="24"/>
        </w:rPr>
        <w:t xml:space="preserve"> </w:t>
      </w:r>
      <w:r w:rsidR="00773718">
        <w:rPr>
          <w:bCs/>
          <w:i/>
          <w:color w:val="FF0000"/>
          <w:sz w:val="24"/>
          <w:szCs w:val="24"/>
        </w:rPr>
        <w:t>от 28.05.2020 № 213-п</w:t>
      </w:r>
      <w:r w:rsidR="00CA51A9" w:rsidRPr="00AD736C">
        <w:rPr>
          <w:b/>
          <w:i/>
          <w:color w:val="FF0000"/>
          <w:sz w:val="24"/>
          <w:szCs w:val="24"/>
        </w:rPr>
        <w:t>)</w:t>
      </w:r>
    </w:p>
    <w:p w:rsidR="002525EF" w:rsidRPr="006766C3" w:rsidRDefault="002525EF" w:rsidP="00CE70C1">
      <w:pPr>
        <w:tabs>
          <w:tab w:val="left" w:pos="993"/>
          <w:tab w:val="left" w:pos="1276"/>
        </w:tabs>
        <w:autoSpaceDE w:val="0"/>
        <w:autoSpaceDN w:val="0"/>
        <w:adjustRightInd w:val="0"/>
        <w:ind w:firstLine="709"/>
        <w:jc w:val="both"/>
        <w:rPr>
          <w:sz w:val="28"/>
          <w:szCs w:val="28"/>
        </w:rPr>
      </w:pPr>
      <w:r w:rsidRPr="006766C3">
        <w:rPr>
          <w:sz w:val="28"/>
          <w:szCs w:val="28"/>
        </w:rPr>
        <w:t>4) разрабатывают план-график закупок, осуществляют подготовку изменений для внесения в план-график закупок;</w:t>
      </w:r>
    </w:p>
    <w:p w:rsidR="002525EF" w:rsidRPr="006766C3" w:rsidRDefault="002525EF" w:rsidP="00CE70C1">
      <w:pPr>
        <w:tabs>
          <w:tab w:val="left" w:pos="993"/>
          <w:tab w:val="left" w:pos="1276"/>
        </w:tabs>
        <w:autoSpaceDE w:val="0"/>
        <w:autoSpaceDN w:val="0"/>
        <w:adjustRightInd w:val="0"/>
        <w:ind w:firstLine="709"/>
        <w:jc w:val="both"/>
        <w:rPr>
          <w:sz w:val="28"/>
          <w:szCs w:val="28"/>
        </w:rPr>
      </w:pPr>
      <w:r w:rsidRPr="006766C3">
        <w:rPr>
          <w:sz w:val="28"/>
          <w:szCs w:val="28"/>
        </w:rPr>
        <w:t>5) выбирают способ определения поставщика (подрядчика, исполнителя);</w:t>
      </w:r>
    </w:p>
    <w:p w:rsidR="00E11CB4" w:rsidRDefault="00E11CB4" w:rsidP="00CE70C1">
      <w:pPr>
        <w:tabs>
          <w:tab w:val="left" w:pos="993"/>
          <w:tab w:val="left" w:pos="1276"/>
        </w:tabs>
        <w:autoSpaceDE w:val="0"/>
        <w:autoSpaceDN w:val="0"/>
        <w:adjustRightInd w:val="0"/>
        <w:ind w:firstLine="709"/>
        <w:jc w:val="both"/>
        <w:rPr>
          <w:sz w:val="28"/>
          <w:szCs w:val="28"/>
        </w:rPr>
      </w:pPr>
      <w:r w:rsidRPr="000B5CC4">
        <w:rPr>
          <w:sz w:val="28"/>
          <w:szCs w:val="28"/>
        </w:rPr>
        <w:t>6) осуществляют составление сводного плана-графика закупок администрации района (далее – план-график);</w:t>
      </w:r>
    </w:p>
    <w:p w:rsidR="000E09BA" w:rsidRPr="00813C06" w:rsidRDefault="000E09BA" w:rsidP="000E09BA">
      <w:pPr>
        <w:pStyle w:val="ConsPlusNormal"/>
        <w:ind w:firstLine="709"/>
        <w:jc w:val="both"/>
        <w:rPr>
          <w:rFonts w:ascii="Times New Roman" w:hAnsi="Times New Roman" w:cs="Times New Roman"/>
          <w:b/>
          <w:i/>
          <w:color w:val="FF0000"/>
          <w:sz w:val="24"/>
          <w:szCs w:val="24"/>
        </w:rPr>
      </w:pPr>
      <w:r w:rsidRPr="00813C06">
        <w:rPr>
          <w:rFonts w:ascii="Times New Roman" w:hAnsi="Times New Roman" w:cs="Times New Roman"/>
          <w:b/>
          <w:i/>
          <w:color w:val="FF0000"/>
          <w:sz w:val="24"/>
          <w:szCs w:val="24"/>
        </w:rPr>
        <w:t xml:space="preserve">(в редакции постановления администрации Северо-Енисейского района </w:t>
      </w:r>
      <w:r w:rsidR="00773718">
        <w:rPr>
          <w:bCs/>
          <w:i/>
          <w:color w:val="FF0000"/>
          <w:sz w:val="24"/>
          <w:szCs w:val="24"/>
        </w:rPr>
        <w:t>от 28.05.2020 № 213-п</w:t>
      </w:r>
      <w:r>
        <w:rPr>
          <w:rFonts w:ascii="Times New Roman" w:hAnsi="Times New Roman" w:cs="Times New Roman"/>
          <w:b/>
          <w:bCs/>
          <w:i/>
          <w:color w:val="FF0000"/>
          <w:sz w:val="24"/>
          <w:szCs w:val="24"/>
        </w:rPr>
        <w:t>)</w:t>
      </w:r>
    </w:p>
    <w:p w:rsidR="00E11CB4" w:rsidRPr="00AD736C" w:rsidRDefault="00E11CB4" w:rsidP="00E11CB4">
      <w:pPr>
        <w:tabs>
          <w:tab w:val="left" w:pos="1276"/>
        </w:tabs>
        <w:autoSpaceDE w:val="0"/>
        <w:autoSpaceDN w:val="0"/>
        <w:adjustRightInd w:val="0"/>
        <w:ind w:firstLine="709"/>
        <w:jc w:val="both"/>
        <w:rPr>
          <w:color w:val="FF0000"/>
          <w:sz w:val="28"/>
          <w:szCs w:val="28"/>
        </w:rPr>
      </w:pPr>
      <w:r w:rsidRPr="00AD736C">
        <w:rPr>
          <w:color w:val="FF0000"/>
          <w:sz w:val="28"/>
          <w:szCs w:val="28"/>
        </w:rPr>
        <w:t xml:space="preserve">7) </w:t>
      </w:r>
      <w:r w:rsidRPr="00BB34EB">
        <w:rPr>
          <w:sz w:val="28"/>
          <w:szCs w:val="28"/>
        </w:rPr>
        <w:t>размещают план-график в единой информационной системе</w:t>
      </w:r>
      <w:r w:rsidR="00E05DDF" w:rsidRPr="00AD736C">
        <w:rPr>
          <w:color w:val="FF0000"/>
          <w:sz w:val="28"/>
          <w:szCs w:val="28"/>
        </w:rPr>
        <w:t xml:space="preserve"> и в течение 2 (двух) рабочих дней со дня размещения подготавливают</w:t>
      </w:r>
      <w:r w:rsidR="0022442C" w:rsidRPr="00AD736C">
        <w:rPr>
          <w:color w:val="FF0000"/>
          <w:sz w:val="28"/>
          <w:szCs w:val="28"/>
        </w:rPr>
        <w:t xml:space="preserve"> и направляют в электронной форме</w:t>
      </w:r>
      <w:r w:rsidR="00E05DDF" w:rsidRPr="00AD736C">
        <w:rPr>
          <w:color w:val="FF0000"/>
          <w:sz w:val="28"/>
          <w:szCs w:val="28"/>
        </w:rPr>
        <w:t xml:space="preserve"> информацию о планируемых сроках размещения извещения</w:t>
      </w:r>
      <w:r w:rsidR="00115445" w:rsidRPr="00AD736C">
        <w:rPr>
          <w:color w:val="FF0000"/>
          <w:sz w:val="28"/>
          <w:szCs w:val="28"/>
        </w:rPr>
        <w:t xml:space="preserve"> </w:t>
      </w:r>
      <w:r w:rsidR="0022442C" w:rsidRPr="00AD736C">
        <w:rPr>
          <w:color w:val="FF0000"/>
          <w:sz w:val="28"/>
          <w:szCs w:val="28"/>
        </w:rPr>
        <w:t xml:space="preserve">в </w:t>
      </w:r>
      <w:r w:rsidR="0022442C" w:rsidRPr="00AD736C">
        <w:rPr>
          <w:i/>
          <w:color w:val="FF0000"/>
          <w:sz w:val="28"/>
          <w:szCs w:val="28"/>
        </w:rPr>
        <w:t>группу определения поставщиков (подрядчиков, исполнителей)</w:t>
      </w:r>
      <w:r w:rsidRPr="00AD736C">
        <w:rPr>
          <w:color w:val="FF0000"/>
          <w:sz w:val="28"/>
          <w:szCs w:val="28"/>
        </w:rPr>
        <w:t>;</w:t>
      </w:r>
    </w:p>
    <w:p w:rsidR="000E09BA" w:rsidRPr="00AD736C" w:rsidRDefault="000E09BA" w:rsidP="000E09BA">
      <w:pPr>
        <w:pStyle w:val="ConsPlusNormal"/>
        <w:ind w:firstLine="709"/>
        <w:jc w:val="both"/>
        <w:rPr>
          <w:rFonts w:ascii="Times New Roman" w:hAnsi="Times New Roman" w:cs="Times New Roman"/>
          <w:b/>
          <w:i/>
          <w:color w:val="FF0000"/>
          <w:sz w:val="24"/>
          <w:szCs w:val="24"/>
        </w:rPr>
      </w:pPr>
      <w:r w:rsidRPr="00AD736C">
        <w:rPr>
          <w:rFonts w:ascii="Times New Roman" w:hAnsi="Times New Roman" w:cs="Times New Roman"/>
          <w:b/>
          <w:i/>
          <w:color w:val="FF0000"/>
          <w:sz w:val="24"/>
          <w:szCs w:val="24"/>
        </w:rPr>
        <w:t xml:space="preserve">(в редакции постановления администрации Северо-Енисейского района </w:t>
      </w:r>
      <w:r w:rsidR="00773718">
        <w:rPr>
          <w:bCs/>
          <w:i/>
          <w:color w:val="FF0000"/>
          <w:sz w:val="24"/>
          <w:szCs w:val="24"/>
        </w:rPr>
        <w:t>от 28.05.2020 № 213-п</w:t>
      </w:r>
      <w:r w:rsidRPr="00AD736C">
        <w:rPr>
          <w:rFonts w:ascii="Times New Roman" w:hAnsi="Times New Roman" w:cs="Times New Roman"/>
          <w:b/>
          <w:bCs/>
          <w:i/>
          <w:color w:val="FF0000"/>
          <w:sz w:val="24"/>
          <w:szCs w:val="24"/>
        </w:rPr>
        <w:t>)</w:t>
      </w:r>
    </w:p>
    <w:p w:rsidR="0022442C" w:rsidRPr="00AD736C" w:rsidRDefault="002525EF" w:rsidP="0022442C">
      <w:pPr>
        <w:tabs>
          <w:tab w:val="left" w:pos="1276"/>
        </w:tabs>
        <w:autoSpaceDE w:val="0"/>
        <w:autoSpaceDN w:val="0"/>
        <w:adjustRightInd w:val="0"/>
        <w:ind w:firstLine="709"/>
        <w:jc w:val="both"/>
        <w:rPr>
          <w:color w:val="FF0000"/>
          <w:sz w:val="28"/>
          <w:szCs w:val="28"/>
        </w:rPr>
      </w:pPr>
      <w:r w:rsidRPr="00AD736C">
        <w:rPr>
          <w:color w:val="FF0000"/>
          <w:sz w:val="28"/>
          <w:szCs w:val="28"/>
        </w:rPr>
        <w:t xml:space="preserve">8) </w:t>
      </w:r>
      <w:r w:rsidR="0022442C" w:rsidRPr="00AD736C">
        <w:rPr>
          <w:color w:val="FF0000"/>
          <w:sz w:val="28"/>
          <w:szCs w:val="28"/>
        </w:rPr>
        <w:t xml:space="preserve">в случае внесения изменений в информацию о планируемых сроках размещения извещения в части изменения сроков размещения извещения в течение 2 (двух) рабочих дней направляют в </w:t>
      </w:r>
      <w:r w:rsidR="0022442C" w:rsidRPr="00AD736C">
        <w:rPr>
          <w:i/>
          <w:color w:val="FF0000"/>
          <w:sz w:val="28"/>
          <w:szCs w:val="28"/>
        </w:rPr>
        <w:t xml:space="preserve">группу определения поставщиков (подрядчиков, исполнителей) </w:t>
      </w:r>
      <w:r w:rsidR="0022442C" w:rsidRPr="00AD736C">
        <w:rPr>
          <w:color w:val="FF0000"/>
          <w:sz w:val="28"/>
          <w:szCs w:val="28"/>
        </w:rPr>
        <w:t>в электронной форме информацию о внесенных изменениях с указанием идентификационного кода закупки и планируемого срока размещения извещения.</w:t>
      </w:r>
    </w:p>
    <w:p w:rsidR="0022442C" w:rsidRDefault="0022442C" w:rsidP="0022442C">
      <w:pPr>
        <w:autoSpaceDE w:val="0"/>
        <w:autoSpaceDN w:val="0"/>
        <w:adjustRightInd w:val="0"/>
        <w:ind w:firstLine="737"/>
        <w:jc w:val="both"/>
        <w:outlineLvl w:val="1"/>
        <w:rPr>
          <w:color w:val="FF0000"/>
          <w:sz w:val="28"/>
          <w:szCs w:val="28"/>
        </w:rPr>
      </w:pPr>
      <w:r w:rsidRPr="00AD736C">
        <w:rPr>
          <w:color w:val="FF0000"/>
          <w:sz w:val="28"/>
          <w:szCs w:val="28"/>
        </w:rPr>
        <w:t>Изменения в информацию о планируемых сроках размещения извещения в части изменения сроков размещения извещения вносятся не позднее, чем за 3 (три) рабочих дня до начала месяца, в котором планируется размещение извещения.</w:t>
      </w:r>
    </w:p>
    <w:p w:rsidR="0022442C" w:rsidRPr="00813C06" w:rsidRDefault="0022442C" w:rsidP="0022442C">
      <w:pPr>
        <w:pStyle w:val="ConsPlusNormal"/>
        <w:ind w:firstLine="709"/>
        <w:jc w:val="both"/>
        <w:rPr>
          <w:rFonts w:ascii="Times New Roman" w:hAnsi="Times New Roman" w:cs="Times New Roman"/>
          <w:b/>
          <w:i/>
          <w:color w:val="FF0000"/>
          <w:sz w:val="24"/>
          <w:szCs w:val="24"/>
        </w:rPr>
      </w:pPr>
      <w:r w:rsidRPr="00813C06">
        <w:rPr>
          <w:rFonts w:ascii="Times New Roman" w:hAnsi="Times New Roman" w:cs="Times New Roman"/>
          <w:b/>
          <w:i/>
          <w:color w:val="FF0000"/>
          <w:sz w:val="24"/>
          <w:szCs w:val="24"/>
        </w:rPr>
        <w:t xml:space="preserve">(в редакции постановления администрации Северо-Енисейского района </w:t>
      </w:r>
      <w:r w:rsidR="00773718">
        <w:rPr>
          <w:bCs/>
          <w:i/>
          <w:color w:val="FF0000"/>
          <w:sz w:val="24"/>
          <w:szCs w:val="24"/>
        </w:rPr>
        <w:t>от 28.05.2020 № 213-п</w:t>
      </w:r>
      <w:r>
        <w:rPr>
          <w:rFonts w:ascii="Times New Roman" w:hAnsi="Times New Roman" w:cs="Times New Roman"/>
          <w:b/>
          <w:bCs/>
          <w:i/>
          <w:color w:val="FF0000"/>
          <w:sz w:val="24"/>
          <w:szCs w:val="24"/>
        </w:rPr>
        <w:t>)</w:t>
      </w:r>
    </w:p>
    <w:p w:rsidR="002525EF" w:rsidRDefault="002525EF" w:rsidP="000B5CC4">
      <w:pPr>
        <w:tabs>
          <w:tab w:val="left" w:pos="1276"/>
        </w:tabs>
        <w:autoSpaceDE w:val="0"/>
        <w:autoSpaceDN w:val="0"/>
        <w:adjustRightInd w:val="0"/>
        <w:ind w:firstLine="709"/>
        <w:jc w:val="both"/>
        <w:rPr>
          <w:sz w:val="28"/>
          <w:szCs w:val="28"/>
        </w:rPr>
      </w:pPr>
      <w:r w:rsidRPr="00E755A8">
        <w:rPr>
          <w:sz w:val="28"/>
          <w:szCs w:val="28"/>
        </w:rPr>
        <w:t xml:space="preserve">9) на этапе подготовки к определению поставщика (подрядчика, исполнителя) </w:t>
      </w:r>
      <w:r w:rsidRPr="006D6A4D">
        <w:rPr>
          <w:sz w:val="28"/>
          <w:szCs w:val="28"/>
        </w:rPr>
        <w:t>представляют уточнения обоснования начальной (максимальной) цены контракта</w:t>
      </w:r>
      <w:r w:rsidR="00E755A8" w:rsidRPr="006D6A4D">
        <w:rPr>
          <w:rFonts w:eastAsiaTheme="minorEastAsia"/>
          <w:sz w:val="28"/>
          <w:szCs w:val="28"/>
        </w:rPr>
        <w:t xml:space="preserve">, </w:t>
      </w:r>
      <w:r w:rsidR="000B5CC4" w:rsidRPr="006D6A4D">
        <w:rPr>
          <w:rFonts w:eastAsiaTheme="minorEastAsia"/>
          <w:sz w:val="28"/>
          <w:szCs w:val="28"/>
        </w:rPr>
        <w:t>начальной цены единицы товара, работы,</w:t>
      </w:r>
      <w:r w:rsidR="000B5CC4" w:rsidRPr="000E2620">
        <w:rPr>
          <w:rFonts w:eastAsiaTheme="minorEastAsia"/>
          <w:sz w:val="28"/>
          <w:szCs w:val="28"/>
        </w:rPr>
        <w:t xml:space="preserve"> услуги </w:t>
      </w:r>
      <w:r w:rsidRPr="000E2620">
        <w:rPr>
          <w:rFonts w:eastAsiaTheme="minorEastAsia"/>
          <w:sz w:val="28"/>
          <w:szCs w:val="28"/>
        </w:rPr>
        <w:t>для ее</w:t>
      </w:r>
      <w:r w:rsidRPr="00E755A8">
        <w:rPr>
          <w:sz w:val="28"/>
          <w:szCs w:val="28"/>
        </w:rPr>
        <w:t xml:space="preserve"> обоснования в извещениях об осуществлении закупок, приглашениях принять участие в определении поставщиков (подрядчиков, исполнителей) закрытыми способами, конкурсной документации, документации об аукционе;</w:t>
      </w:r>
    </w:p>
    <w:p w:rsidR="00A0664A" w:rsidRPr="000E09BA" w:rsidRDefault="00A0664A" w:rsidP="00A0664A">
      <w:pPr>
        <w:pStyle w:val="ConsPlusNormal"/>
        <w:ind w:firstLine="709"/>
        <w:jc w:val="both"/>
        <w:rPr>
          <w:rFonts w:ascii="Times New Roman" w:hAnsi="Times New Roman" w:cs="Times New Roman"/>
          <w:i/>
          <w:sz w:val="24"/>
          <w:szCs w:val="24"/>
        </w:rPr>
      </w:pPr>
      <w:r w:rsidRPr="000E09BA">
        <w:rPr>
          <w:rFonts w:ascii="Times New Roman" w:hAnsi="Times New Roman" w:cs="Times New Roman"/>
          <w:i/>
          <w:sz w:val="24"/>
          <w:szCs w:val="24"/>
        </w:rPr>
        <w:t xml:space="preserve">(в редакции постановления администрации Северо-Енисейского района </w:t>
      </w:r>
      <w:r w:rsidRPr="000E09BA">
        <w:rPr>
          <w:rFonts w:ascii="Times New Roman" w:hAnsi="Times New Roman" w:cs="Times New Roman"/>
          <w:bCs/>
          <w:i/>
          <w:sz w:val="24"/>
          <w:szCs w:val="24"/>
        </w:rPr>
        <w:t xml:space="preserve">от </w:t>
      </w:r>
      <w:r w:rsidR="00AD736C">
        <w:rPr>
          <w:rFonts w:ascii="Times New Roman" w:hAnsi="Times New Roman" w:cs="Times New Roman"/>
          <w:bCs/>
          <w:i/>
          <w:sz w:val="24"/>
          <w:szCs w:val="24"/>
        </w:rPr>
        <w:t>09.08.2019 №</w:t>
      </w:r>
      <w:r w:rsidR="00EA2824" w:rsidRPr="000E09BA">
        <w:rPr>
          <w:rFonts w:ascii="Times New Roman" w:hAnsi="Times New Roman" w:cs="Times New Roman"/>
          <w:bCs/>
          <w:i/>
          <w:sz w:val="24"/>
          <w:szCs w:val="24"/>
        </w:rPr>
        <w:t>295-</w:t>
      </w:r>
      <w:r w:rsidRPr="000E09BA">
        <w:rPr>
          <w:rFonts w:ascii="Times New Roman" w:hAnsi="Times New Roman" w:cs="Times New Roman"/>
          <w:bCs/>
          <w:i/>
          <w:sz w:val="24"/>
          <w:szCs w:val="24"/>
        </w:rPr>
        <w:t>п</w:t>
      </w:r>
      <w:r w:rsidRPr="000E09BA">
        <w:rPr>
          <w:rFonts w:ascii="Times New Roman" w:hAnsi="Times New Roman" w:cs="Times New Roman"/>
          <w:i/>
          <w:sz w:val="24"/>
          <w:szCs w:val="24"/>
        </w:rPr>
        <w:t>)</w:t>
      </w:r>
    </w:p>
    <w:p w:rsidR="002525EF" w:rsidRPr="00AD736C" w:rsidRDefault="002525EF" w:rsidP="002525EF">
      <w:pPr>
        <w:tabs>
          <w:tab w:val="left" w:pos="1276"/>
        </w:tabs>
        <w:autoSpaceDE w:val="0"/>
        <w:autoSpaceDN w:val="0"/>
        <w:adjustRightInd w:val="0"/>
        <w:ind w:firstLine="709"/>
        <w:jc w:val="both"/>
        <w:rPr>
          <w:rFonts w:eastAsiaTheme="minorEastAsia"/>
          <w:color w:val="FF0000"/>
          <w:sz w:val="28"/>
          <w:szCs w:val="28"/>
        </w:rPr>
      </w:pPr>
      <w:r w:rsidRPr="00AD736C">
        <w:rPr>
          <w:rFonts w:eastAsiaTheme="minorEastAsia"/>
          <w:color w:val="FF0000"/>
          <w:sz w:val="28"/>
          <w:szCs w:val="28"/>
        </w:rPr>
        <w:t xml:space="preserve">10) </w:t>
      </w:r>
      <w:r w:rsidR="00AD736C" w:rsidRPr="00AD736C">
        <w:rPr>
          <w:rFonts w:eastAsiaTheme="minorEastAsia"/>
          <w:color w:val="FF0000"/>
          <w:sz w:val="28"/>
          <w:szCs w:val="28"/>
        </w:rPr>
        <w:t>исключен</w:t>
      </w:r>
      <w:r w:rsidRPr="00AD736C">
        <w:rPr>
          <w:rFonts w:eastAsiaTheme="minorEastAsia"/>
          <w:color w:val="FF0000"/>
          <w:sz w:val="28"/>
          <w:szCs w:val="28"/>
        </w:rPr>
        <w:t>;</w:t>
      </w:r>
    </w:p>
    <w:p w:rsidR="00A26849" w:rsidRPr="009B4E2F" w:rsidRDefault="00A0664A" w:rsidP="00A26849">
      <w:pPr>
        <w:widowControl w:val="0"/>
        <w:autoSpaceDE w:val="0"/>
        <w:autoSpaceDN w:val="0"/>
        <w:adjustRightInd w:val="0"/>
        <w:ind w:firstLine="709"/>
        <w:jc w:val="both"/>
        <w:rPr>
          <w:b/>
          <w:color w:val="FF0000"/>
          <w:sz w:val="28"/>
          <w:szCs w:val="28"/>
        </w:rPr>
      </w:pPr>
      <w:r w:rsidRPr="000E09BA">
        <w:rPr>
          <w:i/>
          <w:sz w:val="24"/>
          <w:szCs w:val="24"/>
        </w:rPr>
        <w:t xml:space="preserve">(в редакции постановления администрации Северо-Енисейского района </w:t>
      </w:r>
      <w:r w:rsidRPr="000E09BA">
        <w:rPr>
          <w:bCs/>
          <w:i/>
          <w:sz w:val="24"/>
          <w:szCs w:val="24"/>
        </w:rPr>
        <w:t xml:space="preserve">от </w:t>
      </w:r>
      <w:r w:rsidR="00EA2824" w:rsidRPr="000E09BA">
        <w:rPr>
          <w:bCs/>
          <w:i/>
          <w:sz w:val="24"/>
          <w:szCs w:val="24"/>
        </w:rPr>
        <w:t xml:space="preserve">09.08.2019 </w:t>
      </w:r>
      <w:r w:rsidR="00EA2824" w:rsidRPr="000E09BA">
        <w:rPr>
          <w:bCs/>
          <w:i/>
          <w:sz w:val="24"/>
          <w:szCs w:val="24"/>
        </w:rPr>
        <w:lastRenderedPageBreak/>
        <w:t>№</w:t>
      </w:r>
      <w:r w:rsidR="00EA2824" w:rsidRPr="00AD736C">
        <w:rPr>
          <w:bCs/>
          <w:i/>
          <w:sz w:val="24"/>
          <w:szCs w:val="24"/>
        </w:rPr>
        <w:t>295-</w:t>
      </w:r>
      <w:r w:rsidRPr="00AD736C">
        <w:rPr>
          <w:bCs/>
          <w:i/>
          <w:sz w:val="24"/>
          <w:szCs w:val="24"/>
        </w:rPr>
        <w:t>п</w:t>
      </w:r>
      <w:r w:rsidR="00A26849" w:rsidRPr="00AD736C">
        <w:rPr>
          <w:bCs/>
          <w:i/>
          <w:sz w:val="24"/>
          <w:szCs w:val="24"/>
        </w:rPr>
        <w:t xml:space="preserve">, </w:t>
      </w:r>
      <w:r w:rsidR="00A26849" w:rsidRPr="00AD736C">
        <w:rPr>
          <w:b/>
          <w:i/>
          <w:color w:val="FF0000"/>
          <w:sz w:val="24"/>
          <w:szCs w:val="24"/>
        </w:rPr>
        <w:t xml:space="preserve">пункт 10) исключен постановлением администрации Северо-Енисейского района </w:t>
      </w:r>
      <w:r w:rsidR="00773718">
        <w:rPr>
          <w:bCs/>
          <w:i/>
          <w:color w:val="FF0000"/>
          <w:sz w:val="24"/>
          <w:szCs w:val="24"/>
        </w:rPr>
        <w:t>от 28.05.2020 № 213-п</w:t>
      </w:r>
      <w:r w:rsidR="00A26849" w:rsidRPr="00AD736C">
        <w:rPr>
          <w:b/>
          <w:i/>
          <w:color w:val="FF0000"/>
          <w:sz w:val="24"/>
          <w:szCs w:val="24"/>
        </w:rPr>
        <w:t>)</w:t>
      </w:r>
    </w:p>
    <w:p w:rsidR="002525EF" w:rsidRPr="009D46BD" w:rsidRDefault="002525EF" w:rsidP="002525EF">
      <w:pPr>
        <w:tabs>
          <w:tab w:val="left" w:pos="1276"/>
        </w:tabs>
        <w:autoSpaceDE w:val="0"/>
        <w:autoSpaceDN w:val="0"/>
        <w:adjustRightInd w:val="0"/>
        <w:ind w:firstLine="709"/>
        <w:jc w:val="both"/>
        <w:rPr>
          <w:sz w:val="28"/>
          <w:szCs w:val="28"/>
        </w:rPr>
      </w:pPr>
      <w:r w:rsidRPr="009D46BD">
        <w:rPr>
          <w:sz w:val="28"/>
          <w:szCs w:val="28"/>
        </w:rPr>
        <w:t>11) организуют подготовку описания объекта закупки в заявке на закупку;</w:t>
      </w:r>
    </w:p>
    <w:p w:rsidR="002525EF" w:rsidRPr="009D46BD" w:rsidRDefault="002525EF" w:rsidP="002525EF">
      <w:pPr>
        <w:tabs>
          <w:tab w:val="left" w:pos="1276"/>
        </w:tabs>
        <w:autoSpaceDE w:val="0"/>
        <w:autoSpaceDN w:val="0"/>
        <w:adjustRightInd w:val="0"/>
        <w:ind w:firstLine="709"/>
        <w:jc w:val="both"/>
        <w:rPr>
          <w:sz w:val="28"/>
          <w:szCs w:val="28"/>
        </w:rPr>
      </w:pPr>
      <w:r w:rsidRPr="009D46BD">
        <w:rPr>
          <w:sz w:val="28"/>
          <w:szCs w:val="28"/>
        </w:rPr>
        <w:t xml:space="preserve">12) устанавливают критерии оценки и величины их значимости, установленные в соответствии с Федеральным </w:t>
      </w:r>
      <w:hyperlink r:id="rId22" w:history="1">
        <w:r w:rsidRPr="009D46BD">
          <w:rPr>
            <w:sz w:val="28"/>
            <w:szCs w:val="28"/>
          </w:rPr>
          <w:t>законом</w:t>
        </w:r>
      </w:hyperlink>
      <w:r w:rsidRPr="009D46BD">
        <w:rPr>
          <w:sz w:val="28"/>
          <w:szCs w:val="28"/>
        </w:rPr>
        <w:t>, в целях их применения для оценки заявок на участие в определении поставщиков (подрядчиков, исполнителей), окончательных предложений участников закупки;</w:t>
      </w:r>
    </w:p>
    <w:p w:rsidR="000F18E0" w:rsidRDefault="002525EF" w:rsidP="000F18E0">
      <w:pPr>
        <w:tabs>
          <w:tab w:val="left" w:pos="1276"/>
        </w:tabs>
        <w:autoSpaceDE w:val="0"/>
        <w:autoSpaceDN w:val="0"/>
        <w:adjustRightInd w:val="0"/>
        <w:ind w:firstLine="709"/>
        <w:jc w:val="both"/>
        <w:rPr>
          <w:sz w:val="28"/>
          <w:szCs w:val="28"/>
        </w:rPr>
      </w:pPr>
      <w:r w:rsidRPr="009D46BD">
        <w:rPr>
          <w:sz w:val="28"/>
          <w:szCs w:val="28"/>
        </w:rPr>
        <w:t>13) обеспечивают осуществление закупки у субъектов малого предпринимательства, социально ориентированных некоммерческих организаций, устанавливают требование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2525EF" w:rsidRPr="000E2620" w:rsidRDefault="002525EF" w:rsidP="000F18E0">
      <w:pPr>
        <w:tabs>
          <w:tab w:val="left" w:pos="1276"/>
        </w:tabs>
        <w:autoSpaceDE w:val="0"/>
        <w:autoSpaceDN w:val="0"/>
        <w:adjustRightInd w:val="0"/>
        <w:ind w:firstLine="709"/>
        <w:jc w:val="both"/>
        <w:rPr>
          <w:rFonts w:eastAsiaTheme="minorEastAsia"/>
          <w:sz w:val="28"/>
          <w:szCs w:val="28"/>
        </w:rPr>
      </w:pPr>
      <w:r w:rsidRPr="009D46BD">
        <w:rPr>
          <w:sz w:val="28"/>
          <w:szCs w:val="28"/>
        </w:rPr>
        <w:t xml:space="preserve">14) обеспечивают предоставление учреждениям и предприятиям уголовно-исполнительной системы, организациям инвалидов преимущества в </w:t>
      </w:r>
      <w:proofErr w:type="gramStart"/>
      <w:r w:rsidRPr="009D46BD">
        <w:rPr>
          <w:sz w:val="28"/>
          <w:szCs w:val="28"/>
        </w:rPr>
        <w:t>отношении</w:t>
      </w:r>
      <w:proofErr w:type="gramEnd"/>
      <w:r w:rsidRPr="009D46BD">
        <w:rPr>
          <w:sz w:val="28"/>
          <w:szCs w:val="28"/>
        </w:rPr>
        <w:t xml:space="preserve"> </w:t>
      </w:r>
      <w:r w:rsidR="000F18E0" w:rsidRPr="000E2620">
        <w:rPr>
          <w:rFonts w:eastAsiaTheme="minorEastAsia"/>
          <w:sz w:val="28"/>
          <w:szCs w:val="28"/>
        </w:rPr>
        <w:t>предлагаемых ими цены контракта, суммы цен единиц товара, работы, услуги</w:t>
      </w:r>
      <w:r w:rsidRPr="000E2620">
        <w:rPr>
          <w:rFonts w:eastAsiaTheme="minorEastAsia"/>
          <w:sz w:val="28"/>
          <w:szCs w:val="28"/>
        </w:rPr>
        <w:t>;</w:t>
      </w:r>
    </w:p>
    <w:p w:rsidR="00625B6B" w:rsidRPr="000E09BA" w:rsidRDefault="00625B6B" w:rsidP="00625B6B">
      <w:pPr>
        <w:pStyle w:val="ConsPlusNormal"/>
        <w:ind w:firstLine="709"/>
        <w:jc w:val="both"/>
        <w:rPr>
          <w:sz w:val="28"/>
          <w:szCs w:val="28"/>
        </w:rPr>
      </w:pPr>
      <w:r w:rsidRPr="000E09BA">
        <w:rPr>
          <w:rFonts w:ascii="Times New Roman" w:hAnsi="Times New Roman" w:cs="Times New Roman"/>
          <w:i/>
          <w:sz w:val="24"/>
          <w:szCs w:val="24"/>
        </w:rPr>
        <w:t xml:space="preserve">(в редакции постановления администрации Северо-Енисейского района </w:t>
      </w:r>
      <w:r w:rsidRPr="000E09BA">
        <w:rPr>
          <w:rFonts w:ascii="Times New Roman" w:hAnsi="Times New Roman" w:cs="Times New Roman"/>
          <w:bCs/>
          <w:i/>
          <w:sz w:val="24"/>
          <w:szCs w:val="24"/>
        </w:rPr>
        <w:t xml:space="preserve">от </w:t>
      </w:r>
      <w:r w:rsidR="00EA2824" w:rsidRPr="000E09BA">
        <w:rPr>
          <w:rFonts w:ascii="Times New Roman" w:hAnsi="Times New Roman" w:cs="Times New Roman"/>
          <w:bCs/>
          <w:i/>
          <w:sz w:val="24"/>
          <w:szCs w:val="24"/>
        </w:rPr>
        <w:t>09.08.2019 № 295-</w:t>
      </w:r>
      <w:r w:rsidRPr="000E09BA">
        <w:rPr>
          <w:rFonts w:ascii="Times New Roman" w:hAnsi="Times New Roman" w:cs="Times New Roman"/>
          <w:bCs/>
          <w:i/>
          <w:sz w:val="24"/>
          <w:szCs w:val="24"/>
        </w:rPr>
        <w:t>п</w:t>
      </w:r>
      <w:r w:rsidRPr="000E09BA">
        <w:rPr>
          <w:rFonts w:ascii="Times New Roman" w:hAnsi="Times New Roman" w:cs="Times New Roman"/>
          <w:i/>
          <w:sz w:val="24"/>
          <w:szCs w:val="24"/>
        </w:rPr>
        <w:t>)</w:t>
      </w:r>
    </w:p>
    <w:p w:rsidR="002525EF" w:rsidRPr="009D46BD" w:rsidRDefault="002525EF" w:rsidP="002525EF">
      <w:pPr>
        <w:tabs>
          <w:tab w:val="left" w:pos="1276"/>
        </w:tabs>
        <w:autoSpaceDE w:val="0"/>
        <w:autoSpaceDN w:val="0"/>
        <w:adjustRightInd w:val="0"/>
        <w:ind w:firstLine="709"/>
        <w:jc w:val="both"/>
        <w:rPr>
          <w:sz w:val="28"/>
          <w:szCs w:val="28"/>
        </w:rPr>
      </w:pPr>
      <w:r w:rsidRPr="009D46BD">
        <w:rPr>
          <w:sz w:val="28"/>
          <w:szCs w:val="28"/>
        </w:rPr>
        <w:t>15) организуют подготовку проектов контрактов на закупку в ходе подготовки заявки на закупку;</w:t>
      </w:r>
    </w:p>
    <w:p w:rsidR="002525EF" w:rsidRPr="009D46BD" w:rsidRDefault="002525EF" w:rsidP="002525EF">
      <w:pPr>
        <w:tabs>
          <w:tab w:val="left" w:pos="1276"/>
        </w:tabs>
        <w:autoSpaceDE w:val="0"/>
        <w:autoSpaceDN w:val="0"/>
        <w:adjustRightInd w:val="0"/>
        <w:ind w:firstLine="709"/>
        <w:jc w:val="both"/>
        <w:rPr>
          <w:sz w:val="28"/>
          <w:szCs w:val="28"/>
        </w:rPr>
      </w:pPr>
      <w:r w:rsidRPr="009D46BD">
        <w:rPr>
          <w:sz w:val="28"/>
          <w:szCs w:val="28"/>
        </w:rPr>
        <w:t>16) участвуют в подготовке разъяснений положений документации о закупке;</w:t>
      </w:r>
    </w:p>
    <w:p w:rsidR="002525EF" w:rsidRPr="00625B6B" w:rsidRDefault="002525EF" w:rsidP="002525EF">
      <w:pPr>
        <w:tabs>
          <w:tab w:val="left" w:pos="1276"/>
        </w:tabs>
        <w:autoSpaceDE w:val="0"/>
        <w:autoSpaceDN w:val="0"/>
        <w:adjustRightInd w:val="0"/>
        <w:ind w:firstLine="709"/>
        <w:jc w:val="both"/>
        <w:rPr>
          <w:sz w:val="28"/>
          <w:szCs w:val="28"/>
        </w:rPr>
      </w:pPr>
      <w:r w:rsidRPr="00625B6B">
        <w:rPr>
          <w:sz w:val="28"/>
          <w:szCs w:val="28"/>
        </w:rPr>
        <w:t>17) участвуют в обеспечении согласования применения закрытых способов определения поставщиков (подрядчиков, исполнителей) в порядке, установленном федеральным органом исполнительной власти по регулированию контрактной системы в сфере закупок, в соответствии с частью 3 статьи 84 Федерального закона;</w:t>
      </w:r>
    </w:p>
    <w:p w:rsidR="002525EF" w:rsidRPr="000E2620" w:rsidRDefault="002525EF" w:rsidP="002525EF">
      <w:pPr>
        <w:tabs>
          <w:tab w:val="left" w:pos="1276"/>
        </w:tabs>
        <w:autoSpaceDE w:val="0"/>
        <w:autoSpaceDN w:val="0"/>
        <w:adjustRightInd w:val="0"/>
        <w:ind w:firstLine="709"/>
        <w:jc w:val="both"/>
        <w:rPr>
          <w:rFonts w:eastAsiaTheme="minorEastAsia"/>
          <w:sz w:val="28"/>
          <w:szCs w:val="28"/>
        </w:rPr>
      </w:pPr>
      <w:r w:rsidRPr="000E2620">
        <w:rPr>
          <w:rFonts w:eastAsiaTheme="minorEastAsia"/>
          <w:sz w:val="28"/>
          <w:szCs w:val="28"/>
        </w:rPr>
        <w:t>18</w:t>
      </w:r>
      <w:r w:rsidR="00625B6B" w:rsidRPr="000E2620">
        <w:rPr>
          <w:rFonts w:eastAsiaTheme="minorEastAsia"/>
          <w:sz w:val="28"/>
          <w:szCs w:val="28"/>
        </w:rPr>
        <w:t>) определяют и обосновывают цену контракта заключаемого с единственным поставщиком (подрядчиком, исполнителем) в случаях и порядке, установленном Федеральным законом</w:t>
      </w:r>
      <w:r w:rsidRPr="000E2620">
        <w:rPr>
          <w:rFonts w:eastAsiaTheme="minorEastAsia"/>
          <w:sz w:val="28"/>
          <w:szCs w:val="28"/>
        </w:rPr>
        <w:t>;</w:t>
      </w:r>
    </w:p>
    <w:p w:rsidR="007A77F4" w:rsidRDefault="00625B6B" w:rsidP="007A77F4">
      <w:pPr>
        <w:pStyle w:val="ConsPlusNormal"/>
        <w:ind w:firstLine="709"/>
        <w:jc w:val="both"/>
        <w:rPr>
          <w:rFonts w:ascii="Times New Roman" w:hAnsi="Times New Roman" w:cs="Times New Roman"/>
          <w:i/>
          <w:sz w:val="24"/>
          <w:szCs w:val="24"/>
        </w:rPr>
      </w:pPr>
      <w:r w:rsidRPr="000E09BA">
        <w:rPr>
          <w:rFonts w:ascii="Times New Roman" w:hAnsi="Times New Roman" w:cs="Times New Roman"/>
          <w:i/>
          <w:sz w:val="24"/>
          <w:szCs w:val="24"/>
        </w:rPr>
        <w:t xml:space="preserve">(в редакции постановления администрации Северо-Енисейского района </w:t>
      </w:r>
      <w:r w:rsidRPr="000E09BA">
        <w:rPr>
          <w:rFonts w:ascii="Times New Roman" w:hAnsi="Times New Roman" w:cs="Times New Roman"/>
          <w:bCs/>
          <w:i/>
          <w:sz w:val="24"/>
          <w:szCs w:val="24"/>
        </w:rPr>
        <w:t xml:space="preserve">от </w:t>
      </w:r>
      <w:r w:rsidR="00EA2824" w:rsidRPr="000E09BA">
        <w:rPr>
          <w:rFonts w:ascii="Times New Roman" w:hAnsi="Times New Roman" w:cs="Times New Roman"/>
          <w:bCs/>
          <w:i/>
          <w:sz w:val="24"/>
          <w:szCs w:val="24"/>
        </w:rPr>
        <w:t>09.08.2019 № 295-</w:t>
      </w:r>
      <w:r w:rsidRPr="000E09BA">
        <w:rPr>
          <w:rFonts w:ascii="Times New Roman" w:hAnsi="Times New Roman" w:cs="Times New Roman"/>
          <w:bCs/>
          <w:i/>
          <w:sz w:val="24"/>
          <w:szCs w:val="24"/>
        </w:rPr>
        <w:t>п</w:t>
      </w:r>
      <w:r w:rsidRPr="000E09BA">
        <w:rPr>
          <w:rFonts w:ascii="Times New Roman" w:hAnsi="Times New Roman" w:cs="Times New Roman"/>
          <w:i/>
          <w:sz w:val="24"/>
          <w:szCs w:val="24"/>
        </w:rPr>
        <w:t>)</w:t>
      </w:r>
    </w:p>
    <w:p w:rsidR="002525EF" w:rsidRPr="007A77F4" w:rsidRDefault="002525EF" w:rsidP="007A77F4">
      <w:pPr>
        <w:pStyle w:val="ConsPlusNormal"/>
        <w:ind w:firstLine="709"/>
        <w:jc w:val="both"/>
        <w:rPr>
          <w:rFonts w:ascii="Times New Roman" w:hAnsi="Times New Roman" w:cs="Times New Roman"/>
          <w:sz w:val="28"/>
          <w:szCs w:val="28"/>
        </w:rPr>
      </w:pPr>
      <w:r w:rsidRPr="007A77F4">
        <w:rPr>
          <w:rFonts w:ascii="Times New Roman" w:hAnsi="Times New Roman" w:cs="Times New Roman"/>
          <w:sz w:val="28"/>
          <w:szCs w:val="28"/>
        </w:rPr>
        <w:t>19) организуют и участвуют в случае необходимости в консультациях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нужд администрации района;</w:t>
      </w:r>
    </w:p>
    <w:p w:rsidR="002525EF" w:rsidRPr="009D46BD" w:rsidRDefault="002525EF" w:rsidP="002525EF">
      <w:pPr>
        <w:tabs>
          <w:tab w:val="left" w:pos="1276"/>
        </w:tabs>
        <w:autoSpaceDE w:val="0"/>
        <w:autoSpaceDN w:val="0"/>
        <w:adjustRightInd w:val="0"/>
        <w:ind w:firstLine="709"/>
        <w:jc w:val="both"/>
        <w:rPr>
          <w:sz w:val="28"/>
          <w:szCs w:val="28"/>
        </w:rPr>
      </w:pPr>
      <w:r w:rsidRPr="009D46BD">
        <w:rPr>
          <w:sz w:val="28"/>
          <w:szCs w:val="28"/>
        </w:rPr>
        <w:t xml:space="preserve">20) </w:t>
      </w:r>
      <w:r w:rsidRPr="00C54838">
        <w:rPr>
          <w:sz w:val="28"/>
          <w:szCs w:val="28"/>
        </w:rPr>
        <w:t>вз</w:t>
      </w:r>
      <w:r w:rsidRPr="009D46BD">
        <w:rPr>
          <w:sz w:val="28"/>
          <w:szCs w:val="28"/>
        </w:rPr>
        <w:t>аимодействуют с поставщиком (подрядчиком, исполнителем) при согласовании заключения контракта с единственным поставщиком (подрядчиком, исполнителем) с органом местного самоуправления Северо-Енисейского района, уполномоченным на осуществление контроля в сфере закупок;</w:t>
      </w:r>
    </w:p>
    <w:p w:rsidR="002525EF" w:rsidRPr="006D6A4D" w:rsidRDefault="002525EF" w:rsidP="002525EF">
      <w:pPr>
        <w:tabs>
          <w:tab w:val="left" w:pos="1276"/>
        </w:tabs>
        <w:autoSpaceDE w:val="0"/>
        <w:autoSpaceDN w:val="0"/>
        <w:adjustRightInd w:val="0"/>
        <w:ind w:firstLine="709"/>
        <w:jc w:val="both"/>
        <w:rPr>
          <w:sz w:val="28"/>
          <w:szCs w:val="28"/>
        </w:rPr>
      </w:pPr>
      <w:r w:rsidRPr="009D46BD">
        <w:rPr>
          <w:sz w:val="28"/>
          <w:szCs w:val="28"/>
        </w:rPr>
        <w:t xml:space="preserve">21) организуют и участвуют в обязательном общественном обсуждении закупки товара, работы или услуги, по результатам которого в случае необходимости организуют подготовку изменений для внесения в планы-графики, документацию о закупках или </w:t>
      </w:r>
      <w:r w:rsidRPr="006D6A4D">
        <w:rPr>
          <w:sz w:val="28"/>
          <w:szCs w:val="28"/>
        </w:rPr>
        <w:t>обеспечивают отмену закупки;</w:t>
      </w:r>
    </w:p>
    <w:p w:rsidR="002525EF" w:rsidRPr="009D46BD" w:rsidRDefault="002525EF" w:rsidP="002525EF">
      <w:pPr>
        <w:tabs>
          <w:tab w:val="left" w:pos="1276"/>
        </w:tabs>
        <w:autoSpaceDE w:val="0"/>
        <w:autoSpaceDN w:val="0"/>
        <w:adjustRightInd w:val="0"/>
        <w:ind w:firstLine="709"/>
        <w:jc w:val="both"/>
        <w:rPr>
          <w:sz w:val="28"/>
          <w:szCs w:val="28"/>
        </w:rPr>
      </w:pPr>
      <w:r w:rsidRPr="006D6A4D">
        <w:rPr>
          <w:sz w:val="28"/>
          <w:szCs w:val="28"/>
        </w:rPr>
        <w:t xml:space="preserve">22) принимают участие в согласовании требований к закупаемым отдельным видам товаров, работ, услуг (в том числе предельным ценам товаров, </w:t>
      </w:r>
      <w:r w:rsidRPr="006D6A4D">
        <w:rPr>
          <w:sz w:val="28"/>
          <w:szCs w:val="28"/>
        </w:rPr>
        <w:lastRenderedPageBreak/>
        <w:t>работ, услуг) и (или) нормативным затратам на обеспечение</w:t>
      </w:r>
      <w:r w:rsidRPr="009D46BD">
        <w:rPr>
          <w:sz w:val="28"/>
          <w:szCs w:val="28"/>
        </w:rPr>
        <w:t xml:space="preserve"> функций администрации района и размещают их в единой информационной системе;</w:t>
      </w:r>
    </w:p>
    <w:p w:rsidR="002525EF" w:rsidRPr="009D46BD" w:rsidRDefault="002525EF" w:rsidP="002525EF">
      <w:pPr>
        <w:tabs>
          <w:tab w:val="left" w:pos="1276"/>
        </w:tabs>
        <w:autoSpaceDE w:val="0"/>
        <w:autoSpaceDN w:val="0"/>
        <w:adjustRightInd w:val="0"/>
        <w:ind w:firstLine="709"/>
        <w:jc w:val="both"/>
        <w:rPr>
          <w:sz w:val="28"/>
          <w:szCs w:val="28"/>
        </w:rPr>
      </w:pPr>
      <w:r w:rsidRPr="009D46BD">
        <w:rPr>
          <w:sz w:val="28"/>
          <w:szCs w:val="28"/>
        </w:rPr>
        <w:t>23) обеспечивают заключение и исполнение контрактов;</w:t>
      </w:r>
    </w:p>
    <w:p w:rsidR="002525EF" w:rsidRPr="004F2608" w:rsidRDefault="002525EF" w:rsidP="002525EF">
      <w:pPr>
        <w:tabs>
          <w:tab w:val="left" w:pos="1276"/>
        </w:tabs>
        <w:autoSpaceDE w:val="0"/>
        <w:autoSpaceDN w:val="0"/>
        <w:adjustRightInd w:val="0"/>
        <w:ind w:firstLine="709"/>
        <w:jc w:val="both"/>
        <w:rPr>
          <w:sz w:val="28"/>
          <w:szCs w:val="28"/>
        </w:rPr>
      </w:pPr>
      <w:r w:rsidRPr="004F2608">
        <w:rPr>
          <w:sz w:val="28"/>
          <w:szCs w:val="28"/>
        </w:rPr>
        <w:t>24) участвуют в работе приемочной комиссии в ходе приемки поставленного товара, выполненной работы или оказанной услуги, результатов отдельного этапа исполнения контракта;</w:t>
      </w:r>
    </w:p>
    <w:p w:rsidR="002525EF" w:rsidRPr="000B5CC4" w:rsidRDefault="002525EF" w:rsidP="002525EF">
      <w:pPr>
        <w:tabs>
          <w:tab w:val="left" w:pos="1276"/>
        </w:tabs>
        <w:autoSpaceDE w:val="0"/>
        <w:autoSpaceDN w:val="0"/>
        <w:adjustRightInd w:val="0"/>
        <w:ind w:firstLine="709"/>
        <w:jc w:val="both"/>
        <w:rPr>
          <w:sz w:val="28"/>
          <w:szCs w:val="28"/>
        </w:rPr>
      </w:pPr>
      <w:r w:rsidRPr="004F2608">
        <w:rPr>
          <w:sz w:val="28"/>
          <w:szCs w:val="28"/>
        </w:rPr>
        <w:t xml:space="preserve">25) организуют оплату поставленного товара, выполненной работы (ее результатов), </w:t>
      </w:r>
      <w:r w:rsidRPr="000B5CC4">
        <w:rPr>
          <w:sz w:val="28"/>
          <w:szCs w:val="28"/>
        </w:rPr>
        <w:t>оказанной услуги, а также отдельных этапов исполнения контракта;</w:t>
      </w:r>
    </w:p>
    <w:p w:rsidR="002525EF" w:rsidRPr="00214BBB" w:rsidRDefault="002525EF" w:rsidP="002525EF">
      <w:pPr>
        <w:tabs>
          <w:tab w:val="left" w:pos="1276"/>
        </w:tabs>
        <w:autoSpaceDE w:val="0"/>
        <w:autoSpaceDN w:val="0"/>
        <w:adjustRightInd w:val="0"/>
        <w:ind w:firstLine="709"/>
        <w:jc w:val="both"/>
        <w:rPr>
          <w:sz w:val="28"/>
          <w:szCs w:val="28"/>
        </w:rPr>
      </w:pPr>
      <w:r w:rsidRPr="000B5CC4">
        <w:rPr>
          <w:sz w:val="28"/>
          <w:szCs w:val="28"/>
        </w:rPr>
        <w:t>26) взаимодействуют с поставщиком (подрядчиком, исполнителем</w:t>
      </w:r>
      <w:r w:rsidRPr="004F2608">
        <w:rPr>
          <w:sz w:val="28"/>
          <w:szCs w:val="28"/>
        </w:rPr>
        <w:t xml:space="preserve">) при изменении, расторжении контракта, участвуют в применении мер ответственности, участвуют в совершении иных действий в случае нарушения </w:t>
      </w:r>
      <w:r w:rsidRPr="00214BBB">
        <w:rPr>
          <w:sz w:val="28"/>
          <w:szCs w:val="28"/>
        </w:rPr>
        <w:t>поставщиком (подрядчиком, исполнителем) условий контракта;</w:t>
      </w:r>
    </w:p>
    <w:p w:rsidR="002525EF" w:rsidRPr="000E2620" w:rsidRDefault="002525EF" w:rsidP="002525EF">
      <w:pPr>
        <w:tabs>
          <w:tab w:val="left" w:pos="1276"/>
        </w:tabs>
        <w:autoSpaceDE w:val="0"/>
        <w:autoSpaceDN w:val="0"/>
        <w:adjustRightInd w:val="0"/>
        <w:ind w:firstLine="709"/>
        <w:jc w:val="both"/>
        <w:rPr>
          <w:rFonts w:eastAsiaTheme="minorEastAsia"/>
          <w:sz w:val="28"/>
          <w:szCs w:val="28"/>
        </w:rPr>
      </w:pPr>
      <w:r w:rsidRPr="000E2620">
        <w:rPr>
          <w:rFonts w:eastAsiaTheme="minorEastAsia"/>
          <w:sz w:val="28"/>
          <w:szCs w:val="28"/>
        </w:rPr>
        <w:t xml:space="preserve">27) </w:t>
      </w:r>
      <w:r w:rsidR="00C54838" w:rsidRPr="000E2620">
        <w:rPr>
          <w:rFonts w:eastAsiaTheme="minorEastAsia"/>
          <w:sz w:val="28"/>
          <w:szCs w:val="28"/>
        </w:rPr>
        <w:t>исключен</w:t>
      </w:r>
      <w:r w:rsidR="00203B89" w:rsidRPr="000E2620">
        <w:rPr>
          <w:rFonts w:eastAsiaTheme="minorEastAsia"/>
          <w:sz w:val="28"/>
          <w:szCs w:val="28"/>
        </w:rPr>
        <w:t>;</w:t>
      </w:r>
    </w:p>
    <w:p w:rsidR="00C54838" w:rsidRPr="000E09BA" w:rsidRDefault="00C54838" w:rsidP="00C54838">
      <w:pPr>
        <w:pStyle w:val="ConsPlusNormal"/>
        <w:ind w:firstLine="709"/>
        <w:jc w:val="both"/>
        <w:rPr>
          <w:sz w:val="28"/>
          <w:szCs w:val="28"/>
        </w:rPr>
      </w:pPr>
      <w:r w:rsidRPr="000E09BA">
        <w:rPr>
          <w:rFonts w:ascii="Times New Roman" w:hAnsi="Times New Roman" w:cs="Times New Roman"/>
          <w:i/>
          <w:sz w:val="24"/>
          <w:szCs w:val="24"/>
        </w:rPr>
        <w:t>(</w:t>
      </w:r>
      <w:r w:rsidR="00203B89" w:rsidRPr="000E09BA">
        <w:rPr>
          <w:rFonts w:ascii="Times New Roman" w:hAnsi="Times New Roman" w:cs="Times New Roman"/>
          <w:i/>
          <w:sz w:val="24"/>
          <w:szCs w:val="24"/>
        </w:rPr>
        <w:t xml:space="preserve">пункт </w:t>
      </w:r>
      <w:r w:rsidR="003E56D0">
        <w:rPr>
          <w:rFonts w:ascii="Times New Roman" w:hAnsi="Times New Roman" w:cs="Times New Roman"/>
          <w:i/>
          <w:sz w:val="24"/>
          <w:szCs w:val="24"/>
        </w:rPr>
        <w:t>27</w:t>
      </w:r>
      <w:r w:rsidR="00203B89" w:rsidRPr="000E09BA">
        <w:rPr>
          <w:rFonts w:ascii="Times New Roman" w:hAnsi="Times New Roman" w:cs="Times New Roman"/>
          <w:i/>
          <w:sz w:val="24"/>
          <w:szCs w:val="24"/>
        </w:rPr>
        <w:t>)</w:t>
      </w:r>
      <w:r w:rsidRPr="000E09BA">
        <w:rPr>
          <w:rFonts w:ascii="Times New Roman" w:hAnsi="Times New Roman" w:cs="Times New Roman"/>
          <w:i/>
          <w:sz w:val="24"/>
          <w:szCs w:val="24"/>
        </w:rPr>
        <w:t xml:space="preserve"> </w:t>
      </w:r>
      <w:r w:rsidR="00214BBB" w:rsidRPr="000E09BA">
        <w:rPr>
          <w:rFonts w:ascii="Times New Roman" w:hAnsi="Times New Roman" w:cs="Times New Roman"/>
          <w:i/>
          <w:sz w:val="24"/>
          <w:szCs w:val="24"/>
        </w:rPr>
        <w:t xml:space="preserve">исключен </w:t>
      </w:r>
      <w:r w:rsidRPr="000E09BA">
        <w:rPr>
          <w:rFonts w:ascii="Times New Roman" w:hAnsi="Times New Roman" w:cs="Times New Roman"/>
          <w:i/>
          <w:sz w:val="24"/>
          <w:szCs w:val="24"/>
        </w:rPr>
        <w:t>постановлени</w:t>
      </w:r>
      <w:r w:rsidR="00214BBB" w:rsidRPr="000E09BA">
        <w:rPr>
          <w:rFonts w:ascii="Times New Roman" w:hAnsi="Times New Roman" w:cs="Times New Roman"/>
          <w:i/>
          <w:sz w:val="24"/>
          <w:szCs w:val="24"/>
        </w:rPr>
        <w:t>ем</w:t>
      </w:r>
      <w:r w:rsidRPr="000E09BA">
        <w:rPr>
          <w:rFonts w:ascii="Times New Roman" w:hAnsi="Times New Roman" w:cs="Times New Roman"/>
          <w:i/>
          <w:sz w:val="24"/>
          <w:szCs w:val="24"/>
        </w:rPr>
        <w:t xml:space="preserve"> администрации Северо-Енисейского района </w:t>
      </w:r>
      <w:r w:rsidRPr="000E09BA">
        <w:rPr>
          <w:rFonts w:ascii="Times New Roman" w:hAnsi="Times New Roman" w:cs="Times New Roman"/>
          <w:bCs/>
          <w:i/>
          <w:sz w:val="24"/>
          <w:szCs w:val="24"/>
        </w:rPr>
        <w:t xml:space="preserve">от </w:t>
      </w:r>
      <w:r w:rsidR="00EA2824" w:rsidRPr="000E09BA">
        <w:rPr>
          <w:rFonts w:ascii="Times New Roman" w:hAnsi="Times New Roman" w:cs="Times New Roman"/>
          <w:bCs/>
          <w:i/>
          <w:sz w:val="24"/>
          <w:szCs w:val="24"/>
        </w:rPr>
        <w:t>09.08.2019 №295-п)</w:t>
      </w:r>
    </w:p>
    <w:p w:rsidR="002525EF" w:rsidRPr="004F2608" w:rsidRDefault="002525EF" w:rsidP="002525EF">
      <w:pPr>
        <w:tabs>
          <w:tab w:val="left" w:pos="1276"/>
        </w:tabs>
        <w:autoSpaceDE w:val="0"/>
        <w:autoSpaceDN w:val="0"/>
        <w:adjustRightInd w:val="0"/>
        <w:ind w:firstLine="709"/>
        <w:jc w:val="both"/>
        <w:rPr>
          <w:sz w:val="28"/>
          <w:szCs w:val="28"/>
        </w:rPr>
      </w:pPr>
      <w:r w:rsidRPr="004F2608">
        <w:rPr>
          <w:sz w:val="28"/>
          <w:szCs w:val="28"/>
        </w:rPr>
        <w:t>28) составляют и размещают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2525EF" w:rsidRPr="004F2608" w:rsidRDefault="002525EF" w:rsidP="002525EF">
      <w:pPr>
        <w:tabs>
          <w:tab w:val="left" w:pos="1276"/>
        </w:tabs>
        <w:autoSpaceDE w:val="0"/>
        <w:autoSpaceDN w:val="0"/>
        <w:adjustRightInd w:val="0"/>
        <w:ind w:firstLine="709"/>
        <w:jc w:val="both"/>
        <w:rPr>
          <w:sz w:val="28"/>
          <w:szCs w:val="28"/>
        </w:rPr>
      </w:pPr>
      <w:r w:rsidRPr="004F2608">
        <w:rPr>
          <w:sz w:val="28"/>
          <w:szCs w:val="28"/>
        </w:rPr>
        <w:t xml:space="preserve">29) участвуют в рассмотрении дел об обжаловании действий (бездействия) администрации района, в том числе обжаловании результатов определения поставщиков (подрядчиков, исполнителей) в органах контроля, указанных в Федеральном законе, и участвуют в подготовке материалов для осуществления претензионной работы. При необходимости участвуют совместно </w:t>
      </w:r>
      <w:r w:rsidRPr="004F2608">
        <w:rPr>
          <w:i/>
          <w:sz w:val="28"/>
          <w:szCs w:val="28"/>
        </w:rPr>
        <w:t>с группой осуществления претензионно-исковой работы</w:t>
      </w:r>
      <w:r w:rsidRPr="004F2608">
        <w:rPr>
          <w:sz w:val="28"/>
          <w:szCs w:val="28"/>
        </w:rPr>
        <w:t xml:space="preserve"> в рассмотрении дел об обжаловании действий (бездействия) администрации района, в том числе обжаловании результатов определения поставщиков (подрядчиков, исполнителей) в суде;</w:t>
      </w:r>
    </w:p>
    <w:p w:rsidR="002525EF" w:rsidRPr="004F2608" w:rsidRDefault="002525EF" w:rsidP="002525EF">
      <w:pPr>
        <w:tabs>
          <w:tab w:val="left" w:pos="1276"/>
        </w:tabs>
        <w:autoSpaceDE w:val="0"/>
        <w:autoSpaceDN w:val="0"/>
        <w:adjustRightInd w:val="0"/>
        <w:ind w:firstLine="709"/>
        <w:jc w:val="both"/>
        <w:rPr>
          <w:sz w:val="28"/>
          <w:szCs w:val="28"/>
        </w:rPr>
      </w:pPr>
      <w:r w:rsidRPr="00C54838">
        <w:rPr>
          <w:sz w:val="28"/>
          <w:szCs w:val="28"/>
        </w:rPr>
        <w:t>30) информируют, в случае отказа администрации района в принятии банковской гарантии, об этом лицо, предоставившее банковскую гарантию, с указанием причин, послуживших основанием для отказа;</w:t>
      </w:r>
    </w:p>
    <w:p w:rsidR="002525EF" w:rsidRPr="004F2608" w:rsidRDefault="002525EF" w:rsidP="002525EF">
      <w:pPr>
        <w:tabs>
          <w:tab w:val="left" w:pos="1276"/>
        </w:tabs>
        <w:autoSpaceDE w:val="0"/>
        <w:autoSpaceDN w:val="0"/>
        <w:adjustRightInd w:val="0"/>
        <w:ind w:firstLine="709"/>
        <w:jc w:val="both"/>
        <w:rPr>
          <w:sz w:val="28"/>
          <w:szCs w:val="28"/>
        </w:rPr>
      </w:pPr>
      <w:r w:rsidRPr="004F2608">
        <w:rPr>
          <w:sz w:val="28"/>
          <w:szCs w:val="28"/>
        </w:rPr>
        <w:t xml:space="preserve">31) организуют осуществление уплаты денежных сумм по банковской гарантии в случаях, предусмотренных Федеральным </w:t>
      </w:r>
      <w:hyperlink r:id="rId23" w:history="1">
        <w:r w:rsidRPr="004F2608">
          <w:rPr>
            <w:sz w:val="28"/>
            <w:szCs w:val="28"/>
          </w:rPr>
          <w:t>законом</w:t>
        </w:r>
      </w:hyperlink>
      <w:r w:rsidRPr="004F2608">
        <w:rPr>
          <w:sz w:val="28"/>
          <w:szCs w:val="28"/>
        </w:rPr>
        <w:t>;</w:t>
      </w:r>
    </w:p>
    <w:p w:rsidR="002525EF" w:rsidRPr="000E2620" w:rsidRDefault="002525EF" w:rsidP="002525EF">
      <w:pPr>
        <w:tabs>
          <w:tab w:val="left" w:pos="1276"/>
        </w:tabs>
        <w:autoSpaceDE w:val="0"/>
        <w:autoSpaceDN w:val="0"/>
        <w:adjustRightInd w:val="0"/>
        <w:ind w:firstLine="709"/>
        <w:jc w:val="both"/>
        <w:rPr>
          <w:rFonts w:eastAsiaTheme="minorEastAsia"/>
          <w:sz w:val="28"/>
          <w:szCs w:val="28"/>
        </w:rPr>
      </w:pPr>
      <w:r w:rsidRPr="00972C9C">
        <w:rPr>
          <w:sz w:val="28"/>
          <w:szCs w:val="28"/>
        </w:rPr>
        <w:t>32) организуют возврат денежных средств, внесенных в качестве обеспечения исполнения заявок или обеспечения исполнения контрактов</w:t>
      </w:r>
      <w:r w:rsidR="004F2608" w:rsidRPr="000E2620">
        <w:rPr>
          <w:rFonts w:eastAsiaTheme="minorEastAsia"/>
          <w:sz w:val="28"/>
          <w:szCs w:val="28"/>
        </w:rPr>
        <w:t>, обеспечения гарантийных обязательств</w:t>
      </w:r>
      <w:r w:rsidRPr="000E2620">
        <w:rPr>
          <w:rFonts w:eastAsiaTheme="minorEastAsia"/>
          <w:sz w:val="28"/>
          <w:szCs w:val="28"/>
        </w:rPr>
        <w:t>;</w:t>
      </w:r>
    </w:p>
    <w:p w:rsidR="004F2608" w:rsidRPr="003E56D0" w:rsidRDefault="004F2608" w:rsidP="004F2608">
      <w:pPr>
        <w:pStyle w:val="ConsPlusNormal"/>
        <w:ind w:firstLine="709"/>
        <w:jc w:val="both"/>
        <w:rPr>
          <w:rFonts w:ascii="Times New Roman" w:hAnsi="Times New Roman" w:cs="Times New Roman"/>
          <w:i/>
          <w:sz w:val="24"/>
          <w:szCs w:val="24"/>
        </w:rPr>
      </w:pPr>
      <w:r w:rsidRPr="003E56D0">
        <w:rPr>
          <w:rFonts w:ascii="Times New Roman" w:hAnsi="Times New Roman" w:cs="Times New Roman"/>
          <w:i/>
          <w:sz w:val="24"/>
          <w:szCs w:val="24"/>
        </w:rPr>
        <w:t xml:space="preserve">(в редакции постановления администрации Северо-Енисейского района </w:t>
      </w:r>
      <w:r w:rsidRPr="003E56D0">
        <w:rPr>
          <w:rFonts w:ascii="Times New Roman" w:hAnsi="Times New Roman" w:cs="Times New Roman"/>
          <w:bCs/>
          <w:i/>
          <w:sz w:val="24"/>
          <w:szCs w:val="24"/>
        </w:rPr>
        <w:t xml:space="preserve">от </w:t>
      </w:r>
      <w:r w:rsidR="00EA2824" w:rsidRPr="003E56D0">
        <w:rPr>
          <w:rFonts w:ascii="Times New Roman" w:hAnsi="Times New Roman" w:cs="Times New Roman"/>
          <w:bCs/>
          <w:i/>
          <w:sz w:val="24"/>
          <w:szCs w:val="24"/>
        </w:rPr>
        <w:t>09.08.2019 № 295-</w:t>
      </w:r>
      <w:r w:rsidRPr="003E56D0">
        <w:rPr>
          <w:rFonts w:ascii="Times New Roman" w:hAnsi="Times New Roman" w:cs="Times New Roman"/>
          <w:bCs/>
          <w:i/>
          <w:sz w:val="24"/>
          <w:szCs w:val="24"/>
        </w:rPr>
        <w:t>п</w:t>
      </w:r>
      <w:r w:rsidRPr="003E56D0">
        <w:rPr>
          <w:rFonts w:ascii="Times New Roman" w:hAnsi="Times New Roman" w:cs="Times New Roman"/>
          <w:i/>
          <w:sz w:val="24"/>
          <w:szCs w:val="24"/>
        </w:rPr>
        <w:t>)</w:t>
      </w:r>
    </w:p>
    <w:p w:rsidR="002525EF" w:rsidRPr="00972C9C" w:rsidRDefault="002525EF" w:rsidP="002525EF">
      <w:pPr>
        <w:tabs>
          <w:tab w:val="left" w:pos="1276"/>
        </w:tabs>
        <w:autoSpaceDE w:val="0"/>
        <w:autoSpaceDN w:val="0"/>
        <w:adjustRightInd w:val="0"/>
        <w:ind w:firstLine="709"/>
        <w:jc w:val="both"/>
        <w:rPr>
          <w:sz w:val="28"/>
          <w:szCs w:val="28"/>
        </w:rPr>
      </w:pPr>
      <w:r w:rsidRPr="00972C9C">
        <w:rPr>
          <w:sz w:val="28"/>
          <w:szCs w:val="28"/>
        </w:rPr>
        <w:t xml:space="preserve">33) организуют включение в реестр недобросовестных поставщиков (подрядчиков, </w:t>
      </w:r>
      <w:r w:rsidRPr="006D6A4D">
        <w:rPr>
          <w:sz w:val="28"/>
          <w:szCs w:val="28"/>
        </w:rPr>
        <w:t>исполнителей) информации об участниках закупок, уклонившихся от заключения контракта;</w:t>
      </w:r>
    </w:p>
    <w:p w:rsidR="002525EF" w:rsidRPr="00972C9C" w:rsidRDefault="002525EF" w:rsidP="002525EF">
      <w:pPr>
        <w:tabs>
          <w:tab w:val="left" w:pos="1276"/>
        </w:tabs>
        <w:autoSpaceDE w:val="0"/>
        <w:autoSpaceDN w:val="0"/>
        <w:adjustRightInd w:val="0"/>
        <w:ind w:firstLine="709"/>
        <w:jc w:val="both"/>
        <w:rPr>
          <w:sz w:val="28"/>
          <w:szCs w:val="28"/>
        </w:rPr>
      </w:pPr>
      <w:r w:rsidRPr="00972C9C">
        <w:rPr>
          <w:sz w:val="28"/>
          <w:szCs w:val="28"/>
        </w:rPr>
        <w:t xml:space="preserve">34) организуют включение в реестр недобросовестных поставщиков (подрядчиков, исполнителей) информации о поставщике (подрядчике, исполнителе), </w:t>
      </w:r>
      <w:proofErr w:type="gramStart"/>
      <w:r w:rsidRPr="00972C9C">
        <w:rPr>
          <w:sz w:val="28"/>
          <w:szCs w:val="28"/>
        </w:rPr>
        <w:t>с</w:t>
      </w:r>
      <w:proofErr w:type="gramEnd"/>
      <w:r w:rsidRPr="00972C9C">
        <w:rPr>
          <w:sz w:val="28"/>
          <w:szCs w:val="28"/>
        </w:rPr>
        <w:t xml:space="preserve"> </w:t>
      </w:r>
      <w:proofErr w:type="gramStart"/>
      <w:r w:rsidRPr="00972C9C">
        <w:rPr>
          <w:sz w:val="28"/>
          <w:szCs w:val="28"/>
        </w:rPr>
        <w:t>которыми</w:t>
      </w:r>
      <w:proofErr w:type="gramEnd"/>
      <w:r w:rsidRPr="00972C9C">
        <w:rPr>
          <w:sz w:val="28"/>
          <w:szCs w:val="28"/>
        </w:rPr>
        <w:t xml:space="preserve"> контракты были расторгнуты по решению суда или в связи с односторонним отказом администрации района от исполнения контракта;</w:t>
      </w:r>
    </w:p>
    <w:p w:rsidR="002525EF" w:rsidRPr="00972C9C" w:rsidRDefault="002525EF" w:rsidP="002525EF">
      <w:pPr>
        <w:tabs>
          <w:tab w:val="left" w:pos="1276"/>
        </w:tabs>
        <w:autoSpaceDE w:val="0"/>
        <w:autoSpaceDN w:val="0"/>
        <w:adjustRightInd w:val="0"/>
        <w:ind w:firstLine="709"/>
        <w:jc w:val="both"/>
        <w:rPr>
          <w:sz w:val="28"/>
          <w:szCs w:val="28"/>
        </w:rPr>
      </w:pPr>
      <w:r w:rsidRPr="00972C9C">
        <w:rPr>
          <w:sz w:val="28"/>
          <w:szCs w:val="28"/>
        </w:rPr>
        <w:lastRenderedPageBreak/>
        <w:t>35) подготавливают сведения для внесения в реестр контрактов, заключенных администрацией района, в соответствии со статьей 103 Федерального закона.</w:t>
      </w:r>
    </w:p>
    <w:p w:rsidR="005C419D" w:rsidRPr="00972C9C" w:rsidRDefault="00CF347E" w:rsidP="00D94A6C">
      <w:pPr>
        <w:widowControl w:val="0"/>
        <w:autoSpaceDE w:val="0"/>
        <w:autoSpaceDN w:val="0"/>
        <w:adjustRightInd w:val="0"/>
        <w:ind w:firstLine="709"/>
        <w:jc w:val="both"/>
        <w:rPr>
          <w:b/>
          <w:sz w:val="28"/>
          <w:szCs w:val="28"/>
        </w:rPr>
      </w:pPr>
      <w:r w:rsidRPr="00972C9C">
        <w:rPr>
          <w:b/>
          <w:sz w:val="28"/>
          <w:szCs w:val="28"/>
        </w:rPr>
        <w:t>2.</w:t>
      </w:r>
      <w:r w:rsidR="00983989" w:rsidRPr="00972C9C">
        <w:rPr>
          <w:b/>
          <w:sz w:val="28"/>
          <w:szCs w:val="28"/>
        </w:rPr>
        <w:t>4.</w:t>
      </w:r>
      <w:r w:rsidR="00792F4B" w:rsidRPr="00972C9C">
        <w:rPr>
          <w:b/>
          <w:sz w:val="28"/>
          <w:szCs w:val="28"/>
        </w:rPr>
        <w:t xml:space="preserve"> </w:t>
      </w:r>
      <w:r w:rsidR="005C419D" w:rsidRPr="00972C9C">
        <w:rPr>
          <w:b/>
          <w:sz w:val="28"/>
          <w:szCs w:val="28"/>
        </w:rPr>
        <w:t xml:space="preserve">Исполнители </w:t>
      </w:r>
      <w:r w:rsidR="005C419D" w:rsidRPr="00972C9C">
        <w:rPr>
          <w:b/>
          <w:i/>
          <w:sz w:val="28"/>
          <w:szCs w:val="28"/>
          <w:u w:val="single"/>
        </w:rPr>
        <w:t>группы определения поставщиков (подрядчиков, исполнителей)</w:t>
      </w:r>
      <w:r w:rsidR="005C419D" w:rsidRPr="00972C9C">
        <w:rPr>
          <w:b/>
          <w:sz w:val="28"/>
          <w:szCs w:val="28"/>
        </w:rPr>
        <w:t>:</w:t>
      </w:r>
    </w:p>
    <w:p w:rsidR="005C419D" w:rsidRPr="003E56D0" w:rsidRDefault="00983989" w:rsidP="00D94A6C">
      <w:pPr>
        <w:widowControl w:val="0"/>
        <w:tabs>
          <w:tab w:val="left" w:pos="993"/>
        </w:tabs>
        <w:autoSpaceDE w:val="0"/>
        <w:autoSpaceDN w:val="0"/>
        <w:adjustRightInd w:val="0"/>
        <w:ind w:firstLine="709"/>
        <w:jc w:val="both"/>
        <w:rPr>
          <w:color w:val="FF0000"/>
          <w:sz w:val="28"/>
          <w:szCs w:val="28"/>
        </w:rPr>
      </w:pPr>
      <w:r w:rsidRPr="00431F29">
        <w:rPr>
          <w:color w:val="FF0000"/>
          <w:sz w:val="28"/>
          <w:szCs w:val="28"/>
        </w:rPr>
        <w:t>1)</w:t>
      </w:r>
      <w:r w:rsidR="00792F4B" w:rsidRPr="00431F29">
        <w:rPr>
          <w:color w:val="FF0000"/>
          <w:sz w:val="28"/>
          <w:szCs w:val="28"/>
        </w:rPr>
        <w:t xml:space="preserve"> </w:t>
      </w:r>
      <w:r w:rsidR="005C419D" w:rsidRPr="00431F29">
        <w:rPr>
          <w:color w:val="FF0000"/>
          <w:sz w:val="28"/>
          <w:szCs w:val="28"/>
        </w:rPr>
        <w:t xml:space="preserve">оценивают указанный в </w:t>
      </w:r>
      <w:r w:rsidR="006A593B" w:rsidRPr="00431F29">
        <w:rPr>
          <w:color w:val="FF0000"/>
          <w:sz w:val="28"/>
          <w:szCs w:val="28"/>
        </w:rPr>
        <w:t>заявке на закупку</w:t>
      </w:r>
      <w:r w:rsidR="005C419D" w:rsidRPr="00431F29">
        <w:rPr>
          <w:color w:val="FF0000"/>
          <w:sz w:val="28"/>
          <w:szCs w:val="28"/>
        </w:rPr>
        <w:t xml:space="preserve"> способ определения поставщика (подрядчика, исполнителя) на соответ</w:t>
      </w:r>
      <w:r w:rsidR="003E56D0" w:rsidRPr="00431F29">
        <w:rPr>
          <w:color w:val="FF0000"/>
          <w:sz w:val="28"/>
          <w:szCs w:val="28"/>
        </w:rPr>
        <w:t>ствие требованиям Федерального з</w:t>
      </w:r>
      <w:r w:rsidR="005C419D" w:rsidRPr="00431F29">
        <w:rPr>
          <w:color w:val="FF0000"/>
          <w:sz w:val="28"/>
          <w:szCs w:val="28"/>
        </w:rPr>
        <w:t>акона;</w:t>
      </w:r>
    </w:p>
    <w:p w:rsidR="003E56D0" w:rsidRPr="00813C06" w:rsidRDefault="003E56D0" w:rsidP="003E56D0">
      <w:pPr>
        <w:pStyle w:val="ConsPlusNormal"/>
        <w:ind w:firstLine="709"/>
        <w:jc w:val="both"/>
        <w:rPr>
          <w:rFonts w:ascii="Times New Roman" w:hAnsi="Times New Roman" w:cs="Times New Roman"/>
          <w:b/>
          <w:i/>
          <w:color w:val="FF0000"/>
          <w:sz w:val="24"/>
          <w:szCs w:val="24"/>
        </w:rPr>
      </w:pPr>
      <w:r w:rsidRPr="00813C06">
        <w:rPr>
          <w:rFonts w:ascii="Times New Roman" w:hAnsi="Times New Roman" w:cs="Times New Roman"/>
          <w:b/>
          <w:i/>
          <w:color w:val="FF0000"/>
          <w:sz w:val="24"/>
          <w:szCs w:val="24"/>
        </w:rPr>
        <w:t xml:space="preserve">(в редакции постановления администрации Северо-Енисейского района </w:t>
      </w:r>
      <w:r w:rsidR="00773718">
        <w:rPr>
          <w:bCs/>
          <w:i/>
          <w:color w:val="FF0000"/>
          <w:sz w:val="24"/>
          <w:szCs w:val="24"/>
        </w:rPr>
        <w:t>от 28.05.2020 № 213-п</w:t>
      </w:r>
      <w:r>
        <w:rPr>
          <w:rFonts w:ascii="Times New Roman" w:hAnsi="Times New Roman" w:cs="Times New Roman"/>
          <w:b/>
          <w:bCs/>
          <w:i/>
          <w:color w:val="FF0000"/>
          <w:sz w:val="24"/>
          <w:szCs w:val="24"/>
        </w:rPr>
        <w:t>)</w:t>
      </w:r>
    </w:p>
    <w:p w:rsidR="005C419D" w:rsidRPr="00972C9C" w:rsidRDefault="00983989" w:rsidP="00D94A6C">
      <w:pPr>
        <w:tabs>
          <w:tab w:val="left" w:pos="993"/>
        </w:tabs>
        <w:autoSpaceDE w:val="0"/>
        <w:autoSpaceDN w:val="0"/>
        <w:adjustRightInd w:val="0"/>
        <w:ind w:firstLine="709"/>
        <w:jc w:val="both"/>
        <w:outlineLvl w:val="1"/>
        <w:rPr>
          <w:sz w:val="28"/>
          <w:szCs w:val="28"/>
        </w:rPr>
      </w:pPr>
      <w:r w:rsidRPr="00972C9C">
        <w:rPr>
          <w:sz w:val="28"/>
          <w:szCs w:val="28"/>
        </w:rPr>
        <w:t>2)</w:t>
      </w:r>
      <w:r w:rsidR="00792F4B" w:rsidRPr="00972C9C">
        <w:rPr>
          <w:sz w:val="28"/>
          <w:szCs w:val="28"/>
        </w:rPr>
        <w:t xml:space="preserve"> </w:t>
      </w:r>
      <w:r w:rsidR="005C419D" w:rsidRPr="00972C9C">
        <w:rPr>
          <w:sz w:val="28"/>
          <w:szCs w:val="28"/>
        </w:rPr>
        <w:t xml:space="preserve">запрашивают у исполнителей </w:t>
      </w:r>
      <w:r w:rsidR="005C419D" w:rsidRPr="00972C9C">
        <w:rPr>
          <w:i/>
          <w:sz w:val="28"/>
          <w:szCs w:val="28"/>
        </w:rPr>
        <w:t>группы планирования</w:t>
      </w:r>
      <w:r w:rsidR="00A17012" w:rsidRPr="00972C9C">
        <w:rPr>
          <w:i/>
          <w:sz w:val="28"/>
          <w:szCs w:val="28"/>
        </w:rPr>
        <w:t xml:space="preserve"> и осуществления </w:t>
      </w:r>
      <w:r w:rsidR="005C419D" w:rsidRPr="00972C9C">
        <w:rPr>
          <w:i/>
          <w:sz w:val="28"/>
          <w:szCs w:val="28"/>
        </w:rPr>
        <w:t>закупок</w:t>
      </w:r>
      <w:r w:rsidR="005C419D" w:rsidRPr="00972C9C">
        <w:rPr>
          <w:sz w:val="28"/>
          <w:szCs w:val="28"/>
        </w:rPr>
        <w:t>, информацию и документы, необходимые для подготовки документации о закупке в случае их отсутствия в заявке на закупку;</w:t>
      </w:r>
    </w:p>
    <w:p w:rsidR="005C419D" w:rsidRPr="00972C9C" w:rsidRDefault="00983989" w:rsidP="00D94A6C">
      <w:pPr>
        <w:tabs>
          <w:tab w:val="left" w:pos="993"/>
        </w:tabs>
        <w:autoSpaceDE w:val="0"/>
        <w:autoSpaceDN w:val="0"/>
        <w:adjustRightInd w:val="0"/>
        <w:ind w:firstLine="709"/>
        <w:jc w:val="both"/>
        <w:rPr>
          <w:sz w:val="28"/>
          <w:szCs w:val="28"/>
        </w:rPr>
      </w:pPr>
      <w:r w:rsidRPr="00972C9C">
        <w:rPr>
          <w:sz w:val="28"/>
          <w:szCs w:val="28"/>
        </w:rPr>
        <w:t>3)</w:t>
      </w:r>
      <w:r w:rsidR="00792F4B" w:rsidRPr="00972C9C">
        <w:rPr>
          <w:sz w:val="28"/>
          <w:szCs w:val="28"/>
        </w:rPr>
        <w:t xml:space="preserve"> </w:t>
      </w:r>
      <w:r w:rsidR="005C419D" w:rsidRPr="00972C9C">
        <w:rPr>
          <w:sz w:val="28"/>
          <w:szCs w:val="28"/>
        </w:rPr>
        <w:t>осуществляют подготовку извещений об осуществлении закупок, документации о закупках (за исключением описания объекта закупки, проектов контрактов), изменений в извещения об осуществлении закупок, в документацию о закупках;</w:t>
      </w:r>
    </w:p>
    <w:p w:rsidR="005C419D" w:rsidRPr="00972C9C" w:rsidRDefault="00983989" w:rsidP="00D94A6C">
      <w:pPr>
        <w:widowControl w:val="0"/>
        <w:tabs>
          <w:tab w:val="left" w:pos="993"/>
        </w:tabs>
        <w:autoSpaceDE w:val="0"/>
        <w:autoSpaceDN w:val="0"/>
        <w:adjustRightInd w:val="0"/>
        <w:ind w:firstLine="709"/>
        <w:jc w:val="both"/>
        <w:rPr>
          <w:sz w:val="28"/>
          <w:szCs w:val="28"/>
        </w:rPr>
      </w:pPr>
      <w:r w:rsidRPr="00972C9C">
        <w:rPr>
          <w:sz w:val="28"/>
          <w:szCs w:val="28"/>
        </w:rPr>
        <w:t>4)</w:t>
      </w:r>
      <w:r w:rsidR="00792F4B" w:rsidRPr="00972C9C">
        <w:rPr>
          <w:sz w:val="28"/>
          <w:szCs w:val="28"/>
        </w:rPr>
        <w:t xml:space="preserve"> </w:t>
      </w:r>
      <w:r w:rsidR="005C419D" w:rsidRPr="00972C9C">
        <w:rPr>
          <w:sz w:val="28"/>
          <w:szCs w:val="28"/>
        </w:rPr>
        <w:t>осуществляют подготовку протоколов заседаний комиссий по осуществлению закупок на основании решений, принятых членами комиссии по осуществлению закупок;</w:t>
      </w:r>
    </w:p>
    <w:p w:rsidR="005C419D" w:rsidRPr="00972C9C" w:rsidRDefault="00983989" w:rsidP="00D94A6C">
      <w:pPr>
        <w:widowControl w:val="0"/>
        <w:tabs>
          <w:tab w:val="left" w:pos="993"/>
        </w:tabs>
        <w:autoSpaceDE w:val="0"/>
        <w:autoSpaceDN w:val="0"/>
        <w:adjustRightInd w:val="0"/>
        <w:ind w:firstLine="709"/>
        <w:jc w:val="both"/>
        <w:rPr>
          <w:sz w:val="28"/>
          <w:szCs w:val="28"/>
        </w:rPr>
      </w:pPr>
      <w:r w:rsidRPr="00972C9C">
        <w:rPr>
          <w:sz w:val="28"/>
          <w:szCs w:val="28"/>
        </w:rPr>
        <w:t>5)</w:t>
      </w:r>
      <w:r w:rsidR="00792F4B" w:rsidRPr="00972C9C">
        <w:rPr>
          <w:sz w:val="28"/>
          <w:szCs w:val="28"/>
        </w:rPr>
        <w:t xml:space="preserve"> </w:t>
      </w:r>
      <w:r w:rsidR="005C419D" w:rsidRPr="00972C9C">
        <w:rPr>
          <w:sz w:val="28"/>
          <w:szCs w:val="28"/>
        </w:rPr>
        <w:t>осуществляют организационно-техническое обеспечение деятельности комиссии по осуществлению закупок, в том числе обеспечивают проверку соответствия участников требованиям, установленным статьей 31 Федерального закона;</w:t>
      </w:r>
    </w:p>
    <w:p w:rsidR="00C55B8F" w:rsidRDefault="00983989" w:rsidP="00C55B8F">
      <w:pPr>
        <w:widowControl w:val="0"/>
        <w:tabs>
          <w:tab w:val="left" w:pos="993"/>
        </w:tabs>
        <w:autoSpaceDE w:val="0"/>
        <w:autoSpaceDN w:val="0"/>
        <w:adjustRightInd w:val="0"/>
        <w:ind w:firstLine="709"/>
        <w:jc w:val="both"/>
        <w:rPr>
          <w:sz w:val="28"/>
          <w:szCs w:val="28"/>
        </w:rPr>
      </w:pPr>
      <w:r w:rsidRPr="00972C9C">
        <w:rPr>
          <w:sz w:val="28"/>
          <w:szCs w:val="28"/>
        </w:rPr>
        <w:t>6)</w:t>
      </w:r>
      <w:r w:rsidR="00792F4B" w:rsidRPr="00972C9C">
        <w:rPr>
          <w:sz w:val="28"/>
          <w:szCs w:val="28"/>
        </w:rPr>
        <w:t xml:space="preserve"> </w:t>
      </w:r>
      <w:r w:rsidR="005C419D" w:rsidRPr="00972C9C">
        <w:rPr>
          <w:sz w:val="28"/>
          <w:szCs w:val="28"/>
        </w:rPr>
        <w:t>при необходимости обеспечивают привлечение на основе контракта специализированной организации для выполнения отдельных функций по определению поставщика</w:t>
      </w:r>
      <w:r w:rsidR="006A593B" w:rsidRPr="00972C9C">
        <w:rPr>
          <w:sz w:val="28"/>
          <w:szCs w:val="28"/>
        </w:rPr>
        <w:t xml:space="preserve"> (подрядчика, исполнителя)</w:t>
      </w:r>
      <w:r w:rsidR="005C419D" w:rsidRPr="00972C9C">
        <w:rPr>
          <w:sz w:val="28"/>
          <w:szCs w:val="28"/>
        </w:rPr>
        <w:t>;</w:t>
      </w:r>
    </w:p>
    <w:p w:rsidR="005C419D" w:rsidRDefault="00983989" w:rsidP="00C55B8F">
      <w:pPr>
        <w:widowControl w:val="0"/>
        <w:tabs>
          <w:tab w:val="left" w:pos="993"/>
        </w:tabs>
        <w:autoSpaceDE w:val="0"/>
        <w:autoSpaceDN w:val="0"/>
        <w:adjustRightInd w:val="0"/>
        <w:ind w:firstLine="709"/>
        <w:jc w:val="both"/>
        <w:rPr>
          <w:rFonts w:eastAsiaTheme="minorHAnsi"/>
          <w:sz w:val="28"/>
          <w:szCs w:val="28"/>
          <w:lang w:eastAsia="en-US"/>
        </w:rPr>
      </w:pPr>
      <w:r w:rsidRPr="00972C9C">
        <w:rPr>
          <w:sz w:val="28"/>
          <w:szCs w:val="28"/>
        </w:rPr>
        <w:t>7)</w:t>
      </w:r>
      <w:r w:rsidR="00792F4B" w:rsidRPr="00972C9C">
        <w:rPr>
          <w:sz w:val="28"/>
          <w:szCs w:val="28"/>
        </w:rPr>
        <w:t xml:space="preserve"> </w:t>
      </w:r>
      <w:r w:rsidR="005C419D" w:rsidRPr="00972C9C">
        <w:rPr>
          <w:sz w:val="28"/>
          <w:szCs w:val="28"/>
        </w:rPr>
        <w:t xml:space="preserve">предоставляют учреждениям и предприятиям уголовно-исполнительной системы, организациям инвалидов преимущества в </w:t>
      </w:r>
      <w:proofErr w:type="gramStart"/>
      <w:r w:rsidR="005C419D" w:rsidRPr="00972C9C">
        <w:rPr>
          <w:sz w:val="28"/>
          <w:szCs w:val="28"/>
        </w:rPr>
        <w:t>отношении</w:t>
      </w:r>
      <w:proofErr w:type="gramEnd"/>
      <w:r w:rsidR="005C419D" w:rsidRPr="00972C9C">
        <w:rPr>
          <w:sz w:val="28"/>
          <w:szCs w:val="28"/>
        </w:rPr>
        <w:t xml:space="preserve"> </w:t>
      </w:r>
      <w:r w:rsidR="00C55B8F" w:rsidRPr="000E2620">
        <w:rPr>
          <w:rFonts w:eastAsiaTheme="minorEastAsia"/>
          <w:sz w:val="28"/>
          <w:szCs w:val="28"/>
        </w:rPr>
        <w:t xml:space="preserve">предлагаемых ими цены контракта, суммы цен единиц товара, работы, услуги </w:t>
      </w:r>
      <w:r w:rsidR="005C419D" w:rsidRPr="000E2620">
        <w:rPr>
          <w:rFonts w:eastAsiaTheme="minorEastAsia"/>
          <w:sz w:val="28"/>
          <w:szCs w:val="28"/>
        </w:rPr>
        <w:t>в случае</w:t>
      </w:r>
      <w:r w:rsidR="005C419D" w:rsidRPr="00972C9C">
        <w:rPr>
          <w:sz w:val="28"/>
          <w:szCs w:val="28"/>
        </w:rPr>
        <w:t xml:space="preserve"> указания в заявке на закупку </w:t>
      </w:r>
      <w:r w:rsidR="005C419D" w:rsidRPr="00972C9C">
        <w:rPr>
          <w:rFonts w:eastAsiaTheme="minorHAnsi"/>
          <w:sz w:val="28"/>
          <w:szCs w:val="28"/>
          <w:lang w:eastAsia="en-US"/>
        </w:rPr>
        <w:t>о предоставлении таких преимуществ;</w:t>
      </w:r>
    </w:p>
    <w:p w:rsidR="00C54838" w:rsidRPr="003E56D0" w:rsidRDefault="00C54838" w:rsidP="00C54838">
      <w:pPr>
        <w:pStyle w:val="ConsPlusNormal"/>
        <w:ind w:firstLine="709"/>
        <w:jc w:val="both"/>
        <w:rPr>
          <w:rFonts w:ascii="Times New Roman" w:hAnsi="Times New Roman" w:cs="Times New Roman"/>
          <w:i/>
          <w:sz w:val="24"/>
          <w:szCs w:val="24"/>
        </w:rPr>
      </w:pPr>
      <w:r w:rsidRPr="003E56D0">
        <w:rPr>
          <w:rFonts w:ascii="Times New Roman" w:hAnsi="Times New Roman" w:cs="Times New Roman"/>
          <w:i/>
          <w:sz w:val="24"/>
          <w:szCs w:val="24"/>
        </w:rPr>
        <w:t xml:space="preserve">(в редакции постановления администрации Северо-Енисейского района </w:t>
      </w:r>
      <w:r w:rsidRPr="003E56D0">
        <w:rPr>
          <w:rFonts w:ascii="Times New Roman" w:hAnsi="Times New Roman" w:cs="Times New Roman"/>
          <w:bCs/>
          <w:i/>
          <w:sz w:val="24"/>
          <w:szCs w:val="24"/>
        </w:rPr>
        <w:t xml:space="preserve">от </w:t>
      </w:r>
      <w:r w:rsidR="00EA2824" w:rsidRPr="003E56D0">
        <w:rPr>
          <w:rFonts w:ascii="Times New Roman" w:hAnsi="Times New Roman" w:cs="Times New Roman"/>
          <w:bCs/>
          <w:i/>
          <w:sz w:val="24"/>
          <w:szCs w:val="24"/>
        </w:rPr>
        <w:t>09.08.2019 № 295-</w:t>
      </w:r>
      <w:r w:rsidRPr="003E56D0">
        <w:rPr>
          <w:rFonts w:ascii="Times New Roman" w:hAnsi="Times New Roman" w:cs="Times New Roman"/>
          <w:bCs/>
          <w:i/>
          <w:sz w:val="24"/>
          <w:szCs w:val="24"/>
        </w:rPr>
        <w:t>п</w:t>
      </w:r>
      <w:r w:rsidRPr="003E56D0">
        <w:rPr>
          <w:rFonts w:ascii="Times New Roman" w:hAnsi="Times New Roman" w:cs="Times New Roman"/>
          <w:i/>
          <w:sz w:val="24"/>
          <w:szCs w:val="24"/>
        </w:rPr>
        <w:t>)</w:t>
      </w:r>
    </w:p>
    <w:p w:rsidR="005C419D" w:rsidRPr="00972C9C" w:rsidRDefault="00983989" w:rsidP="00D94A6C">
      <w:pPr>
        <w:tabs>
          <w:tab w:val="left" w:pos="993"/>
        </w:tabs>
        <w:autoSpaceDE w:val="0"/>
        <w:autoSpaceDN w:val="0"/>
        <w:adjustRightInd w:val="0"/>
        <w:ind w:firstLine="709"/>
        <w:jc w:val="both"/>
        <w:rPr>
          <w:sz w:val="28"/>
          <w:szCs w:val="28"/>
        </w:rPr>
      </w:pPr>
      <w:r w:rsidRPr="00972C9C">
        <w:rPr>
          <w:sz w:val="28"/>
          <w:szCs w:val="28"/>
        </w:rPr>
        <w:t>8)</w:t>
      </w:r>
      <w:r w:rsidR="00792F4B" w:rsidRPr="00972C9C">
        <w:rPr>
          <w:sz w:val="28"/>
          <w:szCs w:val="28"/>
        </w:rPr>
        <w:t xml:space="preserve"> </w:t>
      </w:r>
      <w:r w:rsidR="005C419D" w:rsidRPr="00972C9C">
        <w:rPr>
          <w:sz w:val="28"/>
          <w:szCs w:val="28"/>
        </w:rPr>
        <w:t>осуществляют закупки у субъектов малого предпринимательства, социально ориентированных некоммерческих организаций в случае указания в заявке на закупку</w:t>
      </w:r>
      <w:r w:rsidR="005C419D" w:rsidRPr="00972C9C">
        <w:rPr>
          <w:rFonts w:eastAsiaTheme="minorHAnsi"/>
          <w:sz w:val="28"/>
          <w:szCs w:val="28"/>
          <w:lang w:eastAsia="en-US"/>
        </w:rPr>
        <w:t xml:space="preserve">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rsidR="005C419D" w:rsidRPr="00972C9C">
        <w:rPr>
          <w:sz w:val="28"/>
          <w:szCs w:val="28"/>
        </w:rPr>
        <w:t>;</w:t>
      </w:r>
    </w:p>
    <w:p w:rsidR="005C419D" w:rsidRPr="00972C9C" w:rsidRDefault="00983989" w:rsidP="00D94A6C">
      <w:pPr>
        <w:widowControl w:val="0"/>
        <w:autoSpaceDE w:val="0"/>
        <w:autoSpaceDN w:val="0"/>
        <w:adjustRightInd w:val="0"/>
        <w:ind w:firstLine="709"/>
        <w:jc w:val="both"/>
        <w:rPr>
          <w:sz w:val="28"/>
          <w:szCs w:val="28"/>
        </w:rPr>
      </w:pPr>
      <w:r w:rsidRPr="00972C9C">
        <w:rPr>
          <w:sz w:val="28"/>
          <w:szCs w:val="28"/>
        </w:rPr>
        <w:t>9)</w:t>
      </w:r>
      <w:r w:rsidR="00792F4B" w:rsidRPr="00972C9C">
        <w:rPr>
          <w:sz w:val="28"/>
          <w:szCs w:val="28"/>
        </w:rPr>
        <w:t xml:space="preserve"> </w:t>
      </w:r>
      <w:r w:rsidR="005C419D" w:rsidRPr="00972C9C">
        <w:rPr>
          <w:sz w:val="28"/>
          <w:szCs w:val="28"/>
        </w:rPr>
        <w:t>размещают в единой информационной системе извещения об осуществлении закупок, документации о закупках и проектов контрактов, протоколов, предусмотренных Федеральным законом;</w:t>
      </w:r>
    </w:p>
    <w:p w:rsidR="005C419D" w:rsidRPr="00972C9C" w:rsidRDefault="00983989" w:rsidP="00D94A6C">
      <w:pPr>
        <w:widowControl w:val="0"/>
        <w:autoSpaceDE w:val="0"/>
        <w:autoSpaceDN w:val="0"/>
        <w:adjustRightInd w:val="0"/>
        <w:ind w:firstLine="709"/>
        <w:jc w:val="both"/>
        <w:rPr>
          <w:sz w:val="28"/>
          <w:szCs w:val="28"/>
        </w:rPr>
      </w:pPr>
      <w:r w:rsidRPr="00972C9C">
        <w:rPr>
          <w:sz w:val="28"/>
          <w:szCs w:val="28"/>
        </w:rPr>
        <w:t>10)</w:t>
      </w:r>
      <w:r w:rsidR="00792F4B" w:rsidRPr="00972C9C">
        <w:rPr>
          <w:sz w:val="28"/>
          <w:szCs w:val="28"/>
        </w:rPr>
        <w:t xml:space="preserve"> </w:t>
      </w:r>
      <w:r w:rsidR="005C419D" w:rsidRPr="00972C9C">
        <w:rPr>
          <w:sz w:val="28"/>
          <w:szCs w:val="28"/>
        </w:rPr>
        <w:t xml:space="preserve">публикуют по решению </w:t>
      </w:r>
      <w:r w:rsidR="005C419D" w:rsidRPr="00972C9C">
        <w:rPr>
          <w:i/>
          <w:sz w:val="28"/>
          <w:szCs w:val="28"/>
        </w:rPr>
        <w:t>руководителя контрактной службы</w:t>
      </w:r>
      <w:r w:rsidR="005C419D" w:rsidRPr="00972C9C">
        <w:rPr>
          <w:sz w:val="28"/>
          <w:szCs w:val="28"/>
        </w:rPr>
        <w:t xml:space="preserve"> извещения об осуществлении закупок в любых средствах массовой информации или размещают эти извещения на </w:t>
      </w:r>
      <w:r w:rsidR="006A593B" w:rsidRPr="00972C9C">
        <w:rPr>
          <w:sz w:val="28"/>
          <w:szCs w:val="28"/>
        </w:rPr>
        <w:t xml:space="preserve">официальном сайте Северо-Енисейского района </w:t>
      </w:r>
      <w:r w:rsidR="005C419D" w:rsidRPr="00972C9C">
        <w:rPr>
          <w:sz w:val="28"/>
          <w:szCs w:val="28"/>
        </w:rPr>
        <w:t xml:space="preserve">в информационно-телекоммуникационной сети «Интернет», при условии, что такое </w:t>
      </w:r>
      <w:r w:rsidR="005C419D" w:rsidRPr="00972C9C">
        <w:rPr>
          <w:sz w:val="28"/>
          <w:szCs w:val="28"/>
        </w:rPr>
        <w:lastRenderedPageBreak/>
        <w:t>опубликование или такое размещение осуществляется наряду с предусмотренным Федеральным законом размещением;</w:t>
      </w:r>
    </w:p>
    <w:p w:rsidR="005C419D" w:rsidRPr="00972C9C" w:rsidRDefault="00983989" w:rsidP="00D94A6C">
      <w:pPr>
        <w:widowControl w:val="0"/>
        <w:autoSpaceDE w:val="0"/>
        <w:autoSpaceDN w:val="0"/>
        <w:adjustRightInd w:val="0"/>
        <w:ind w:firstLine="709"/>
        <w:jc w:val="both"/>
        <w:rPr>
          <w:sz w:val="28"/>
          <w:szCs w:val="28"/>
        </w:rPr>
      </w:pPr>
      <w:r w:rsidRPr="00972C9C">
        <w:rPr>
          <w:sz w:val="28"/>
          <w:szCs w:val="28"/>
        </w:rPr>
        <w:t>11)</w:t>
      </w:r>
      <w:r w:rsidR="00792F4B" w:rsidRPr="00972C9C">
        <w:rPr>
          <w:sz w:val="28"/>
          <w:szCs w:val="28"/>
        </w:rPr>
        <w:t xml:space="preserve"> </w:t>
      </w:r>
      <w:r w:rsidR="005C419D" w:rsidRPr="00972C9C">
        <w:rPr>
          <w:sz w:val="28"/>
          <w:szCs w:val="28"/>
        </w:rPr>
        <w:t>подготавливают и направляют в письменной форме или в форме электронного документа разъяснения положений документации о закупке;</w:t>
      </w:r>
    </w:p>
    <w:p w:rsidR="00844D7F" w:rsidRPr="000B5CC4" w:rsidRDefault="00983989" w:rsidP="00844D7F">
      <w:pPr>
        <w:widowControl w:val="0"/>
        <w:autoSpaceDE w:val="0"/>
        <w:autoSpaceDN w:val="0"/>
        <w:adjustRightInd w:val="0"/>
        <w:ind w:firstLine="709"/>
        <w:jc w:val="both"/>
        <w:rPr>
          <w:sz w:val="28"/>
          <w:szCs w:val="28"/>
          <w:shd w:val="clear" w:color="auto" w:fill="92D050"/>
        </w:rPr>
      </w:pPr>
      <w:r w:rsidRPr="00972C9C">
        <w:rPr>
          <w:sz w:val="28"/>
          <w:szCs w:val="28"/>
        </w:rPr>
        <w:t>12)</w:t>
      </w:r>
      <w:r w:rsidR="00844D7F" w:rsidRPr="00972C9C">
        <w:rPr>
          <w:sz w:val="28"/>
          <w:szCs w:val="28"/>
        </w:rPr>
        <w:t xml:space="preserve"> </w:t>
      </w:r>
      <w:r w:rsidR="00844D7F" w:rsidRPr="000B5CC4">
        <w:rPr>
          <w:sz w:val="28"/>
          <w:szCs w:val="28"/>
        </w:rPr>
        <w:t>обеспечивают сохранность конвертов с заявками на участие в закупках и обеспечивают рассмотрение содержания заявок на участие в закупках только после вскрытия конвертов с заявками на участие в закупках;</w:t>
      </w:r>
    </w:p>
    <w:p w:rsidR="005C419D" w:rsidRPr="000B5CC4" w:rsidRDefault="00983989" w:rsidP="00D94A6C">
      <w:pPr>
        <w:widowControl w:val="0"/>
        <w:autoSpaceDE w:val="0"/>
        <w:autoSpaceDN w:val="0"/>
        <w:adjustRightInd w:val="0"/>
        <w:ind w:firstLine="709"/>
        <w:jc w:val="both"/>
        <w:rPr>
          <w:sz w:val="28"/>
          <w:szCs w:val="28"/>
        </w:rPr>
      </w:pPr>
      <w:r w:rsidRPr="000B5CC4">
        <w:rPr>
          <w:sz w:val="28"/>
          <w:szCs w:val="28"/>
        </w:rPr>
        <w:t>13)</w:t>
      </w:r>
      <w:r w:rsidR="006C0E7E" w:rsidRPr="000B5CC4">
        <w:rPr>
          <w:sz w:val="28"/>
          <w:szCs w:val="28"/>
        </w:rPr>
        <w:t xml:space="preserve"> </w:t>
      </w:r>
      <w:r w:rsidR="005C419D" w:rsidRPr="000B5CC4">
        <w:rPr>
          <w:sz w:val="28"/>
          <w:szCs w:val="28"/>
        </w:rPr>
        <w:t>предоставляют возможность всем участникам закупки, подавшим заявки на участие в закупке, или их представителям присутствовать при вскрытии конвертов с заявками на участие в закупке;</w:t>
      </w:r>
    </w:p>
    <w:p w:rsidR="005C419D" w:rsidRPr="00972C9C" w:rsidRDefault="00983989" w:rsidP="00302C92">
      <w:pPr>
        <w:widowControl w:val="0"/>
        <w:autoSpaceDE w:val="0"/>
        <w:autoSpaceDN w:val="0"/>
        <w:adjustRightInd w:val="0"/>
        <w:ind w:firstLine="709"/>
        <w:jc w:val="both"/>
        <w:rPr>
          <w:sz w:val="28"/>
          <w:szCs w:val="28"/>
        </w:rPr>
      </w:pPr>
      <w:r w:rsidRPr="000B5CC4">
        <w:rPr>
          <w:sz w:val="28"/>
          <w:szCs w:val="28"/>
        </w:rPr>
        <w:t>14)</w:t>
      </w:r>
      <w:r w:rsidR="00844D7F" w:rsidRPr="000B5CC4">
        <w:rPr>
          <w:sz w:val="28"/>
          <w:szCs w:val="28"/>
        </w:rPr>
        <w:t xml:space="preserve"> </w:t>
      </w:r>
      <w:r w:rsidR="005C419D" w:rsidRPr="000B5CC4">
        <w:rPr>
          <w:sz w:val="28"/>
          <w:szCs w:val="28"/>
        </w:rPr>
        <w:t>обеспечивают осуществление аудиозаписи вскрытия конвертов с заявками на участие в закупках;</w:t>
      </w:r>
    </w:p>
    <w:p w:rsidR="005C419D" w:rsidRPr="00972C9C" w:rsidRDefault="00983989" w:rsidP="00D94A6C">
      <w:pPr>
        <w:widowControl w:val="0"/>
        <w:autoSpaceDE w:val="0"/>
        <w:autoSpaceDN w:val="0"/>
        <w:adjustRightInd w:val="0"/>
        <w:ind w:firstLine="709"/>
        <w:jc w:val="both"/>
        <w:rPr>
          <w:sz w:val="28"/>
          <w:szCs w:val="28"/>
        </w:rPr>
      </w:pPr>
      <w:r w:rsidRPr="00972C9C">
        <w:rPr>
          <w:sz w:val="28"/>
          <w:szCs w:val="28"/>
        </w:rPr>
        <w:t>15)</w:t>
      </w:r>
      <w:r w:rsidR="00844D7F" w:rsidRPr="00972C9C">
        <w:rPr>
          <w:sz w:val="28"/>
          <w:szCs w:val="28"/>
        </w:rPr>
        <w:t xml:space="preserve"> </w:t>
      </w:r>
      <w:r w:rsidR="005C419D" w:rsidRPr="00972C9C">
        <w:rPr>
          <w:sz w:val="28"/>
          <w:szCs w:val="28"/>
        </w:rPr>
        <w:t>обеспечивают хранение, в сроки, установленные законодательством, протоколов, составленных в ходе проведения закупок, заявок на участие в закупках, документации о закупках, изменений, внесенных в документацию о закупках, разъяснений положений документации о закупках и аудиозаписи вскрытия конвертов с заявками на участие в закупках;</w:t>
      </w:r>
    </w:p>
    <w:p w:rsidR="005C419D" w:rsidRPr="00972C9C" w:rsidRDefault="00983989" w:rsidP="00D94A6C">
      <w:pPr>
        <w:widowControl w:val="0"/>
        <w:autoSpaceDE w:val="0"/>
        <w:autoSpaceDN w:val="0"/>
        <w:adjustRightInd w:val="0"/>
        <w:ind w:firstLine="709"/>
        <w:jc w:val="both"/>
        <w:rPr>
          <w:sz w:val="28"/>
          <w:szCs w:val="28"/>
        </w:rPr>
      </w:pPr>
      <w:r w:rsidRPr="00972C9C">
        <w:rPr>
          <w:sz w:val="28"/>
          <w:szCs w:val="28"/>
        </w:rPr>
        <w:t>16)</w:t>
      </w:r>
      <w:r w:rsidR="006A593B" w:rsidRPr="00972C9C">
        <w:rPr>
          <w:sz w:val="28"/>
          <w:szCs w:val="28"/>
        </w:rPr>
        <w:t xml:space="preserve"> </w:t>
      </w:r>
      <w:r w:rsidR="005C419D" w:rsidRPr="00972C9C">
        <w:rPr>
          <w:sz w:val="28"/>
          <w:szCs w:val="28"/>
        </w:rPr>
        <w:t>в случае необходимости привлекают экспертов, экспертные организации к работе комиссии по осуществлению закупок;</w:t>
      </w:r>
    </w:p>
    <w:p w:rsidR="005C419D" w:rsidRDefault="00983989" w:rsidP="00D94A6C">
      <w:pPr>
        <w:widowControl w:val="0"/>
        <w:autoSpaceDE w:val="0"/>
        <w:autoSpaceDN w:val="0"/>
        <w:adjustRightInd w:val="0"/>
        <w:ind w:firstLine="709"/>
        <w:jc w:val="both"/>
        <w:rPr>
          <w:color w:val="FF0000"/>
          <w:sz w:val="28"/>
          <w:szCs w:val="28"/>
        </w:rPr>
      </w:pPr>
      <w:r w:rsidRPr="00972C9C">
        <w:rPr>
          <w:sz w:val="28"/>
          <w:szCs w:val="28"/>
        </w:rPr>
        <w:t>17)</w:t>
      </w:r>
      <w:r w:rsidR="00844D7F" w:rsidRPr="00972C9C">
        <w:rPr>
          <w:sz w:val="28"/>
          <w:szCs w:val="28"/>
        </w:rPr>
        <w:t xml:space="preserve"> </w:t>
      </w:r>
      <w:r w:rsidR="005C419D" w:rsidRPr="00972C9C">
        <w:rPr>
          <w:sz w:val="28"/>
          <w:szCs w:val="28"/>
        </w:rPr>
        <w:t xml:space="preserve">направляют необходимые документы для согласования заключения контракта с единственным поставщиком (подрядчиком, исполнителем) по результатам несостоявшихся процедур определения поставщика в установленных </w:t>
      </w:r>
      <w:r w:rsidR="005C419D" w:rsidRPr="00936690">
        <w:rPr>
          <w:sz w:val="28"/>
          <w:szCs w:val="28"/>
        </w:rPr>
        <w:t xml:space="preserve">пунктами </w:t>
      </w:r>
      <w:r w:rsidR="001135A0" w:rsidRPr="00936690">
        <w:rPr>
          <w:sz w:val="28"/>
          <w:szCs w:val="28"/>
        </w:rPr>
        <w:t>24,</w:t>
      </w:r>
      <w:r w:rsidR="00841FE6" w:rsidRPr="00936690">
        <w:rPr>
          <w:sz w:val="28"/>
          <w:szCs w:val="28"/>
        </w:rPr>
        <w:t xml:space="preserve"> </w:t>
      </w:r>
      <w:r w:rsidR="001135A0" w:rsidRPr="00936690">
        <w:rPr>
          <w:sz w:val="28"/>
          <w:szCs w:val="28"/>
        </w:rPr>
        <w:t>25</w:t>
      </w:r>
      <w:r w:rsidR="009205D5" w:rsidRPr="00936690">
        <w:rPr>
          <w:sz w:val="28"/>
          <w:szCs w:val="28"/>
        </w:rPr>
        <w:t xml:space="preserve"> </w:t>
      </w:r>
      <w:r w:rsidR="005C419D" w:rsidRPr="00936690">
        <w:rPr>
          <w:sz w:val="28"/>
          <w:szCs w:val="28"/>
        </w:rPr>
        <w:t xml:space="preserve">части 1 статьи 93 Федерального закона случаях в орган местного самоуправления Северо-Енисейского района, уполномоченный на осуществление </w:t>
      </w:r>
      <w:r w:rsidR="005C419D" w:rsidRPr="00F3666C">
        <w:rPr>
          <w:sz w:val="28"/>
          <w:szCs w:val="28"/>
        </w:rPr>
        <w:t>контроля в сфере закупо</w:t>
      </w:r>
      <w:r w:rsidR="005C419D" w:rsidRPr="003E56D0">
        <w:rPr>
          <w:sz w:val="28"/>
          <w:szCs w:val="28"/>
        </w:rPr>
        <w:t>к</w:t>
      </w:r>
      <w:r w:rsidR="00C55B8F" w:rsidRPr="003E56D0">
        <w:rPr>
          <w:sz w:val="28"/>
          <w:szCs w:val="28"/>
        </w:rPr>
        <w:t>;</w:t>
      </w:r>
    </w:p>
    <w:p w:rsidR="00F15EAF" w:rsidRPr="003E56D0" w:rsidRDefault="00F15EAF" w:rsidP="00F15EAF">
      <w:pPr>
        <w:pStyle w:val="ConsPlusNormal"/>
        <w:ind w:firstLine="709"/>
        <w:jc w:val="both"/>
        <w:rPr>
          <w:rFonts w:ascii="Times New Roman" w:hAnsi="Times New Roman" w:cs="Times New Roman"/>
          <w:i/>
          <w:sz w:val="24"/>
          <w:szCs w:val="24"/>
        </w:rPr>
      </w:pPr>
      <w:r w:rsidRPr="003E56D0">
        <w:rPr>
          <w:rFonts w:ascii="Times New Roman" w:hAnsi="Times New Roman" w:cs="Times New Roman"/>
          <w:i/>
          <w:sz w:val="24"/>
          <w:szCs w:val="24"/>
        </w:rPr>
        <w:t xml:space="preserve">(в редакции постановления администрации Северо-Енисейского района </w:t>
      </w:r>
      <w:r w:rsidRPr="003E56D0">
        <w:rPr>
          <w:rFonts w:ascii="Times New Roman" w:hAnsi="Times New Roman" w:cs="Times New Roman"/>
          <w:bCs/>
          <w:i/>
          <w:sz w:val="24"/>
          <w:szCs w:val="24"/>
        </w:rPr>
        <w:t xml:space="preserve">от </w:t>
      </w:r>
      <w:r w:rsidR="00EA2824" w:rsidRPr="003E56D0">
        <w:rPr>
          <w:rFonts w:ascii="Times New Roman" w:hAnsi="Times New Roman" w:cs="Times New Roman"/>
          <w:bCs/>
          <w:i/>
          <w:sz w:val="24"/>
          <w:szCs w:val="24"/>
        </w:rPr>
        <w:t>09.08.2019 № 295-</w:t>
      </w:r>
      <w:r w:rsidRPr="003E56D0">
        <w:rPr>
          <w:rFonts w:ascii="Times New Roman" w:hAnsi="Times New Roman" w:cs="Times New Roman"/>
          <w:bCs/>
          <w:i/>
          <w:sz w:val="24"/>
          <w:szCs w:val="24"/>
        </w:rPr>
        <w:t>п</w:t>
      </w:r>
      <w:r w:rsidRPr="003E56D0">
        <w:rPr>
          <w:rFonts w:ascii="Times New Roman" w:hAnsi="Times New Roman" w:cs="Times New Roman"/>
          <w:i/>
          <w:sz w:val="24"/>
          <w:szCs w:val="24"/>
        </w:rPr>
        <w:t>)</w:t>
      </w:r>
    </w:p>
    <w:p w:rsidR="00C55B8F" w:rsidRPr="000E2620" w:rsidRDefault="00C55B8F" w:rsidP="00D94A6C">
      <w:pPr>
        <w:widowControl w:val="0"/>
        <w:autoSpaceDE w:val="0"/>
        <w:autoSpaceDN w:val="0"/>
        <w:adjustRightInd w:val="0"/>
        <w:ind w:firstLine="709"/>
        <w:jc w:val="both"/>
        <w:rPr>
          <w:rFonts w:eastAsiaTheme="minorEastAsia"/>
          <w:sz w:val="28"/>
          <w:szCs w:val="28"/>
        </w:rPr>
      </w:pPr>
      <w:proofErr w:type="gramStart"/>
      <w:r w:rsidRPr="000E2620">
        <w:rPr>
          <w:rFonts w:eastAsiaTheme="minorEastAsia"/>
          <w:sz w:val="28"/>
          <w:szCs w:val="28"/>
        </w:rPr>
        <w:t>18)</w:t>
      </w:r>
      <w:r w:rsidR="000D1C50" w:rsidRPr="000E2620">
        <w:rPr>
          <w:rFonts w:eastAsiaTheme="minorEastAsia"/>
          <w:sz w:val="28"/>
          <w:szCs w:val="28"/>
        </w:rPr>
        <w:t xml:space="preserve"> в течение часа с момента получения от оператора электронной площадки в составе вторых частей заявок на участие в открытом конкурсе в электронной форме, конкурсе с ограниченным участием в электронной форме, электронном аукционе информации об уникальном номере реестровой записи из реестра банковских гарантий направляет указанную информацию в </w:t>
      </w:r>
      <w:r w:rsidR="000D1C50" w:rsidRPr="000E2620">
        <w:rPr>
          <w:rFonts w:eastAsiaTheme="minorEastAsia"/>
          <w:i/>
          <w:sz w:val="28"/>
          <w:szCs w:val="28"/>
        </w:rPr>
        <w:t>группу планирования и осуществления закупок и группу претензионно-исковой работы.</w:t>
      </w:r>
      <w:proofErr w:type="gramEnd"/>
    </w:p>
    <w:p w:rsidR="00F3666C" w:rsidRPr="003E56D0" w:rsidRDefault="00F3666C" w:rsidP="00F3666C">
      <w:pPr>
        <w:pStyle w:val="ConsPlusNormal"/>
        <w:ind w:firstLine="709"/>
        <w:jc w:val="both"/>
        <w:rPr>
          <w:rFonts w:ascii="Times New Roman" w:hAnsi="Times New Roman" w:cs="Times New Roman"/>
          <w:i/>
          <w:sz w:val="24"/>
          <w:szCs w:val="24"/>
        </w:rPr>
      </w:pPr>
      <w:r w:rsidRPr="003E56D0">
        <w:rPr>
          <w:rFonts w:ascii="Times New Roman" w:hAnsi="Times New Roman" w:cs="Times New Roman"/>
          <w:i/>
          <w:sz w:val="24"/>
          <w:szCs w:val="24"/>
        </w:rPr>
        <w:t>(</w:t>
      </w:r>
      <w:r w:rsidR="00755152" w:rsidRPr="003E56D0">
        <w:rPr>
          <w:rFonts w:ascii="Times New Roman" w:hAnsi="Times New Roman" w:cs="Times New Roman"/>
          <w:i/>
          <w:sz w:val="24"/>
          <w:szCs w:val="24"/>
        </w:rPr>
        <w:t>пункт 18) введен</w:t>
      </w:r>
      <w:r w:rsidRPr="003E56D0">
        <w:rPr>
          <w:rFonts w:ascii="Times New Roman" w:hAnsi="Times New Roman" w:cs="Times New Roman"/>
          <w:i/>
          <w:sz w:val="24"/>
          <w:szCs w:val="24"/>
        </w:rPr>
        <w:t xml:space="preserve"> постановлени</w:t>
      </w:r>
      <w:r w:rsidR="00755152" w:rsidRPr="003E56D0">
        <w:rPr>
          <w:rFonts w:ascii="Times New Roman" w:hAnsi="Times New Roman" w:cs="Times New Roman"/>
          <w:i/>
          <w:sz w:val="24"/>
          <w:szCs w:val="24"/>
        </w:rPr>
        <w:t>ем</w:t>
      </w:r>
      <w:r w:rsidRPr="003E56D0">
        <w:rPr>
          <w:rFonts w:ascii="Times New Roman" w:hAnsi="Times New Roman" w:cs="Times New Roman"/>
          <w:i/>
          <w:sz w:val="24"/>
          <w:szCs w:val="24"/>
        </w:rPr>
        <w:t xml:space="preserve"> администрации Северо-Енисейского района </w:t>
      </w:r>
      <w:r w:rsidRPr="003E56D0">
        <w:rPr>
          <w:rFonts w:ascii="Times New Roman" w:hAnsi="Times New Roman" w:cs="Times New Roman"/>
          <w:bCs/>
          <w:i/>
          <w:sz w:val="24"/>
          <w:szCs w:val="24"/>
        </w:rPr>
        <w:t xml:space="preserve">от </w:t>
      </w:r>
      <w:r w:rsidR="00EA2824" w:rsidRPr="003E56D0">
        <w:rPr>
          <w:rFonts w:ascii="Times New Roman" w:hAnsi="Times New Roman" w:cs="Times New Roman"/>
          <w:bCs/>
          <w:i/>
          <w:sz w:val="24"/>
          <w:szCs w:val="24"/>
        </w:rPr>
        <w:t>09.08.2019 № 295-</w:t>
      </w:r>
      <w:r w:rsidRPr="003E56D0">
        <w:rPr>
          <w:rFonts w:ascii="Times New Roman" w:hAnsi="Times New Roman" w:cs="Times New Roman"/>
          <w:bCs/>
          <w:i/>
          <w:sz w:val="24"/>
          <w:szCs w:val="24"/>
        </w:rPr>
        <w:t>п</w:t>
      </w:r>
      <w:r w:rsidRPr="003E56D0">
        <w:rPr>
          <w:rFonts w:ascii="Times New Roman" w:hAnsi="Times New Roman" w:cs="Times New Roman"/>
          <w:i/>
          <w:sz w:val="24"/>
          <w:szCs w:val="24"/>
        </w:rPr>
        <w:t>)</w:t>
      </w:r>
    </w:p>
    <w:p w:rsidR="005C419D" w:rsidRPr="00936690" w:rsidRDefault="00CF347E" w:rsidP="00BB462D">
      <w:pPr>
        <w:widowControl w:val="0"/>
        <w:autoSpaceDE w:val="0"/>
        <w:autoSpaceDN w:val="0"/>
        <w:adjustRightInd w:val="0"/>
        <w:ind w:firstLine="709"/>
        <w:jc w:val="both"/>
        <w:rPr>
          <w:b/>
          <w:i/>
          <w:sz w:val="28"/>
          <w:szCs w:val="28"/>
          <w:u w:val="single"/>
        </w:rPr>
      </w:pPr>
      <w:r w:rsidRPr="00936690">
        <w:rPr>
          <w:b/>
          <w:sz w:val="28"/>
          <w:szCs w:val="28"/>
        </w:rPr>
        <w:t>2.</w:t>
      </w:r>
      <w:r w:rsidR="005C419D" w:rsidRPr="00936690">
        <w:rPr>
          <w:b/>
          <w:sz w:val="28"/>
          <w:szCs w:val="28"/>
        </w:rPr>
        <w:t>5.</w:t>
      </w:r>
      <w:r w:rsidR="00983989" w:rsidRPr="00936690">
        <w:rPr>
          <w:b/>
          <w:sz w:val="28"/>
          <w:szCs w:val="28"/>
        </w:rPr>
        <w:t xml:space="preserve"> </w:t>
      </w:r>
      <w:r w:rsidR="005C419D" w:rsidRPr="00936690">
        <w:rPr>
          <w:b/>
          <w:sz w:val="28"/>
          <w:szCs w:val="28"/>
        </w:rPr>
        <w:t xml:space="preserve">Исполнители </w:t>
      </w:r>
      <w:r w:rsidR="005C419D" w:rsidRPr="00936690">
        <w:rPr>
          <w:b/>
          <w:i/>
          <w:sz w:val="28"/>
          <w:szCs w:val="28"/>
          <w:u w:val="single"/>
        </w:rPr>
        <w:t>группы приемки товара, работы, услуги:</w:t>
      </w:r>
    </w:p>
    <w:p w:rsidR="005C419D" w:rsidRPr="00936690" w:rsidRDefault="00983989" w:rsidP="00BB462D">
      <w:pPr>
        <w:autoSpaceDE w:val="0"/>
        <w:autoSpaceDN w:val="0"/>
        <w:adjustRightInd w:val="0"/>
        <w:ind w:firstLine="709"/>
        <w:jc w:val="both"/>
        <w:rPr>
          <w:sz w:val="28"/>
          <w:szCs w:val="28"/>
        </w:rPr>
      </w:pPr>
      <w:r w:rsidRPr="00936690">
        <w:rPr>
          <w:sz w:val="28"/>
          <w:szCs w:val="28"/>
        </w:rPr>
        <w:t>1)</w:t>
      </w:r>
      <w:r w:rsidR="001135A0" w:rsidRPr="00936690">
        <w:rPr>
          <w:sz w:val="28"/>
          <w:szCs w:val="28"/>
        </w:rPr>
        <w:t xml:space="preserve"> </w:t>
      </w:r>
      <w:r w:rsidR="005C419D" w:rsidRPr="00936690">
        <w:rPr>
          <w:sz w:val="28"/>
          <w:szCs w:val="28"/>
        </w:rPr>
        <w:t>обеспечивают приемку поставленного товара, выполненной работы (ее результатов), оказанной услуги, а также отдельных этапов исполнения контракта;</w:t>
      </w:r>
    </w:p>
    <w:p w:rsidR="005C419D" w:rsidRPr="00936690" w:rsidRDefault="00983989" w:rsidP="007D2483">
      <w:pPr>
        <w:tabs>
          <w:tab w:val="left" w:pos="1134"/>
        </w:tabs>
        <w:autoSpaceDE w:val="0"/>
        <w:autoSpaceDN w:val="0"/>
        <w:adjustRightInd w:val="0"/>
        <w:ind w:firstLine="709"/>
        <w:jc w:val="both"/>
        <w:rPr>
          <w:sz w:val="28"/>
          <w:szCs w:val="28"/>
        </w:rPr>
      </w:pPr>
      <w:r w:rsidRPr="00936690">
        <w:rPr>
          <w:sz w:val="28"/>
          <w:szCs w:val="28"/>
        </w:rPr>
        <w:t>2)</w:t>
      </w:r>
      <w:r w:rsidR="001135A0" w:rsidRPr="00936690">
        <w:rPr>
          <w:sz w:val="28"/>
          <w:szCs w:val="28"/>
        </w:rPr>
        <w:t xml:space="preserve"> </w:t>
      </w:r>
      <w:r w:rsidR="005C419D" w:rsidRPr="00936690">
        <w:rPr>
          <w:sz w:val="28"/>
          <w:szCs w:val="28"/>
        </w:rPr>
        <w:t>участвуют во взаимодействии с поставщиком (подрядчиком, исполнителем) при изменении, расторжении контракта, при применении меры ответственности, участвуют в совершении иных действий в случае нарушения поставщиком (подрядчиком, исполнителем) условий контракта;</w:t>
      </w:r>
    </w:p>
    <w:p w:rsidR="005C419D" w:rsidRPr="000E2620" w:rsidRDefault="00983989" w:rsidP="000E2620">
      <w:pPr>
        <w:widowControl w:val="0"/>
        <w:autoSpaceDE w:val="0"/>
        <w:autoSpaceDN w:val="0"/>
        <w:adjustRightInd w:val="0"/>
        <w:ind w:firstLine="709"/>
        <w:jc w:val="both"/>
        <w:rPr>
          <w:rFonts w:eastAsiaTheme="minorEastAsia"/>
          <w:sz w:val="28"/>
          <w:szCs w:val="28"/>
        </w:rPr>
      </w:pPr>
      <w:r w:rsidRPr="000E2620">
        <w:rPr>
          <w:rFonts w:eastAsiaTheme="minorEastAsia"/>
          <w:sz w:val="28"/>
          <w:szCs w:val="28"/>
        </w:rPr>
        <w:t>3)</w:t>
      </w:r>
      <w:r w:rsidR="001135A0" w:rsidRPr="000E2620">
        <w:rPr>
          <w:rFonts w:eastAsiaTheme="minorEastAsia"/>
          <w:sz w:val="28"/>
          <w:szCs w:val="28"/>
        </w:rPr>
        <w:t xml:space="preserve"> </w:t>
      </w:r>
      <w:r w:rsidR="00F3666C" w:rsidRPr="000E2620">
        <w:rPr>
          <w:rFonts w:eastAsiaTheme="minorEastAsia"/>
          <w:sz w:val="28"/>
          <w:szCs w:val="28"/>
        </w:rPr>
        <w:t>организуют проведение экспертизы поставленного товара, выполненной работы, оказанной услуги; привлекают экспертов, экспертные организации, в случаях предусмотренных Федеральным законом</w:t>
      </w:r>
      <w:r w:rsidR="005C419D" w:rsidRPr="000E2620">
        <w:rPr>
          <w:rFonts w:eastAsiaTheme="minorEastAsia"/>
          <w:sz w:val="28"/>
          <w:szCs w:val="28"/>
        </w:rPr>
        <w:t>;</w:t>
      </w:r>
    </w:p>
    <w:p w:rsidR="00F3666C" w:rsidRPr="003E56D0" w:rsidRDefault="00F3666C" w:rsidP="00F3666C">
      <w:pPr>
        <w:pStyle w:val="ConsPlusNormal"/>
        <w:ind w:firstLine="709"/>
        <w:jc w:val="both"/>
        <w:rPr>
          <w:rFonts w:ascii="Times New Roman" w:hAnsi="Times New Roman" w:cs="Times New Roman"/>
          <w:i/>
          <w:sz w:val="24"/>
          <w:szCs w:val="24"/>
        </w:rPr>
      </w:pPr>
      <w:r w:rsidRPr="003E56D0">
        <w:rPr>
          <w:rFonts w:ascii="Times New Roman" w:hAnsi="Times New Roman" w:cs="Times New Roman"/>
          <w:i/>
          <w:sz w:val="24"/>
          <w:szCs w:val="24"/>
        </w:rPr>
        <w:lastRenderedPageBreak/>
        <w:t xml:space="preserve">(в редакции постановления администрации Северо-Енисейского района </w:t>
      </w:r>
      <w:r w:rsidRPr="003E56D0">
        <w:rPr>
          <w:rFonts w:ascii="Times New Roman" w:hAnsi="Times New Roman" w:cs="Times New Roman"/>
          <w:bCs/>
          <w:i/>
          <w:sz w:val="24"/>
          <w:szCs w:val="24"/>
        </w:rPr>
        <w:t xml:space="preserve">от </w:t>
      </w:r>
      <w:r w:rsidR="00EA2824" w:rsidRPr="003E56D0">
        <w:rPr>
          <w:rFonts w:ascii="Times New Roman" w:hAnsi="Times New Roman" w:cs="Times New Roman"/>
          <w:bCs/>
          <w:i/>
          <w:sz w:val="24"/>
          <w:szCs w:val="24"/>
        </w:rPr>
        <w:t>09.08.2019 №295-</w:t>
      </w:r>
      <w:r w:rsidRPr="003E56D0">
        <w:rPr>
          <w:rFonts w:ascii="Times New Roman" w:hAnsi="Times New Roman" w:cs="Times New Roman"/>
          <w:bCs/>
          <w:i/>
          <w:sz w:val="24"/>
          <w:szCs w:val="24"/>
        </w:rPr>
        <w:t>п</w:t>
      </w:r>
      <w:r w:rsidRPr="003E56D0">
        <w:rPr>
          <w:rFonts w:ascii="Times New Roman" w:hAnsi="Times New Roman" w:cs="Times New Roman"/>
          <w:i/>
          <w:sz w:val="24"/>
          <w:szCs w:val="24"/>
        </w:rPr>
        <w:t>)</w:t>
      </w:r>
    </w:p>
    <w:p w:rsidR="005C419D" w:rsidRPr="00936690" w:rsidRDefault="00983989" w:rsidP="00BB462D">
      <w:pPr>
        <w:autoSpaceDE w:val="0"/>
        <w:autoSpaceDN w:val="0"/>
        <w:adjustRightInd w:val="0"/>
        <w:ind w:firstLine="709"/>
        <w:jc w:val="both"/>
        <w:rPr>
          <w:sz w:val="28"/>
          <w:szCs w:val="28"/>
        </w:rPr>
      </w:pPr>
      <w:r w:rsidRPr="00936690">
        <w:rPr>
          <w:sz w:val="28"/>
          <w:szCs w:val="28"/>
        </w:rPr>
        <w:t>4)</w:t>
      </w:r>
      <w:r w:rsidR="001135A0" w:rsidRPr="00936690">
        <w:rPr>
          <w:sz w:val="28"/>
          <w:szCs w:val="28"/>
        </w:rPr>
        <w:t xml:space="preserve"> </w:t>
      </w:r>
      <w:r w:rsidR="005C419D" w:rsidRPr="00936690">
        <w:rPr>
          <w:sz w:val="28"/>
          <w:szCs w:val="28"/>
        </w:rPr>
        <w:t>подготавливают документы по результатам проведенной экспертизы отдельного этапа исполнения контракта, поставленного товара, выполненной работы или оказанной услуги;</w:t>
      </w:r>
    </w:p>
    <w:p w:rsidR="005C419D" w:rsidRPr="00972C9C" w:rsidRDefault="00983989" w:rsidP="00BB462D">
      <w:pPr>
        <w:autoSpaceDE w:val="0"/>
        <w:autoSpaceDN w:val="0"/>
        <w:adjustRightInd w:val="0"/>
        <w:ind w:firstLine="709"/>
        <w:jc w:val="both"/>
        <w:rPr>
          <w:sz w:val="28"/>
          <w:szCs w:val="28"/>
        </w:rPr>
      </w:pPr>
      <w:r w:rsidRPr="00936690">
        <w:rPr>
          <w:sz w:val="28"/>
          <w:szCs w:val="28"/>
        </w:rPr>
        <w:t>5)</w:t>
      </w:r>
      <w:r w:rsidR="001135A0" w:rsidRPr="00936690">
        <w:rPr>
          <w:sz w:val="28"/>
          <w:szCs w:val="28"/>
        </w:rPr>
        <w:t xml:space="preserve"> </w:t>
      </w:r>
      <w:r w:rsidR="005C419D" w:rsidRPr="00936690">
        <w:rPr>
          <w:sz w:val="28"/>
          <w:szCs w:val="28"/>
        </w:rPr>
        <w:t>организуют заседание приемочной</w:t>
      </w:r>
      <w:r w:rsidR="005C419D" w:rsidRPr="00972C9C">
        <w:rPr>
          <w:sz w:val="28"/>
          <w:szCs w:val="28"/>
        </w:rPr>
        <w:t xml:space="preserve"> комиссии не менее чем из пяти человек для приемки поставленного товара, выполненной работы или оказанной услуги, результатов отдельного этапа исполнения контракта;</w:t>
      </w:r>
    </w:p>
    <w:p w:rsidR="005C419D" w:rsidRPr="00972C9C" w:rsidRDefault="00983989" w:rsidP="00BB462D">
      <w:pPr>
        <w:autoSpaceDE w:val="0"/>
        <w:autoSpaceDN w:val="0"/>
        <w:adjustRightInd w:val="0"/>
        <w:ind w:firstLine="709"/>
        <w:jc w:val="both"/>
        <w:rPr>
          <w:sz w:val="28"/>
          <w:szCs w:val="28"/>
        </w:rPr>
      </w:pPr>
      <w:r w:rsidRPr="00972C9C">
        <w:rPr>
          <w:sz w:val="28"/>
          <w:szCs w:val="28"/>
        </w:rPr>
        <w:t>6)</w:t>
      </w:r>
      <w:r w:rsidR="001135A0" w:rsidRPr="00972C9C">
        <w:rPr>
          <w:sz w:val="28"/>
          <w:szCs w:val="28"/>
        </w:rPr>
        <w:t xml:space="preserve"> </w:t>
      </w:r>
      <w:r w:rsidR="005C419D" w:rsidRPr="00972C9C">
        <w:rPr>
          <w:sz w:val="28"/>
          <w:szCs w:val="28"/>
        </w:rPr>
        <w:t>подготавливают документы о приемке результатов, как отдельного этапа исполнения контракта, так и в целом поставленного товара, выполненной работы или оказанной услуги;</w:t>
      </w:r>
    </w:p>
    <w:p w:rsidR="005C419D" w:rsidRPr="000E2620" w:rsidRDefault="00983989" w:rsidP="000E2620">
      <w:pPr>
        <w:widowControl w:val="0"/>
        <w:autoSpaceDE w:val="0"/>
        <w:autoSpaceDN w:val="0"/>
        <w:adjustRightInd w:val="0"/>
        <w:ind w:firstLine="709"/>
        <w:jc w:val="both"/>
        <w:rPr>
          <w:rFonts w:eastAsiaTheme="minorEastAsia"/>
          <w:sz w:val="28"/>
          <w:szCs w:val="28"/>
        </w:rPr>
      </w:pPr>
      <w:r w:rsidRPr="000E2620">
        <w:rPr>
          <w:rFonts w:eastAsiaTheme="minorEastAsia"/>
          <w:sz w:val="28"/>
          <w:szCs w:val="28"/>
        </w:rPr>
        <w:t>7)</w:t>
      </w:r>
      <w:r w:rsidR="001135A0" w:rsidRPr="000E2620">
        <w:rPr>
          <w:rFonts w:eastAsiaTheme="minorEastAsia"/>
          <w:sz w:val="28"/>
          <w:szCs w:val="28"/>
        </w:rPr>
        <w:t xml:space="preserve"> </w:t>
      </w:r>
      <w:r w:rsidR="00F3666C" w:rsidRPr="000E2620">
        <w:rPr>
          <w:rFonts w:eastAsiaTheme="minorEastAsia"/>
          <w:sz w:val="28"/>
          <w:szCs w:val="28"/>
        </w:rPr>
        <w:t>исключен</w:t>
      </w:r>
      <w:r w:rsidR="00755152" w:rsidRPr="000E2620">
        <w:rPr>
          <w:rFonts w:eastAsiaTheme="minorEastAsia"/>
          <w:sz w:val="28"/>
          <w:szCs w:val="28"/>
        </w:rPr>
        <w:t>;</w:t>
      </w:r>
    </w:p>
    <w:p w:rsidR="00F3666C" w:rsidRPr="003E56D0" w:rsidRDefault="00F3666C" w:rsidP="00F3666C">
      <w:pPr>
        <w:pStyle w:val="ConsPlusNormal"/>
        <w:ind w:firstLine="709"/>
        <w:jc w:val="both"/>
        <w:rPr>
          <w:rFonts w:ascii="Times New Roman" w:hAnsi="Times New Roman" w:cs="Times New Roman"/>
          <w:i/>
          <w:sz w:val="24"/>
          <w:szCs w:val="24"/>
        </w:rPr>
      </w:pPr>
      <w:r w:rsidRPr="003E56D0">
        <w:rPr>
          <w:rFonts w:ascii="Times New Roman" w:hAnsi="Times New Roman" w:cs="Times New Roman"/>
          <w:i/>
          <w:sz w:val="24"/>
          <w:szCs w:val="24"/>
        </w:rPr>
        <w:t>(</w:t>
      </w:r>
      <w:r w:rsidR="00755152" w:rsidRPr="003E56D0">
        <w:rPr>
          <w:rFonts w:ascii="Times New Roman" w:hAnsi="Times New Roman" w:cs="Times New Roman"/>
          <w:i/>
          <w:sz w:val="24"/>
          <w:szCs w:val="24"/>
        </w:rPr>
        <w:t xml:space="preserve">пункт 7) исключен </w:t>
      </w:r>
      <w:r w:rsidRPr="003E56D0">
        <w:rPr>
          <w:rFonts w:ascii="Times New Roman" w:hAnsi="Times New Roman" w:cs="Times New Roman"/>
          <w:i/>
          <w:sz w:val="24"/>
          <w:szCs w:val="24"/>
        </w:rPr>
        <w:t>постановлени</w:t>
      </w:r>
      <w:r w:rsidR="00755152" w:rsidRPr="003E56D0">
        <w:rPr>
          <w:rFonts w:ascii="Times New Roman" w:hAnsi="Times New Roman" w:cs="Times New Roman"/>
          <w:i/>
          <w:sz w:val="24"/>
          <w:szCs w:val="24"/>
        </w:rPr>
        <w:t>ем</w:t>
      </w:r>
      <w:r w:rsidRPr="003E56D0">
        <w:rPr>
          <w:rFonts w:ascii="Times New Roman" w:hAnsi="Times New Roman" w:cs="Times New Roman"/>
          <w:i/>
          <w:sz w:val="24"/>
          <w:szCs w:val="24"/>
        </w:rPr>
        <w:t xml:space="preserve"> администрации Северо-Енисейского района </w:t>
      </w:r>
      <w:r w:rsidRPr="003E56D0">
        <w:rPr>
          <w:rFonts w:ascii="Times New Roman" w:hAnsi="Times New Roman" w:cs="Times New Roman"/>
          <w:bCs/>
          <w:i/>
          <w:sz w:val="24"/>
          <w:szCs w:val="24"/>
        </w:rPr>
        <w:t xml:space="preserve">от </w:t>
      </w:r>
      <w:r w:rsidR="001F2B1B" w:rsidRPr="003E56D0">
        <w:rPr>
          <w:rFonts w:ascii="Times New Roman" w:hAnsi="Times New Roman" w:cs="Times New Roman"/>
          <w:bCs/>
          <w:i/>
          <w:sz w:val="24"/>
          <w:szCs w:val="24"/>
        </w:rPr>
        <w:t>09.08.2019 № 295-</w:t>
      </w:r>
      <w:r w:rsidRPr="003E56D0">
        <w:rPr>
          <w:rFonts w:ascii="Times New Roman" w:hAnsi="Times New Roman" w:cs="Times New Roman"/>
          <w:bCs/>
          <w:i/>
          <w:sz w:val="24"/>
          <w:szCs w:val="24"/>
        </w:rPr>
        <w:t>п</w:t>
      </w:r>
      <w:r w:rsidRPr="003E56D0">
        <w:rPr>
          <w:rFonts w:ascii="Times New Roman" w:hAnsi="Times New Roman" w:cs="Times New Roman"/>
          <w:i/>
          <w:sz w:val="24"/>
          <w:szCs w:val="24"/>
        </w:rPr>
        <w:t>)</w:t>
      </w:r>
    </w:p>
    <w:p w:rsidR="005C419D" w:rsidRPr="00972C9C" w:rsidRDefault="00983989" w:rsidP="00BB462D">
      <w:pPr>
        <w:autoSpaceDE w:val="0"/>
        <w:autoSpaceDN w:val="0"/>
        <w:adjustRightInd w:val="0"/>
        <w:ind w:firstLine="709"/>
        <w:jc w:val="both"/>
        <w:rPr>
          <w:sz w:val="28"/>
          <w:szCs w:val="28"/>
        </w:rPr>
      </w:pPr>
      <w:r w:rsidRPr="00972C9C">
        <w:rPr>
          <w:sz w:val="28"/>
          <w:szCs w:val="28"/>
        </w:rPr>
        <w:t>8)</w:t>
      </w:r>
      <w:r w:rsidR="005C419D" w:rsidRPr="00972C9C">
        <w:rPr>
          <w:sz w:val="28"/>
          <w:szCs w:val="28"/>
        </w:rPr>
        <w:t xml:space="preserve"> участвуют в подготовке материалов для осуществления претензионной работы.</w:t>
      </w:r>
    </w:p>
    <w:p w:rsidR="005C419D" w:rsidRPr="00972C9C" w:rsidRDefault="00CF347E" w:rsidP="005C419D">
      <w:pPr>
        <w:widowControl w:val="0"/>
        <w:autoSpaceDE w:val="0"/>
        <w:autoSpaceDN w:val="0"/>
        <w:adjustRightInd w:val="0"/>
        <w:ind w:firstLine="709"/>
        <w:jc w:val="both"/>
        <w:rPr>
          <w:b/>
          <w:sz w:val="28"/>
          <w:szCs w:val="28"/>
          <w:u w:val="single"/>
        </w:rPr>
      </w:pPr>
      <w:r w:rsidRPr="00972C9C">
        <w:rPr>
          <w:b/>
          <w:sz w:val="28"/>
          <w:szCs w:val="28"/>
        </w:rPr>
        <w:t>2.</w:t>
      </w:r>
      <w:r w:rsidR="005C419D" w:rsidRPr="00972C9C">
        <w:rPr>
          <w:b/>
          <w:sz w:val="28"/>
          <w:szCs w:val="28"/>
        </w:rPr>
        <w:t>6.</w:t>
      </w:r>
      <w:r w:rsidR="00983989" w:rsidRPr="00972C9C">
        <w:rPr>
          <w:b/>
          <w:sz w:val="28"/>
          <w:szCs w:val="28"/>
        </w:rPr>
        <w:t xml:space="preserve"> </w:t>
      </w:r>
      <w:r w:rsidR="005C419D" w:rsidRPr="00972C9C">
        <w:rPr>
          <w:b/>
          <w:sz w:val="28"/>
          <w:szCs w:val="28"/>
        </w:rPr>
        <w:t xml:space="preserve">Исполнители </w:t>
      </w:r>
      <w:r w:rsidR="005C419D" w:rsidRPr="00972C9C">
        <w:rPr>
          <w:b/>
          <w:i/>
          <w:sz w:val="28"/>
          <w:szCs w:val="28"/>
          <w:u w:val="single"/>
        </w:rPr>
        <w:t>группы осуществления оплаты</w:t>
      </w:r>
      <w:r w:rsidR="005C419D" w:rsidRPr="00972C9C">
        <w:rPr>
          <w:b/>
          <w:sz w:val="28"/>
          <w:szCs w:val="28"/>
          <w:u w:val="single"/>
        </w:rPr>
        <w:t>:</w:t>
      </w:r>
    </w:p>
    <w:p w:rsidR="00651B7D" w:rsidRPr="00790E57" w:rsidRDefault="00651B7D" w:rsidP="00651B7D">
      <w:pPr>
        <w:widowControl w:val="0"/>
        <w:autoSpaceDE w:val="0"/>
        <w:autoSpaceDN w:val="0"/>
        <w:adjustRightInd w:val="0"/>
        <w:ind w:firstLine="709"/>
        <w:jc w:val="both"/>
        <w:rPr>
          <w:color w:val="FF0000"/>
          <w:sz w:val="28"/>
          <w:szCs w:val="28"/>
        </w:rPr>
      </w:pPr>
      <w:r w:rsidRPr="00790E57">
        <w:rPr>
          <w:color w:val="FF0000"/>
          <w:sz w:val="28"/>
          <w:szCs w:val="28"/>
        </w:rPr>
        <w:t xml:space="preserve">1) участвуют в согласовании плана-графика, внесении изменений в план-график в части </w:t>
      </w:r>
      <w:r w:rsidR="00431F29">
        <w:rPr>
          <w:color w:val="FF0000"/>
          <w:sz w:val="28"/>
          <w:szCs w:val="28"/>
        </w:rPr>
        <w:t>его</w:t>
      </w:r>
      <w:r w:rsidRPr="00790E57">
        <w:rPr>
          <w:color w:val="FF0000"/>
          <w:sz w:val="28"/>
          <w:szCs w:val="28"/>
        </w:rPr>
        <w:t xml:space="preserve"> финансового обеспечения;</w:t>
      </w:r>
    </w:p>
    <w:p w:rsidR="00790E57" w:rsidRPr="00813C06" w:rsidRDefault="00790E57" w:rsidP="00790E57">
      <w:pPr>
        <w:pStyle w:val="ConsPlusNormal"/>
        <w:ind w:firstLine="709"/>
        <w:jc w:val="both"/>
        <w:rPr>
          <w:rFonts w:ascii="Times New Roman" w:hAnsi="Times New Roman" w:cs="Times New Roman"/>
          <w:b/>
          <w:i/>
          <w:color w:val="FF0000"/>
          <w:sz w:val="24"/>
          <w:szCs w:val="24"/>
        </w:rPr>
      </w:pPr>
      <w:r w:rsidRPr="00813C06">
        <w:rPr>
          <w:rFonts w:ascii="Times New Roman" w:hAnsi="Times New Roman" w:cs="Times New Roman"/>
          <w:b/>
          <w:i/>
          <w:color w:val="FF0000"/>
          <w:sz w:val="24"/>
          <w:szCs w:val="24"/>
        </w:rPr>
        <w:t xml:space="preserve">(в редакции постановления администрации Северо-Енисейского района </w:t>
      </w:r>
      <w:r w:rsidR="00773718">
        <w:rPr>
          <w:bCs/>
          <w:i/>
          <w:color w:val="FF0000"/>
          <w:sz w:val="24"/>
          <w:szCs w:val="24"/>
        </w:rPr>
        <w:t>от 28.05.2020 № 213-п</w:t>
      </w:r>
      <w:r>
        <w:rPr>
          <w:rFonts w:ascii="Times New Roman" w:hAnsi="Times New Roman" w:cs="Times New Roman"/>
          <w:b/>
          <w:bCs/>
          <w:i/>
          <w:color w:val="FF0000"/>
          <w:sz w:val="24"/>
          <w:szCs w:val="24"/>
        </w:rPr>
        <w:t>)</w:t>
      </w:r>
    </w:p>
    <w:p w:rsidR="005C419D" w:rsidRPr="00972C9C" w:rsidRDefault="00983989" w:rsidP="005C419D">
      <w:pPr>
        <w:widowControl w:val="0"/>
        <w:autoSpaceDE w:val="0"/>
        <w:autoSpaceDN w:val="0"/>
        <w:adjustRightInd w:val="0"/>
        <w:ind w:firstLine="709"/>
        <w:jc w:val="both"/>
        <w:rPr>
          <w:sz w:val="28"/>
          <w:szCs w:val="28"/>
        </w:rPr>
      </w:pPr>
      <w:r w:rsidRPr="00972C9C">
        <w:rPr>
          <w:sz w:val="28"/>
          <w:szCs w:val="28"/>
        </w:rPr>
        <w:t>2)</w:t>
      </w:r>
      <w:r w:rsidR="001135A0" w:rsidRPr="00972C9C">
        <w:rPr>
          <w:sz w:val="28"/>
          <w:szCs w:val="28"/>
        </w:rPr>
        <w:t xml:space="preserve"> </w:t>
      </w:r>
      <w:r w:rsidR="005C419D" w:rsidRPr="00972C9C">
        <w:rPr>
          <w:sz w:val="28"/>
          <w:szCs w:val="28"/>
        </w:rPr>
        <w:t>участвуют в согласовании документации о закупках (за исключением описания объекта закупки), проектов контрактов, изменений в документацию о закупках;</w:t>
      </w:r>
    </w:p>
    <w:p w:rsidR="005C419D" w:rsidRPr="00755152" w:rsidRDefault="00983989" w:rsidP="005C419D">
      <w:pPr>
        <w:widowControl w:val="0"/>
        <w:autoSpaceDE w:val="0"/>
        <w:autoSpaceDN w:val="0"/>
        <w:adjustRightInd w:val="0"/>
        <w:ind w:firstLine="709"/>
        <w:jc w:val="both"/>
        <w:rPr>
          <w:sz w:val="28"/>
          <w:szCs w:val="28"/>
        </w:rPr>
      </w:pPr>
      <w:r w:rsidRPr="00972C9C">
        <w:rPr>
          <w:sz w:val="28"/>
          <w:szCs w:val="28"/>
        </w:rPr>
        <w:t>3)</w:t>
      </w:r>
      <w:r w:rsidR="001135A0" w:rsidRPr="00972C9C">
        <w:rPr>
          <w:sz w:val="28"/>
          <w:szCs w:val="28"/>
        </w:rPr>
        <w:t xml:space="preserve"> </w:t>
      </w:r>
      <w:r w:rsidR="005C419D" w:rsidRPr="00972C9C">
        <w:rPr>
          <w:sz w:val="28"/>
          <w:szCs w:val="28"/>
        </w:rPr>
        <w:t>осуществляют оплату поставленного товара, выполненной работы (ее результатов</w:t>
      </w:r>
      <w:r w:rsidR="005C419D" w:rsidRPr="00755152">
        <w:rPr>
          <w:sz w:val="28"/>
          <w:szCs w:val="28"/>
        </w:rPr>
        <w:t>), оказанной услуги, а также отдельных этапов исполнения контракта;</w:t>
      </w:r>
    </w:p>
    <w:p w:rsidR="00901243" w:rsidRPr="000E2620" w:rsidRDefault="00983989" w:rsidP="000E2620">
      <w:pPr>
        <w:widowControl w:val="0"/>
        <w:autoSpaceDE w:val="0"/>
        <w:autoSpaceDN w:val="0"/>
        <w:adjustRightInd w:val="0"/>
        <w:ind w:firstLine="709"/>
        <w:jc w:val="both"/>
        <w:rPr>
          <w:rFonts w:eastAsiaTheme="minorEastAsia"/>
          <w:sz w:val="28"/>
          <w:szCs w:val="28"/>
        </w:rPr>
      </w:pPr>
      <w:r w:rsidRPr="000E2620">
        <w:rPr>
          <w:rFonts w:eastAsiaTheme="minorEastAsia"/>
          <w:sz w:val="28"/>
          <w:szCs w:val="28"/>
        </w:rPr>
        <w:t>4)</w:t>
      </w:r>
      <w:r w:rsidR="001135A0" w:rsidRPr="000E2620">
        <w:rPr>
          <w:rFonts w:eastAsiaTheme="minorEastAsia"/>
          <w:sz w:val="28"/>
          <w:szCs w:val="28"/>
        </w:rPr>
        <w:t xml:space="preserve"> </w:t>
      </w:r>
      <w:r w:rsidR="00901243" w:rsidRPr="000E2620">
        <w:rPr>
          <w:rFonts w:eastAsiaTheme="minorEastAsia"/>
          <w:sz w:val="28"/>
          <w:szCs w:val="28"/>
        </w:rPr>
        <w:t>исключен</w:t>
      </w:r>
      <w:r w:rsidR="00755152" w:rsidRPr="000E2620">
        <w:rPr>
          <w:rFonts w:eastAsiaTheme="minorEastAsia"/>
          <w:sz w:val="28"/>
          <w:szCs w:val="28"/>
        </w:rPr>
        <w:t>;</w:t>
      </w:r>
    </w:p>
    <w:p w:rsidR="00901243" w:rsidRPr="00790E57" w:rsidRDefault="00755152" w:rsidP="00901243">
      <w:pPr>
        <w:pStyle w:val="ConsPlusNormal"/>
        <w:ind w:firstLine="709"/>
        <w:jc w:val="both"/>
        <w:rPr>
          <w:rFonts w:ascii="Times New Roman" w:hAnsi="Times New Roman" w:cs="Times New Roman"/>
          <w:i/>
          <w:sz w:val="24"/>
          <w:szCs w:val="24"/>
        </w:rPr>
      </w:pPr>
      <w:r w:rsidRPr="00790E57">
        <w:rPr>
          <w:rFonts w:ascii="Times New Roman" w:hAnsi="Times New Roman" w:cs="Times New Roman"/>
          <w:i/>
          <w:sz w:val="24"/>
          <w:szCs w:val="24"/>
        </w:rPr>
        <w:t>(пункт 4)</w:t>
      </w:r>
      <w:r w:rsidR="00901243" w:rsidRPr="00790E57">
        <w:rPr>
          <w:rFonts w:ascii="Times New Roman" w:hAnsi="Times New Roman" w:cs="Times New Roman"/>
          <w:i/>
          <w:sz w:val="24"/>
          <w:szCs w:val="24"/>
        </w:rPr>
        <w:t xml:space="preserve"> </w:t>
      </w:r>
      <w:r w:rsidRPr="00790E57">
        <w:rPr>
          <w:rFonts w:ascii="Times New Roman" w:hAnsi="Times New Roman" w:cs="Times New Roman"/>
          <w:i/>
          <w:sz w:val="24"/>
          <w:szCs w:val="24"/>
        </w:rPr>
        <w:t xml:space="preserve">исключен </w:t>
      </w:r>
      <w:r w:rsidR="00901243" w:rsidRPr="00790E57">
        <w:rPr>
          <w:rFonts w:ascii="Times New Roman" w:hAnsi="Times New Roman" w:cs="Times New Roman"/>
          <w:i/>
          <w:sz w:val="24"/>
          <w:szCs w:val="24"/>
        </w:rPr>
        <w:t>постановлени</w:t>
      </w:r>
      <w:r w:rsidRPr="00790E57">
        <w:rPr>
          <w:rFonts w:ascii="Times New Roman" w:hAnsi="Times New Roman" w:cs="Times New Roman"/>
          <w:i/>
          <w:sz w:val="24"/>
          <w:szCs w:val="24"/>
        </w:rPr>
        <w:t>ем</w:t>
      </w:r>
      <w:r w:rsidR="00901243" w:rsidRPr="00790E57">
        <w:rPr>
          <w:rFonts w:ascii="Times New Roman" w:hAnsi="Times New Roman" w:cs="Times New Roman"/>
          <w:i/>
          <w:sz w:val="24"/>
          <w:szCs w:val="24"/>
        </w:rPr>
        <w:t xml:space="preserve"> администрации Северо-Енисейского района </w:t>
      </w:r>
      <w:r w:rsidR="00901243" w:rsidRPr="00790E57">
        <w:rPr>
          <w:rFonts w:ascii="Times New Roman" w:hAnsi="Times New Roman" w:cs="Times New Roman"/>
          <w:bCs/>
          <w:i/>
          <w:sz w:val="24"/>
          <w:szCs w:val="24"/>
        </w:rPr>
        <w:t xml:space="preserve">от </w:t>
      </w:r>
      <w:r w:rsidR="001F2B1B" w:rsidRPr="00790E57">
        <w:rPr>
          <w:rFonts w:ascii="Times New Roman" w:hAnsi="Times New Roman" w:cs="Times New Roman"/>
          <w:bCs/>
          <w:i/>
          <w:sz w:val="24"/>
          <w:szCs w:val="24"/>
        </w:rPr>
        <w:t>09.08.2019 № 295</w:t>
      </w:r>
      <w:r w:rsidR="00901243" w:rsidRPr="00790E57">
        <w:rPr>
          <w:rFonts w:ascii="Times New Roman" w:hAnsi="Times New Roman" w:cs="Times New Roman"/>
          <w:bCs/>
          <w:i/>
          <w:sz w:val="24"/>
          <w:szCs w:val="24"/>
        </w:rPr>
        <w:t>-п</w:t>
      </w:r>
      <w:r w:rsidR="00901243" w:rsidRPr="00790E57">
        <w:rPr>
          <w:rFonts w:ascii="Times New Roman" w:hAnsi="Times New Roman" w:cs="Times New Roman"/>
          <w:i/>
          <w:sz w:val="24"/>
          <w:szCs w:val="24"/>
        </w:rPr>
        <w:t>)</w:t>
      </w:r>
    </w:p>
    <w:p w:rsidR="005C419D" w:rsidRPr="006D6A4D" w:rsidRDefault="00983989" w:rsidP="005C419D">
      <w:pPr>
        <w:widowControl w:val="0"/>
        <w:autoSpaceDE w:val="0"/>
        <w:autoSpaceDN w:val="0"/>
        <w:adjustRightInd w:val="0"/>
        <w:ind w:firstLine="709"/>
        <w:jc w:val="both"/>
        <w:rPr>
          <w:sz w:val="28"/>
          <w:szCs w:val="28"/>
        </w:rPr>
      </w:pPr>
      <w:r w:rsidRPr="00972C9C">
        <w:rPr>
          <w:sz w:val="28"/>
          <w:szCs w:val="28"/>
        </w:rPr>
        <w:t>5)</w:t>
      </w:r>
      <w:r w:rsidR="001135A0" w:rsidRPr="00972C9C">
        <w:rPr>
          <w:sz w:val="28"/>
          <w:szCs w:val="28"/>
        </w:rPr>
        <w:t xml:space="preserve"> </w:t>
      </w:r>
      <w:r w:rsidR="005C419D" w:rsidRPr="006D6A4D">
        <w:rPr>
          <w:sz w:val="28"/>
          <w:szCs w:val="28"/>
        </w:rPr>
        <w:t>принимают участие в согласовании требований к закупаемым отдельным видам товаров, работ, услуг (в том числе предельным ценам товаров, работ, услуг) и (или) нормативным затратам на обеспечение функций администрации района;</w:t>
      </w:r>
    </w:p>
    <w:p w:rsidR="005C419D" w:rsidRPr="00972C9C" w:rsidRDefault="00983989" w:rsidP="005C419D">
      <w:pPr>
        <w:widowControl w:val="0"/>
        <w:autoSpaceDE w:val="0"/>
        <w:autoSpaceDN w:val="0"/>
        <w:adjustRightInd w:val="0"/>
        <w:ind w:firstLine="709"/>
        <w:jc w:val="both"/>
        <w:rPr>
          <w:sz w:val="28"/>
          <w:szCs w:val="28"/>
        </w:rPr>
      </w:pPr>
      <w:r w:rsidRPr="006D6A4D">
        <w:rPr>
          <w:sz w:val="28"/>
          <w:szCs w:val="28"/>
        </w:rPr>
        <w:t>6)</w:t>
      </w:r>
      <w:r w:rsidR="001135A0" w:rsidRPr="006D6A4D">
        <w:rPr>
          <w:sz w:val="28"/>
          <w:szCs w:val="28"/>
        </w:rPr>
        <w:t xml:space="preserve"> </w:t>
      </w:r>
      <w:r w:rsidR="005C419D" w:rsidRPr="006D6A4D">
        <w:rPr>
          <w:sz w:val="28"/>
          <w:szCs w:val="28"/>
        </w:rPr>
        <w:t>принимают участие в подготовке сведений для внесения в реестр контрактов, заключенных администрацией</w:t>
      </w:r>
      <w:r w:rsidR="005C419D" w:rsidRPr="00972C9C">
        <w:rPr>
          <w:sz w:val="28"/>
          <w:szCs w:val="28"/>
        </w:rPr>
        <w:t xml:space="preserve"> района, в соответствии со статьей 103 Федерального закона;</w:t>
      </w:r>
    </w:p>
    <w:p w:rsidR="005C419D" w:rsidRPr="000E2620" w:rsidRDefault="00983989" w:rsidP="005C419D">
      <w:pPr>
        <w:widowControl w:val="0"/>
        <w:autoSpaceDE w:val="0"/>
        <w:autoSpaceDN w:val="0"/>
        <w:adjustRightInd w:val="0"/>
        <w:ind w:firstLine="709"/>
        <w:jc w:val="both"/>
        <w:rPr>
          <w:rFonts w:eastAsiaTheme="minorEastAsia"/>
          <w:sz w:val="28"/>
          <w:szCs w:val="28"/>
        </w:rPr>
      </w:pPr>
      <w:r w:rsidRPr="000E2620">
        <w:rPr>
          <w:rFonts w:eastAsiaTheme="minorEastAsia"/>
          <w:sz w:val="28"/>
          <w:szCs w:val="28"/>
        </w:rPr>
        <w:t>7)</w:t>
      </w:r>
      <w:r w:rsidR="001135A0" w:rsidRPr="000E2620">
        <w:rPr>
          <w:rFonts w:eastAsiaTheme="minorEastAsia"/>
          <w:sz w:val="28"/>
          <w:szCs w:val="28"/>
        </w:rPr>
        <w:t xml:space="preserve"> </w:t>
      </w:r>
      <w:r w:rsidR="00901243" w:rsidRPr="000E2620">
        <w:rPr>
          <w:rFonts w:eastAsiaTheme="minorEastAsia"/>
          <w:sz w:val="28"/>
          <w:szCs w:val="28"/>
        </w:rPr>
        <w:t>осуществляют возврат денежных средств, внесенных в качестве обеспечения заявок, обеспечения исполнения контрактов, обеспечения гарантийных обязательств</w:t>
      </w:r>
      <w:r w:rsidR="005C419D" w:rsidRPr="000E2620">
        <w:rPr>
          <w:rFonts w:eastAsiaTheme="minorEastAsia"/>
          <w:sz w:val="28"/>
          <w:szCs w:val="28"/>
        </w:rPr>
        <w:t>;</w:t>
      </w:r>
    </w:p>
    <w:p w:rsidR="008A65B3" w:rsidRPr="00790E57" w:rsidRDefault="008A65B3" w:rsidP="008A65B3">
      <w:pPr>
        <w:pStyle w:val="ConsPlusNormal"/>
        <w:ind w:firstLine="709"/>
        <w:jc w:val="both"/>
        <w:rPr>
          <w:rFonts w:ascii="Times New Roman" w:hAnsi="Times New Roman" w:cs="Times New Roman"/>
          <w:i/>
          <w:sz w:val="24"/>
          <w:szCs w:val="24"/>
        </w:rPr>
      </w:pPr>
      <w:r w:rsidRPr="00790E57">
        <w:rPr>
          <w:rFonts w:ascii="Times New Roman" w:hAnsi="Times New Roman" w:cs="Times New Roman"/>
          <w:i/>
          <w:sz w:val="24"/>
          <w:szCs w:val="24"/>
        </w:rPr>
        <w:t xml:space="preserve">(в редакции постановления администрации Северо-Енисейского района </w:t>
      </w:r>
      <w:r w:rsidRPr="00790E57">
        <w:rPr>
          <w:rFonts w:ascii="Times New Roman" w:hAnsi="Times New Roman" w:cs="Times New Roman"/>
          <w:bCs/>
          <w:i/>
          <w:sz w:val="24"/>
          <w:szCs w:val="24"/>
        </w:rPr>
        <w:t xml:space="preserve">от </w:t>
      </w:r>
      <w:r w:rsidR="001F2B1B" w:rsidRPr="00790E57">
        <w:rPr>
          <w:rFonts w:ascii="Times New Roman" w:hAnsi="Times New Roman" w:cs="Times New Roman"/>
          <w:bCs/>
          <w:i/>
          <w:sz w:val="24"/>
          <w:szCs w:val="24"/>
        </w:rPr>
        <w:t>09.08.2019 № 295-</w:t>
      </w:r>
      <w:r w:rsidRPr="00790E57">
        <w:rPr>
          <w:rFonts w:ascii="Times New Roman" w:hAnsi="Times New Roman" w:cs="Times New Roman"/>
          <w:bCs/>
          <w:i/>
          <w:sz w:val="24"/>
          <w:szCs w:val="24"/>
        </w:rPr>
        <w:t>п</w:t>
      </w:r>
      <w:r w:rsidRPr="00790E57">
        <w:rPr>
          <w:rFonts w:ascii="Times New Roman" w:hAnsi="Times New Roman" w:cs="Times New Roman"/>
          <w:i/>
          <w:sz w:val="24"/>
          <w:szCs w:val="24"/>
        </w:rPr>
        <w:t>)</w:t>
      </w:r>
    </w:p>
    <w:p w:rsidR="005C419D" w:rsidRPr="008A65B3" w:rsidRDefault="00983989" w:rsidP="005C419D">
      <w:pPr>
        <w:widowControl w:val="0"/>
        <w:autoSpaceDE w:val="0"/>
        <w:autoSpaceDN w:val="0"/>
        <w:adjustRightInd w:val="0"/>
        <w:ind w:firstLine="709"/>
        <w:jc w:val="both"/>
        <w:rPr>
          <w:sz w:val="28"/>
          <w:szCs w:val="28"/>
        </w:rPr>
      </w:pPr>
      <w:r w:rsidRPr="008A65B3">
        <w:rPr>
          <w:sz w:val="28"/>
          <w:szCs w:val="28"/>
        </w:rPr>
        <w:t>8)</w:t>
      </w:r>
      <w:r w:rsidR="005C419D" w:rsidRPr="008A65B3">
        <w:rPr>
          <w:sz w:val="28"/>
          <w:szCs w:val="28"/>
        </w:rPr>
        <w:t xml:space="preserve"> осуществляют уплату денежных сумм по банковской гарантии в случаях, предусмотренных Федеральным </w:t>
      </w:r>
      <w:hyperlink r:id="rId24" w:history="1">
        <w:r w:rsidR="005C419D" w:rsidRPr="008A65B3">
          <w:rPr>
            <w:sz w:val="28"/>
            <w:szCs w:val="28"/>
          </w:rPr>
          <w:t>законом</w:t>
        </w:r>
      </w:hyperlink>
      <w:r w:rsidR="005C419D" w:rsidRPr="0052264C">
        <w:rPr>
          <w:sz w:val="28"/>
          <w:szCs w:val="28"/>
        </w:rPr>
        <w:t>;</w:t>
      </w:r>
    </w:p>
    <w:p w:rsidR="00B7201B" w:rsidRPr="008A65B3" w:rsidRDefault="00983989" w:rsidP="00B7201B">
      <w:pPr>
        <w:pStyle w:val="ConsPlusNormal"/>
        <w:ind w:firstLine="709"/>
        <w:jc w:val="both"/>
        <w:rPr>
          <w:rFonts w:ascii="Times New Roman" w:eastAsia="Times New Roman" w:hAnsi="Times New Roman" w:cs="Times New Roman"/>
          <w:sz w:val="28"/>
          <w:szCs w:val="28"/>
        </w:rPr>
      </w:pPr>
      <w:r w:rsidRPr="008A65B3">
        <w:rPr>
          <w:rFonts w:ascii="Times New Roman" w:hAnsi="Times New Roman" w:cs="Times New Roman"/>
          <w:sz w:val="28"/>
          <w:szCs w:val="28"/>
        </w:rPr>
        <w:t>9)</w:t>
      </w:r>
      <w:r w:rsidR="005C419D" w:rsidRPr="008A65B3">
        <w:rPr>
          <w:rFonts w:ascii="Times New Roman" w:hAnsi="Times New Roman" w:cs="Times New Roman"/>
          <w:sz w:val="28"/>
          <w:szCs w:val="28"/>
        </w:rPr>
        <w:t xml:space="preserve"> г</w:t>
      </w:r>
      <w:r w:rsidR="005C419D" w:rsidRPr="008A65B3">
        <w:rPr>
          <w:rFonts w:ascii="Times New Roman" w:eastAsia="Times New Roman" w:hAnsi="Times New Roman" w:cs="Times New Roman"/>
          <w:sz w:val="28"/>
          <w:szCs w:val="28"/>
        </w:rPr>
        <w:t>отовят свед</w:t>
      </w:r>
      <w:r w:rsidR="008A65B3" w:rsidRPr="008A65B3">
        <w:rPr>
          <w:rFonts w:ascii="Times New Roman" w:eastAsia="Times New Roman" w:hAnsi="Times New Roman" w:cs="Times New Roman"/>
          <w:sz w:val="28"/>
          <w:szCs w:val="28"/>
        </w:rPr>
        <w:t>ения о бюджетном обязательстве.</w:t>
      </w:r>
    </w:p>
    <w:p w:rsidR="005C419D" w:rsidRPr="008A65B3" w:rsidRDefault="00CF347E" w:rsidP="00BB462D">
      <w:pPr>
        <w:widowControl w:val="0"/>
        <w:autoSpaceDE w:val="0"/>
        <w:autoSpaceDN w:val="0"/>
        <w:adjustRightInd w:val="0"/>
        <w:ind w:firstLine="709"/>
        <w:jc w:val="both"/>
        <w:rPr>
          <w:b/>
          <w:sz w:val="28"/>
          <w:szCs w:val="28"/>
          <w:u w:val="single"/>
        </w:rPr>
      </w:pPr>
      <w:r w:rsidRPr="008A65B3">
        <w:rPr>
          <w:b/>
          <w:sz w:val="28"/>
          <w:szCs w:val="28"/>
        </w:rPr>
        <w:t>2.</w:t>
      </w:r>
      <w:r w:rsidR="005C419D" w:rsidRPr="008A65B3">
        <w:rPr>
          <w:b/>
          <w:sz w:val="28"/>
          <w:szCs w:val="28"/>
        </w:rPr>
        <w:t>7.</w:t>
      </w:r>
      <w:r w:rsidR="00983989" w:rsidRPr="008A65B3">
        <w:rPr>
          <w:b/>
          <w:sz w:val="28"/>
          <w:szCs w:val="28"/>
        </w:rPr>
        <w:t xml:space="preserve"> </w:t>
      </w:r>
      <w:r w:rsidR="005C419D" w:rsidRPr="008A65B3">
        <w:rPr>
          <w:b/>
          <w:sz w:val="28"/>
          <w:szCs w:val="28"/>
        </w:rPr>
        <w:t xml:space="preserve">Исполнители </w:t>
      </w:r>
      <w:r w:rsidR="005C419D" w:rsidRPr="008A65B3">
        <w:rPr>
          <w:b/>
          <w:i/>
          <w:sz w:val="28"/>
          <w:szCs w:val="28"/>
          <w:u w:val="single"/>
        </w:rPr>
        <w:t>группы осуществления претензионно-исковой работы</w:t>
      </w:r>
      <w:r w:rsidR="005C419D" w:rsidRPr="008A65B3">
        <w:rPr>
          <w:b/>
          <w:sz w:val="28"/>
          <w:szCs w:val="28"/>
          <w:u w:val="single"/>
        </w:rPr>
        <w:t>:</w:t>
      </w:r>
    </w:p>
    <w:p w:rsidR="005C419D" w:rsidRPr="008A65B3" w:rsidRDefault="00983989" w:rsidP="00BB462D">
      <w:pPr>
        <w:widowControl w:val="0"/>
        <w:autoSpaceDE w:val="0"/>
        <w:autoSpaceDN w:val="0"/>
        <w:adjustRightInd w:val="0"/>
        <w:ind w:firstLine="709"/>
        <w:jc w:val="both"/>
        <w:rPr>
          <w:sz w:val="28"/>
          <w:szCs w:val="28"/>
        </w:rPr>
      </w:pPr>
      <w:r w:rsidRPr="008A65B3">
        <w:rPr>
          <w:sz w:val="28"/>
          <w:szCs w:val="28"/>
        </w:rPr>
        <w:t>1)</w:t>
      </w:r>
      <w:r w:rsidR="001135A0" w:rsidRPr="008A65B3">
        <w:rPr>
          <w:sz w:val="28"/>
          <w:szCs w:val="28"/>
        </w:rPr>
        <w:t xml:space="preserve"> </w:t>
      </w:r>
      <w:r w:rsidR="005C419D" w:rsidRPr="008A65B3">
        <w:rPr>
          <w:sz w:val="28"/>
          <w:szCs w:val="28"/>
        </w:rPr>
        <w:t xml:space="preserve">участвуют в согласовании извещений об осуществлении закупок, документации о закупках, проектов контрактов, изменений в извещения об </w:t>
      </w:r>
      <w:r w:rsidR="005C419D" w:rsidRPr="008A65B3">
        <w:rPr>
          <w:sz w:val="28"/>
          <w:szCs w:val="28"/>
        </w:rPr>
        <w:lastRenderedPageBreak/>
        <w:t>осуществлении закупок, в документацию о закупках;</w:t>
      </w:r>
    </w:p>
    <w:p w:rsidR="005C419D" w:rsidRPr="000E2620" w:rsidRDefault="00983989" w:rsidP="00BB462D">
      <w:pPr>
        <w:widowControl w:val="0"/>
        <w:autoSpaceDE w:val="0"/>
        <w:autoSpaceDN w:val="0"/>
        <w:adjustRightInd w:val="0"/>
        <w:ind w:firstLine="709"/>
        <w:jc w:val="both"/>
        <w:rPr>
          <w:rFonts w:eastAsiaTheme="minorEastAsia"/>
          <w:sz w:val="28"/>
          <w:szCs w:val="28"/>
        </w:rPr>
      </w:pPr>
      <w:r w:rsidRPr="000E2620">
        <w:rPr>
          <w:rFonts w:eastAsiaTheme="minorEastAsia"/>
          <w:sz w:val="28"/>
          <w:szCs w:val="28"/>
        </w:rPr>
        <w:t>2)</w:t>
      </w:r>
      <w:r w:rsidR="001135A0" w:rsidRPr="000E2620">
        <w:rPr>
          <w:rFonts w:eastAsiaTheme="minorEastAsia"/>
          <w:sz w:val="28"/>
          <w:szCs w:val="28"/>
        </w:rPr>
        <w:t xml:space="preserve"> </w:t>
      </w:r>
      <w:r w:rsidR="008569FD" w:rsidRPr="000E2620">
        <w:rPr>
          <w:rFonts w:eastAsiaTheme="minorEastAsia"/>
          <w:sz w:val="28"/>
          <w:szCs w:val="28"/>
        </w:rPr>
        <w:t>осуществляют проверку банковских гарантий, поступивших в качестве обеспечения, заявки, исполнения контрактов, гарантийных обязательств на соответствие требованиям Федерального закона</w:t>
      </w:r>
      <w:r w:rsidR="005C419D" w:rsidRPr="000E2620">
        <w:rPr>
          <w:rFonts w:eastAsiaTheme="minorEastAsia"/>
          <w:sz w:val="28"/>
          <w:szCs w:val="28"/>
        </w:rPr>
        <w:t>;</w:t>
      </w:r>
    </w:p>
    <w:p w:rsidR="008569FD" w:rsidRPr="00790E57" w:rsidRDefault="008569FD" w:rsidP="008569FD">
      <w:pPr>
        <w:pStyle w:val="ConsPlusNormal"/>
        <w:ind w:firstLine="709"/>
        <w:jc w:val="both"/>
        <w:rPr>
          <w:rFonts w:ascii="Times New Roman" w:hAnsi="Times New Roman" w:cs="Times New Roman"/>
          <w:i/>
          <w:sz w:val="24"/>
          <w:szCs w:val="24"/>
        </w:rPr>
      </w:pPr>
      <w:r w:rsidRPr="00790E57">
        <w:rPr>
          <w:rFonts w:ascii="Times New Roman" w:hAnsi="Times New Roman" w:cs="Times New Roman"/>
          <w:i/>
          <w:sz w:val="24"/>
          <w:szCs w:val="24"/>
        </w:rPr>
        <w:t xml:space="preserve">(в редакции постановления администрации Северо-Енисейского района </w:t>
      </w:r>
      <w:r w:rsidRPr="00790E57">
        <w:rPr>
          <w:rFonts w:ascii="Times New Roman" w:hAnsi="Times New Roman" w:cs="Times New Roman"/>
          <w:bCs/>
          <w:i/>
          <w:sz w:val="24"/>
          <w:szCs w:val="24"/>
        </w:rPr>
        <w:t xml:space="preserve">от </w:t>
      </w:r>
      <w:r w:rsidR="001F2B1B" w:rsidRPr="00790E57">
        <w:rPr>
          <w:rFonts w:ascii="Times New Roman" w:hAnsi="Times New Roman" w:cs="Times New Roman"/>
          <w:bCs/>
          <w:i/>
          <w:sz w:val="24"/>
          <w:szCs w:val="24"/>
        </w:rPr>
        <w:t>09.08.2019 № 295-</w:t>
      </w:r>
      <w:r w:rsidRPr="00790E57">
        <w:rPr>
          <w:rFonts w:ascii="Times New Roman" w:hAnsi="Times New Roman" w:cs="Times New Roman"/>
          <w:bCs/>
          <w:i/>
          <w:sz w:val="24"/>
          <w:szCs w:val="24"/>
        </w:rPr>
        <w:t>п</w:t>
      </w:r>
      <w:r w:rsidRPr="00790E57">
        <w:rPr>
          <w:rFonts w:ascii="Times New Roman" w:hAnsi="Times New Roman" w:cs="Times New Roman"/>
          <w:i/>
          <w:sz w:val="24"/>
          <w:szCs w:val="24"/>
        </w:rPr>
        <w:t>)</w:t>
      </w:r>
    </w:p>
    <w:p w:rsidR="005C419D" w:rsidRPr="008A65B3" w:rsidRDefault="00983989" w:rsidP="00BB462D">
      <w:pPr>
        <w:widowControl w:val="0"/>
        <w:autoSpaceDE w:val="0"/>
        <w:autoSpaceDN w:val="0"/>
        <w:adjustRightInd w:val="0"/>
        <w:ind w:firstLine="709"/>
        <w:jc w:val="both"/>
        <w:rPr>
          <w:sz w:val="28"/>
          <w:szCs w:val="28"/>
        </w:rPr>
      </w:pPr>
      <w:proofErr w:type="gramStart"/>
      <w:r w:rsidRPr="008A65B3">
        <w:rPr>
          <w:sz w:val="28"/>
          <w:szCs w:val="28"/>
        </w:rPr>
        <w:t>3)</w:t>
      </w:r>
      <w:r w:rsidR="001135A0" w:rsidRPr="008A65B3">
        <w:rPr>
          <w:sz w:val="28"/>
          <w:szCs w:val="28"/>
        </w:rPr>
        <w:t xml:space="preserve"> </w:t>
      </w:r>
      <w:r w:rsidR="005C419D" w:rsidRPr="008A65B3">
        <w:rPr>
          <w:sz w:val="28"/>
          <w:szCs w:val="28"/>
        </w:rPr>
        <w:t>применяют меры ответственности к поставщику (подрядчику, исполнителю), в том числе направляют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совершает иные действия в случае нарушения поставщиком (подрядчиком, исполнителем) условий контракта;</w:t>
      </w:r>
      <w:proofErr w:type="gramEnd"/>
    </w:p>
    <w:p w:rsidR="005C419D" w:rsidRPr="008A65B3" w:rsidRDefault="00983989" w:rsidP="00BB462D">
      <w:pPr>
        <w:widowControl w:val="0"/>
        <w:autoSpaceDE w:val="0"/>
        <w:autoSpaceDN w:val="0"/>
        <w:adjustRightInd w:val="0"/>
        <w:ind w:firstLine="709"/>
        <w:jc w:val="both"/>
        <w:rPr>
          <w:sz w:val="28"/>
          <w:szCs w:val="28"/>
        </w:rPr>
      </w:pPr>
      <w:r w:rsidRPr="008A65B3">
        <w:rPr>
          <w:sz w:val="28"/>
          <w:szCs w:val="28"/>
        </w:rPr>
        <w:t>4)</w:t>
      </w:r>
      <w:r w:rsidR="001135A0" w:rsidRPr="008A65B3">
        <w:rPr>
          <w:sz w:val="28"/>
          <w:szCs w:val="28"/>
        </w:rPr>
        <w:t xml:space="preserve"> </w:t>
      </w:r>
      <w:r w:rsidR="005C419D" w:rsidRPr="008A65B3">
        <w:rPr>
          <w:sz w:val="28"/>
          <w:szCs w:val="28"/>
        </w:rPr>
        <w:t xml:space="preserve">участвуют в рассмотрении дел об обжаловании действий (бездействия) администрации района, в том числе обжаловании результатов определения поставщиков (подрядчиков, исполнителей) в суде, подготавливают материалы и осуществляют претензионно-исковую работу. При необходимости участвует совместно с работниками </w:t>
      </w:r>
      <w:r w:rsidR="005C419D" w:rsidRPr="008A65B3">
        <w:rPr>
          <w:i/>
          <w:sz w:val="28"/>
          <w:szCs w:val="28"/>
        </w:rPr>
        <w:t xml:space="preserve">групп планирования </w:t>
      </w:r>
      <w:r w:rsidR="00127DDC" w:rsidRPr="008A65B3">
        <w:rPr>
          <w:i/>
          <w:sz w:val="28"/>
          <w:szCs w:val="28"/>
        </w:rPr>
        <w:t xml:space="preserve">и осуществления </w:t>
      </w:r>
      <w:r w:rsidR="005C419D" w:rsidRPr="008A65B3">
        <w:rPr>
          <w:i/>
          <w:sz w:val="28"/>
          <w:szCs w:val="28"/>
        </w:rPr>
        <w:t>закупок</w:t>
      </w:r>
      <w:r w:rsidR="005C419D" w:rsidRPr="008A65B3">
        <w:rPr>
          <w:sz w:val="28"/>
          <w:szCs w:val="28"/>
        </w:rPr>
        <w:t xml:space="preserve"> и </w:t>
      </w:r>
      <w:r w:rsidR="005C419D" w:rsidRPr="008A65B3">
        <w:rPr>
          <w:i/>
          <w:sz w:val="28"/>
          <w:szCs w:val="28"/>
        </w:rPr>
        <w:t>определения поставщиков (подрядчиков, исполнителей)</w:t>
      </w:r>
      <w:r w:rsidR="005C419D" w:rsidRPr="008A65B3">
        <w:rPr>
          <w:sz w:val="28"/>
          <w:szCs w:val="28"/>
        </w:rPr>
        <w:t xml:space="preserve"> в рассмотрении дел об обжаловании действий (бездействия) администрации района, в том числе обжаловании результатов определения поставщиков (подрядчиков, исполнителей) в органах контроля, указанных в Федеральном законе.</w:t>
      </w:r>
      <w:bookmarkStart w:id="4" w:name="Par283"/>
      <w:bookmarkEnd w:id="4"/>
    </w:p>
    <w:p w:rsidR="005C419D" w:rsidRPr="00563E79" w:rsidRDefault="00983989" w:rsidP="00BB462D">
      <w:pPr>
        <w:widowControl w:val="0"/>
        <w:autoSpaceDE w:val="0"/>
        <w:autoSpaceDN w:val="0"/>
        <w:adjustRightInd w:val="0"/>
        <w:ind w:firstLine="709"/>
        <w:jc w:val="both"/>
        <w:rPr>
          <w:sz w:val="28"/>
          <w:szCs w:val="28"/>
        </w:rPr>
      </w:pPr>
      <w:r w:rsidRPr="00563E79">
        <w:rPr>
          <w:sz w:val="28"/>
          <w:szCs w:val="28"/>
        </w:rPr>
        <w:t>5)</w:t>
      </w:r>
      <w:r w:rsidR="00E55A88" w:rsidRPr="00563E79">
        <w:rPr>
          <w:sz w:val="28"/>
          <w:szCs w:val="28"/>
        </w:rPr>
        <w:t xml:space="preserve"> </w:t>
      </w:r>
      <w:r w:rsidR="005C419D" w:rsidRPr="00563E79">
        <w:rPr>
          <w:sz w:val="28"/>
          <w:szCs w:val="28"/>
        </w:rPr>
        <w:t>осуществляют подготовку для включения в реестр недобросовестных поставщиков (подрядчиков, исполнителей) информации об участниках закупок, уклонившихся от заключения контракта;</w:t>
      </w:r>
    </w:p>
    <w:p w:rsidR="005C419D" w:rsidRPr="00563E79" w:rsidRDefault="00983989" w:rsidP="00BB462D">
      <w:pPr>
        <w:widowControl w:val="0"/>
        <w:autoSpaceDE w:val="0"/>
        <w:autoSpaceDN w:val="0"/>
        <w:adjustRightInd w:val="0"/>
        <w:ind w:firstLine="709"/>
        <w:jc w:val="both"/>
        <w:rPr>
          <w:sz w:val="28"/>
          <w:szCs w:val="28"/>
        </w:rPr>
      </w:pPr>
      <w:r w:rsidRPr="00563E79">
        <w:rPr>
          <w:sz w:val="28"/>
          <w:szCs w:val="28"/>
        </w:rPr>
        <w:t>6)</w:t>
      </w:r>
      <w:r w:rsidR="00E55A88" w:rsidRPr="00563E79">
        <w:rPr>
          <w:sz w:val="28"/>
          <w:szCs w:val="28"/>
        </w:rPr>
        <w:t xml:space="preserve"> </w:t>
      </w:r>
      <w:r w:rsidR="005C419D" w:rsidRPr="00563E79">
        <w:rPr>
          <w:sz w:val="28"/>
          <w:szCs w:val="28"/>
        </w:rPr>
        <w:t xml:space="preserve">осуществляют подготовку для включения в реестр недобросовестных поставщиков (подрядчиков, исполнителей) информации о поставщике (подрядчике, исполнителе), с которым контракт </w:t>
      </w:r>
      <w:proofErr w:type="gramStart"/>
      <w:r w:rsidR="005C419D" w:rsidRPr="00563E79">
        <w:rPr>
          <w:sz w:val="28"/>
          <w:szCs w:val="28"/>
        </w:rPr>
        <w:t>был</w:t>
      </w:r>
      <w:proofErr w:type="gramEnd"/>
      <w:r w:rsidR="005C419D" w:rsidRPr="00563E79">
        <w:rPr>
          <w:sz w:val="28"/>
          <w:szCs w:val="28"/>
        </w:rPr>
        <w:t xml:space="preserve"> расторгнут по решению суда или в связи с односторонним отказом администрации района от исполнения контракта;</w:t>
      </w:r>
    </w:p>
    <w:p w:rsidR="005C419D" w:rsidRPr="00F15EAF" w:rsidRDefault="00983989" w:rsidP="00BB462D">
      <w:pPr>
        <w:widowControl w:val="0"/>
        <w:autoSpaceDE w:val="0"/>
        <w:autoSpaceDN w:val="0"/>
        <w:adjustRightInd w:val="0"/>
        <w:ind w:firstLine="709"/>
        <w:jc w:val="both"/>
        <w:rPr>
          <w:color w:val="FF0000"/>
          <w:sz w:val="28"/>
          <w:szCs w:val="28"/>
        </w:rPr>
      </w:pPr>
      <w:r w:rsidRPr="00563E79">
        <w:rPr>
          <w:sz w:val="28"/>
          <w:szCs w:val="28"/>
        </w:rPr>
        <w:t>7)</w:t>
      </w:r>
      <w:r w:rsidR="00E55A88" w:rsidRPr="00563E79">
        <w:rPr>
          <w:sz w:val="28"/>
          <w:szCs w:val="28"/>
        </w:rPr>
        <w:t xml:space="preserve"> </w:t>
      </w:r>
      <w:r w:rsidR="005C419D" w:rsidRPr="00563E79">
        <w:rPr>
          <w:sz w:val="28"/>
          <w:szCs w:val="28"/>
        </w:rPr>
        <w:t xml:space="preserve">участвуют в разработке проектов контрактов </w:t>
      </w:r>
      <w:r w:rsidR="005C419D" w:rsidRPr="00EF2AB6">
        <w:rPr>
          <w:sz w:val="28"/>
          <w:szCs w:val="28"/>
        </w:rPr>
        <w:t>администрации района</w:t>
      </w:r>
      <w:r w:rsidR="00182938" w:rsidRPr="00EF2AB6">
        <w:rPr>
          <w:sz w:val="28"/>
          <w:szCs w:val="28"/>
        </w:rPr>
        <w:t>;</w:t>
      </w:r>
    </w:p>
    <w:p w:rsidR="00F15EAF" w:rsidRPr="00790E57" w:rsidRDefault="00F15EAF" w:rsidP="00F15EAF">
      <w:pPr>
        <w:pStyle w:val="ConsPlusNormal"/>
        <w:ind w:firstLine="709"/>
        <w:jc w:val="both"/>
        <w:rPr>
          <w:rFonts w:ascii="Times New Roman" w:hAnsi="Times New Roman" w:cs="Times New Roman"/>
          <w:i/>
          <w:sz w:val="24"/>
          <w:szCs w:val="24"/>
        </w:rPr>
      </w:pPr>
      <w:r w:rsidRPr="00790E57">
        <w:rPr>
          <w:rFonts w:ascii="Times New Roman" w:hAnsi="Times New Roman" w:cs="Times New Roman"/>
          <w:i/>
          <w:sz w:val="24"/>
          <w:szCs w:val="24"/>
        </w:rPr>
        <w:t xml:space="preserve">(в редакции постановления администрации Северо-Енисейского района </w:t>
      </w:r>
      <w:r w:rsidRPr="00790E57">
        <w:rPr>
          <w:rFonts w:ascii="Times New Roman" w:hAnsi="Times New Roman" w:cs="Times New Roman"/>
          <w:bCs/>
          <w:i/>
          <w:sz w:val="24"/>
          <w:szCs w:val="24"/>
        </w:rPr>
        <w:t xml:space="preserve">от </w:t>
      </w:r>
      <w:r w:rsidR="001F2B1B" w:rsidRPr="00790E57">
        <w:rPr>
          <w:rFonts w:ascii="Times New Roman" w:hAnsi="Times New Roman" w:cs="Times New Roman"/>
          <w:bCs/>
          <w:i/>
          <w:sz w:val="24"/>
          <w:szCs w:val="24"/>
        </w:rPr>
        <w:t>09.08.2019 № 295-</w:t>
      </w:r>
      <w:r w:rsidRPr="00790E57">
        <w:rPr>
          <w:rFonts w:ascii="Times New Roman" w:hAnsi="Times New Roman" w:cs="Times New Roman"/>
          <w:bCs/>
          <w:i/>
          <w:sz w:val="24"/>
          <w:szCs w:val="24"/>
        </w:rPr>
        <w:t>п</w:t>
      </w:r>
      <w:r w:rsidRPr="00790E57">
        <w:rPr>
          <w:rFonts w:ascii="Times New Roman" w:hAnsi="Times New Roman" w:cs="Times New Roman"/>
          <w:i/>
          <w:sz w:val="24"/>
          <w:szCs w:val="24"/>
        </w:rPr>
        <w:t>)</w:t>
      </w:r>
    </w:p>
    <w:p w:rsidR="00182938" w:rsidRPr="002A4BB0" w:rsidRDefault="00182938" w:rsidP="00BB462D">
      <w:pPr>
        <w:widowControl w:val="0"/>
        <w:autoSpaceDE w:val="0"/>
        <w:autoSpaceDN w:val="0"/>
        <w:adjustRightInd w:val="0"/>
        <w:ind w:firstLine="709"/>
        <w:jc w:val="both"/>
        <w:rPr>
          <w:rFonts w:eastAsiaTheme="minorEastAsia"/>
          <w:i/>
          <w:sz w:val="28"/>
          <w:szCs w:val="28"/>
        </w:rPr>
      </w:pPr>
      <w:proofErr w:type="gramStart"/>
      <w:r w:rsidRPr="000E2620">
        <w:rPr>
          <w:rFonts w:eastAsiaTheme="minorEastAsia"/>
          <w:sz w:val="28"/>
          <w:szCs w:val="28"/>
        </w:rPr>
        <w:t>8)</w:t>
      </w:r>
      <w:r w:rsidR="00D302EE" w:rsidRPr="000E2620">
        <w:rPr>
          <w:rFonts w:eastAsiaTheme="minorEastAsia"/>
          <w:sz w:val="28"/>
          <w:szCs w:val="28"/>
        </w:rPr>
        <w:t xml:space="preserve"> проверяют информацию, направленную группой определения поставщиков (подрядчиков, исполнителей) в соответствии с пунктом 18) ч</w:t>
      </w:r>
      <w:r w:rsidR="00790E57">
        <w:rPr>
          <w:rFonts w:eastAsiaTheme="minorEastAsia"/>
          <w:sz w:val="28"/>
          <w:szCs w:val="28"/>
        </w:rPr>
        <w:t>асти 2.3 раздела 2 приложения №</w:t>
      </w:r>
      <w:r w:rsidR="00D302EE" w:rsidRPr="000E2620">
        <w:rPr>
          <w:rFonts w:eastAsiaTheme="minorEastAsia"/>
          <w:sz w:val="28"/>
          <w:szCs w:val="28"/>
        </w:rPr>
        <w:t>2 к постановлению, в течение 1 рабочего дня.</w:t>
      </w:r>
      <w:proofErr w:type="gramEnd"/>
      <w:r w:rsidR="00D302EE" w:rsidRPr="000E2620">
        <w:rPr>
          <w:rFonts w:eastAsiaTheme="minorEastAsia"/>
          <w:sz w:val="28"/>
          <w:szCs w:val="28"/>
        </w:rPr>
        <w:t xml:space="preserve"> О результатах проверки сообщают </w:t>
      </w:r>
      <w:r w:rsidR="00D302EE" w:rsidRPr="000E2620">
        <w:rPr>
          <w:rFonts w:eastAsiaTheme="minorEastAsia"/>
          <w:i/>
          <w:sz w:val="28"/>
          <w:szCs w:val="28"/>
        </w:rPr>
        <w:t xml:space="preserve">в группу определения поставщиков (подрядчиков, исполнителей) и группу планирования и осуществления </w:t>
      </w:r>
      <w:r w:rsidR="00D302EE" w:rsidRPr="002A4BB0">
        <w:rPr>
          <w:rFonts w:eastAsiaTheme="minorEastAsia"/>
          <w:i/>
          <w:sz w:val="28"/>
          <w:szCs w:val="28"/>
        </w:rPr>
        <w:t>закупок</w:t>
      </w:r>
      <w:r w:rsidR="00D87865" w:rsidRPr="002A4BB0">
        <w:rPr>
          <w:rFonts w:eastAsiaTheme="minorEastAsia"/>
          <w:color w:val="FF0000"/>
          <w:sz w:val="28"/>
          <w:szCs w:val="28"/>
        </w:rPr>
        <w:t>;</w:t>
      </w:r>
    </w:p>
    <w:p w:rsidR="003415E7" w:rsidRPr="002A4BB0" w:rsidRDefault="003415E7" w:rsidP="003415E7">
      <w:pPr>
        <w:pStyle w:val="ConsPlusNormal"/>
        <w:ind w:firstLine="709"/>
        <w:jc w:val="both"/>
        <w:rPr>
          <w:rFonts w:ascii="Times New Roman" w:hAnsi="Times New Roman" w:cs="Times New Roman"/>
          <w:i/>
          <w:sz w:val="24"/>
          <w:szCs w:val="24"/>
        </w:rPr>
      </w:pPr>
      <w:r w:rsidRPr="002A4BB0">
        <w:rPr>
          <w:rFonts w:ascii="Times New Roman" w:hAnsi="Times New Roman" w:cs="Times New Roman"/>
          <w:i/>
          <w:sz w:val="24"/>
          <w:szCs w:val="24"/>
        </w:rPr>
        <w:t>(в редакции постановлени</w:t>
      </w:r>
      <w:r w:rsidR="00D87865" w:rsidRPr="002A4BB0">
        <w:rPr>
          <w:rFonts w:ascii="Times New Roman" w:hAnsi="Times New Roman" w:cs="Times New Roman"/>
          <w:i/>
          <w:color w:val="FF0000"/>
          <w:sz w:val="24"/>
          <w:szCs w:val="24"/>
        </w:rPr>
        <w:t>й</w:t>
      </w:r>
      <w:r w:rsidRPr="002A4BB0">
        <w:rPr>
          <w:rFonts w:ascii="Times New Roman" w:hAnsi="Times New Roman" w:cs="Times New Roman"/>
          <w:i/>
          <w:sz w:val="24"/>
          <w:szCs w:val="24"/>
        </w:rPr>
        <w:t xml:space="preserve"> администрации </w:t>
      </w:r>
      <w:proofErr w:type="gramStart"/>
      <w:r w:rsidRPr="002A4BB0">
        <w:rPr>
          <w:rFonts w:ascii="Times New Roman" w:hAnsi="Times New Roman" w:cs="Times New Roman"/>
          <w:i/>
          <w:sz w:val="24"/>
          <w:szCs w:val="24"/>
        </w:rPr>
        <w:t>Северо-Енисейского</w:t>
      </w:r>
      <w:proofErr w:type="gramEnd"/>
      <w:r w:rsidRPr="002A4BB0">
        <w:rPr>
          <w:rFonts w:ascii="Times New Roman" w:hAnsi="Times New Roman" w:cs="Times New Roman"/>
          <w:i/>
          <w:sz w:val="24"/>
          <w:szCs w:val="24"/>
        </w:rPr>
        <w:t xml:space="preserve"> района </w:t>
      </w:r>
      <w:r w:rsidRPr="002A4BB0">
        <w:rPr>
          <w:rFonts w:ascii="Times New Roman" w:hAnsi="Times New Roman" w:cs="Times New Roman"/>
          <w:bCs/>
          <w:i/>
          <w:sz w:val="24"/>
          <w:szCs w:val="24"/>
        </w:rPr>
        <w:t xml:space="preserve">от </w:t>
      </w:r>
      <w:r w:rsidR="001F2B1B" w:rsidRPr="002A4BB0">
        <w:rPr>
          <w:rFonts w:ascii="Times New Roman" w:hAnsi="Times New Roman" w:cs="Times New Roman"/>
          <w:bCs/>
          <w:i/>
          <w:sz w:val="24"/>
          <w:szCs w:val="24"/>
        </w:rPr>
        <w:t>09.08.2019 № 295-</w:t>
      </w:r>
      <w:r w:rsidRPr="002A4BB0">
        <w:rPr>
          <w:rFonts w:ascii="Times New Roman" w:hAnsi="Times New Roman" w:cs="Times New Roman"/>
          <w:bCs/>
          <w:i/>
          <w:sz w:val="24"/>
          <w:szCs w:val="24"/>
        </w:rPr>
        <w:t>п</w:t>
      </w:r>
      <w:r w:rsidR="00D87865" w:rsidRPr="002A4BB0">
        <w:rPr>
          <w:rFonts w:ascii="Times New Roman" w:hAnsi="Times New Roman" w:cs="Times New Roman"/>
          <w:bCs/>
          <w:i/>
          <w:sz w:val="24"/>
          <w:szCs w:val="24"/>
        </w:rPr>
        <w:t xml:space="preserve">, </w:t>
      </w:r>
      <w:r w:rsidR="00773718">
        <w:rPr>
          <w:bCs/>
          <w:i/>
          <w:color w:val="FF0000"/>
          <w:sz w:val="24"/>
          <w:szCs w:val="24"/>
        </w:rPr>
        <w:t>от 28.05.2020 № 213-п</w:t>
      </w:r>
      <w:r w:rsidRPr="002A4BB0">
        <w:rPr>
          <w:rFonts w:ascii="Times New Roman" w:hAnsi="Times New Roman" w:cs="Times New Roman"/>
          <w:i/>
          <w:sz w:val="24"/>
          <w:szCs w:val="24"/>
        </w:rPr>
        <w:t>)</w:t>
      </w:r>
    </w:p>
    <w:p w:rsidR="00B7201B" w:rsidRPr="002A4BB0" w:rsidRDefault="00711680" w:rsidP="00711680">
      <w:pPr>
        <w:widowControl w:val="0"/>
        <w:autoSpaceDE w:val="0"/>
        <w:autoSpaceDN w:val="0"/>
        <w:adjustRightInd w:val="0"/>
        <w:ind w:firstLine="709"/>
        <w:jc w:val="both"/>
        <w:rPr>
          <w:rFonts w:eastAsiaTheme="minorEastAsia"/>
          <w:color w:val="FF0000"/>
          <w:sz w:val="28"/>
          <w:szCs w:val="28"/>
        </w:rPr>
      </w:pPr>
      <w:r w:rsidRPr="002A4BB0">
        <w:rPr>
          <w:rFonts w:eastAsiaTheme="minorEastAsia"/>
          <w:color w:val="FF0000"/>
          <w:sz w:val="28"/>
          <w:szCs w:val="28"/>
        </w:rPr>
        <w:t xml:space="preserve">9) </w:t>
      </w:r>
      <w:r w:rsidRPr="002A4BB0">
        <w:rPr>
          <w:color w:val="FF0000"/>
          <w:sz w:val="28"/>
          <w:szCs w:val="28"/>
        </w:rPr>
        <w:t xml:space="preserve">совместно с работниками </w:t>
      </w:r>
      <w:r w:rsidRPr="002A4BB0">
        <w:rPr>
          <w:i/>
          <w:color w:val="FF0000"/>
          <w:sz w:val="28"/>
          <w:szCs w:val="28"/>
        </w:rPr>
        <w:t>группы определения поставщиков (подрядчиков, исполнителей)</w:t>
      </w:r>
      <w:r w:rsidRPr="002A4BB0">
        <w:rPr>
          <w:color w:val="FF0000"/>
          <w:sz w:val="28"/>
          <w:szCs w:val="28"/>
        </w:rPr>
        <w:t xml:space="preserve"> </w:t>
      </w:r>
      <w:r w:rsidRPr="002A4BB0">
        <w:rPr>
          <w:rFonts w:eastAsiaTheme="minorEastAsia"/>
          <w:color w:val="FF0000"/>
          <w:sz w:val="28"/>
          <w:szCs w:val="28"/>
        </w:rPr>
        <w:t>участвуют в подготовке разъяснений положений документации о закупке.</w:t>
      </w:r>
    </w:p>
    <w:p w:rsidR="00711680" w:rsidRPr="003814D7" w:rsidRDefault="00711680" w:rsidP="00711680">
      <w:pPr>
        <w:pStyle w:val="ConsPlusNormal"/>
        <w:ind w:firstLine="709"/>
        <w:jc w:val="both"/>
        <w:rPr>
          <w:rFonts w:ascii="Times New Roman" w:hAnsi="Times New Roman" w:cs="Times New Roman"/>
          <w:b/>
          <w:bCs/>
          <w:i/>
          <w:color w:val="FF0000"/>
          <w:sz w:val="24"/>
          <w:szCs w:val="24"/>
        </w:rPr>
      </w:pPr>
      <w:r w:rsidRPr="002A4BB0">
        <w:rPr>
          <w:rFonts w:ascii="Times New Roman" w:hAnsi="Times New Roman" w:cs="Times New Roman"/>
          <w:b/>
          <w:i/>
          <w:color w:val="FF0000"/>
          <w:sz w:val="24"/>
          <w:szCs w:val="24"/>
        </w:rPr>
        <w:t xml:space="preserve">(пункт 9) введен постановлением администрации </w:t>
      </w:r>
      <w:proofErr w:type="gramStart"/>
      <w:r w:rsidRPr="002A4BB0">
        <w:rPr>
          <w:rFonts w:ascii="Times New Roman" w:hAnsi="Times New Roman" w:cs="Times New Roman"/>
          <w:b/>
          <w:i/>
          <w:color w:val="FF0000"/>
          <w:sz w:val="24"/>
          <w:szCs w:val="24"/>
        </w:rPr>
        <w:t>Северо-Енисейского</w:t>
      </w:r>
      <w:proofErr w:type="gramEnd"/>
      <w:r w:rsidRPr="002A4BB0">
        <w:rPr>
          <w:rFonts w:ascii="Times New Roman" w:hAnsi="Times New Roman" w:cs="Times New Roman"/>
          <w:b/>
          <w:i/>
          <w:color w:val="FF0000"/>
          <w:sz w:val="24"/>
          <w:szCs w:val="24"/>
        </w:rPr>
        <w:t xml:space="preserve"> района </w:t>
      </w:r>
      <w:r w:rsidR="00773718">
        <w:rPr>
          <w:bCs/>
          <w:i/>
          <w:color w:val="FF0000"/>
          <w:sz w:val="24"/>
          <w:szCs w:val="24"/>
        </w:rPr>
        <w:t>от 28.05.2020 № 213-п</w:t>
      </w:r>
      <w:r w:rsidRPr="002A4BB0">
        <w:rPr>
          <w:rFonts w:ascii="Times New Roman" w:hAnsi="Times New Roman" w:cs="Times New Roman"/>
          <w:b/>
          <w:bCs/>
          <w:i/>
          <w:color w:val="FF0000"/>
          <w:sz w:val="24"/>
          <w:szCs w:val="24"/>
        </w:rPr>
        <w:t>)</w:t>
      </w:r>
    </w:p>
    <w:p w:rsidR="005C419D" w:rsidRPr="00BB2FED" w:rsidRDefault="00983989" w:rsidP="00F111F8">
      <w:pPr>
        <w:pStyle w:val="ConsTitle"/>
        <w:widowControl/>
        <w:tabs>
          <w:tab w:val="left" w:pos="0"/>
        </w:tabs>
        <w:ind w:right="0"/>
        <w:jc w:val="center"/>
        <w:rPr>
          <w:rFonts w:ascii="Times New Roman" w:hAnsi="Times New Roman" w:cs="Times New Roman"/>
          <w:color w:val="FF0000"/>
          <w:sz w:val="28"/>
          <w:szCs w:val="28"/>
        </w:rPr>
      </w:pPr>
      <w:r w:rsidRPr="00563E79">
        <w:rPr>
          <w:rFonts w:ascii="Times New Roman" w:hAnsi="Times New Roman" w:cs="Times New Roman"/>
          <w:sz w:val="28"/>
          <w:szCs w:val="28"/>
        </w:rPr>
        <w:lastRenderedPageBreak/>
        <w:t>3</w:t>
      </w:r>
      <w:r w:rsidR="005C419D" w:rsidRPr="00563E79">
        <w:rPr>
          <w:rFonts w:ascii="Times New Roman" w:hAnsi="Times New Roman" w:cs="Times New Roman"/>
          <w:sz w:val="28"/>
          <w:szCs w:val="28"/>
        </w:rPr>
        <w:t>.</w:t>
      </w:r>
      <w:r w:rsidR="005C419D" w:rsidRPr="00563E79">
        <w:rPr>
          <w:sz w:val="28"/>
          <w:szCs w:val="28"/>
        </w:rPr>
        <w:t xml:space="preserve"> </w:t>
      </w:r>
      <w:r w:rsidR="005C419D" w:rsidRPr="00563E79">
        <w:rPr>
          <w:rFonts w:ascii="Times New Roman" w:hAnsi="Times New Roman" w:cs="Times New Roman"/>
          <w:sz w:val="28"/>
          <w:szCs w:val="28"/>
        </w:rPr>
        <w:t>Состав работников администрации района, осуществляющих функции контрактной службы:</w:t>
      </w:r>
    </w:p>
    <w:p w:rsidR="00983989" w:rsidRPr="00BB2FED" w:rsidRDefault="00983989" w:rsidP="001135A0">
      <w:pPr>
        <w:pStyle w:val="ConsNonformat"/>
        <w:widowControl/>
        <w:ind w:right="0"/>
        <w:jc w:val="center"/>
        <w:rPr>
          <w:rFonts w:ascii="Times New Roman" w:hAnsi="Times New Roman" w:cs="Times New Roman"/>
          <w:i/>
          <w:color w:val="FF0000"/>
          <w:sz w:val="23"/>
          <w:szCs w:val="23"/>
        </w:rPr>
      </w:pPr>
    </w:p>
    <w:tbl>
      <w:tblPr>
        <w:tblW w:w="9923" w:type="dxa"/>
        <w:tblInd w:w="108" w:type="dxa"/>
        <w:tblLook w:val="01E0"/>
      </w:tblPr>
      <w:tblGrid>
        <w:gridCol w:w="2977"/>
        <w:gridCol w:w="6946"/>
      </w:tblGrid>
      <w:tr w:rsidR="005C419D" w:rsidRPr="00BB2FED" w:rsidTr="002C1AFB">
        <w:trPr>
          <w:trHeight w:val="567"/>
        </w:trPr>
        <w:tc>
          <w:tcPr>
            <w:tcW w:w="9923" w:type="dxa"/>
            <w:gridSpan w:val="2"/>
            <w:shd w:val="clear" w:color="auto" w:fill="auto"/>
            <w:vAlign w:val="center"/>
          </w:tcPr>
          <w:p w:rsidR="005C419D" w:rsidRPr="00563E79" w:rsidRDefault="00983989" w:rsidP="00B7201B">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0"/>
              <w:rPr>
                <w:color w:val="auto"/>
                <w:szCs w:val="28"/>
              </w:rPr>
            </w:pPr>
            <w:r w:rsidRPr="00563E79">
              <w:rPr>
                <w:color w:val="auto"/>
                <w:szCs w:val="28"/>
              </w:rPr>
              <w:t>3</w:t>
            </w:r>
            <w:r w:rsidR="005C419D" w:rsidRPr="00563E79">
              <w:rPr>
                <w:color w:val="auto"/>
                <w:szCs w:val="28"/>
              </w:rPr>
              <w:t>.1. Руководитель контрактной службы</w:t>
            </w:r>
          </w:p>
        </w:tc>
      </w:tr>
      <w:tr w:rsidR="005C419D" w:rsidRPr="00BB2FED" w:rsidTr="00EC1B41">
        <w:trPr>
          <w:trHeight w:val="1134"/>
        </w:trPr>
        <w:tc>
          <w:tcPr>
            <w:tcW w:w="2977" w:type="dxa"/>
            <w:shd w:val="clear" w:color="auto" w:fill="auto"/>
            <w:vAlign w:val="center"/>
          </w:tcPr>
          <w:p w:rsidR="005C419D" w:rsidRPr="00563E79" w:rsidRDefault="005C419D" w:rsidP="005C419D">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41"/>
              <w:jc w:val="left"/>
              <w:rPr>
                <w:b w:val="0"/>
                <w:color w:val="auto"/>
                <w:szCs w:val="28"/>
              </w:rPr>
            </w:pPr>
            <w:r w:rsidRPr="00563E79">
              <w:rPr>
                <w:b w:val="0"/>
                <w:color w:val="auto"/>
                <w:szCs w:val="28"/>
              </w:rPr>
              <w:t>Рябцев Алексей Николаевич</w:t>
            </w:r>
          </w:p>
        </w:tc>
        <w:tc>
          <w:tcPr>
            <w:tcW w:w="6946" w:type="dxa"/>
            <w:shd w:val="clear" w:color="auto" w:fill="auto"/>
            <w:vAlign w:val="center"/>
          </w:tcPr>
          <w:p w:rsidR="005C419D" w:rsidRPr="00563E79" w:rsidRDefault="005C419D" w:rsidP="00EC1B41">
            <w:pPr>
              <w:widowControl w:val="0"/>
              <w:autoSpaceDE w:val="0"/>
              <w:autoSpaceDN w:val="0"/>
              <w:adjustRightInd w:val="0"/>
              <w:ind w:right="459"/>
              <w:rPr>
                <w:sz w:val="28"/>
                <w:szCs w:val="28"/>
              </w:rPr>
            </w:pPr>
            <w:r w:rsidRPr="00563E79">
              <w:rPr>
                <w:sz w:val="28"/>
                <w:szCs w:val="28"/>
              </w:rPr>
              <w:t>Первый заместитель главы района</w:t>
            </w:r>
          </w:p>
        </w:tc>
      </w:tr>
      <w:tr w:rsidR="005C419D" w:rsidRPr="00BB2FED" w:rsidTr="002C1AFB">
        <w:trPr>
          <w:trHeight w:val="567"/>
        </w:trPr>
        <w:tc>
          <w:tcPr>
            <w:tcW w:w="9923" w:type="dxa"/>
            <w:gridSpan w:val="2"/>
            <w:shd w:val="clear" w:color="auto" w:fill="auto"/>
            <w:vAlign w:val="center"/>
          </w:tcPr>
          <w:p w:rsidR="005C419D" w:rsidRPr="00563E79" w:rsidRDefault="00983989" w:rsidP="005C419D">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360" w:right="459"/>
              <w:rPr>
                <w:color w:val="auto"/>
                <w:szCs w:val="28"/>
              </w:rPr>
            </w:pPr>
            <w:r w:rsidRPr="00563E79">
              <w:rPr>
                <w:color w:val="auto"/>
                <w:szCs w:val="28"/>
              </w:rPr>
              <w:t>3</w:t>
            </w:r>
            <w:r w:rsidR="005C419D" w:rsidRPr="00563E79">
              <w:rPr>
                <w:color w:val="auto"/>
                <w:szCs w:val="28"/>
              </w:rPr>
              <w:t>.2. Заместитель руководителя контрактной службы</w:t>
            </w:r>
          </w:p>
        </w:tc>
      </w:tr>
      <w:tr w:rsidR="005C419D" w:rsidRPr="00BB2FED" w:rsidTr="00EC1B41">
        <w:trPr>
          <w:trHeight w:val="1134"/>
        </w:trPr>
        <w:tc>
          <w:tcPr>
            <w:tcW w:w="2977" w:type="dxa"/>
            <w:shd w:val="clear" w:color="auto" w:fill="auto"/>
            <w:vAlign w:val="center"/>
          </w:tcPr>
          <w:p w:rsidR="005C419D" w:rsidRPr="00563E79" w:rsidRDefault="005C419D" w:rsidP="005C419D">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41"/>
              <w:jc w:val="left"/>
              <w:rPr>
                <w:rFonts w:ascii="Calibri" w:hAnsi="Calibri" w:cs="Calibri"/>
                <w:b w:val="0"/>
                <w:color w:val="auto"/>
              </w:rPr>
            </w:pPr>
            <w:r w:rsidRPr="00563E79">
              <w:rPr>
                <w:b w:val="0"/>
                <w:color w:val="auto"/>
                <w:szCs w:val="28"/>
              </w:rPr>
              <w:t>Овчар Ольга Николаевна</w:t>
            </w:r>
          </w:p>
        </w:tc>
        <w:tc>
          <w:tcPr>
            <w:tcW w:w="6946" w:type="dxa"/>
            <w:shd w:val="clear" w:color="auto" w:fill="auto"/>
            <w:vAlign w:val="center"/>
          </w:tcPr>
          <w:p w:rsidR="005C419D" w:rsidRPr="00563E79" w:rsidRDefault="005C419D" w:rsidP="00E25F97">
            <w:pPr>
              <w:widowControl w:val="0"/>
              <w:autoSpaceDE w:val="0"/>
              <w:autoSpaceDN w:val="0"/>
              <w:adjustRightInd w:val="0"/>
              <w:ind w:right="459"/>
              <w:rPr>
                <w:sz w:val="28"/>
                <w:szCs w:val="28"/>
              </w:rPr>
            </w:pPr>
            <w:r w:rsidRPr="00563E79">
              <w:rPr>
                <w:sz w:val="28"/>
                <w:szCs w:val="28"/>
              </w:rPr>
              <w:t>Заместитель главы района по экономике, анализу и прогнозированию</w:t>
            </w:r>
          </w:p>
        </w:tc>
      </w:tr>
      <w:tr w:rsidR="005C419D" w:rsidRPr="00BB2FED" w:rsidTr="002C1AFB">
        <w:trPr>
          <w:trHeight w:val="567"/>
        </w:trPr>
        <w:tc>
          <w:tcPr>
            <w:tcW w:w="9923" w:type="dxa"/>
            <w:gridSpan w:val="2"/>
            <w:shd w:val="clear" w:color="auto" w:fill="auto"/>
            <w:vAlign w:val="center"/>
          </w:tcPr>
          <w:p w:rsidR="005C419D" w:rsidRPr="00563E79" w:rsidRDefault="00983989" w:rsidP="005C419D">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360" w:right="459"/>
              <w:rPr>
                <w:color w:val="auto"/>
                <w:szCs w:val="28"/>
              </w:rPr>
            </w:pPr>
            <w:r w:rsidRPr="00563E79">
              <w:rPr>
                <w:color w:val="auto"/>
                <w:szCs w:val="28"/>
              </w:rPr>
              <w:t>3</w:t>
            </w:r>
            <w:r w:rsidR="005C419D" w:rsidRPr="00563E79">
              <w:rPr>
                <w:color w:val="auto"/>
                <w:szCs w:val="28"/>
              </w:rPr>
              <w:t>.3. Состав группы планирования и осуществления закупок:</w:t>
            </w:r>
          </w:p>
        </w:tc>
      </w:tr>
      <w:tr w:rsidR="005C419D" w:rsidRPr="00BB2FED" w:rsidTr="00091BA3">
        <w:trPr>
          <w:trHeight w:val="1288"/>
        </w:trPr>
        <w:tc>
          <w:tcPr>
            <w:tcW w:w="2977" w:type="dxa"/>
            <w:shd w:val="clear" w:color="auto" w:fill="auto"/>
            <w:vAlign w:val="center"/>
          </w:tcPr>
          <w:p w:rsidR="005C419D" w:rsidRPr="00563E79" w:rsidRDefault="005C419D" w:rsidP="00EC1B41">
            <w:pPr>
              <w:ind w:right="41"/>
              <w:rPr>
                <w:sz w:val="28"/>
                <w:szCs w:val="28"/>
              </w:rPr>
            </w:pPr>
            <w:r w:rsidRPr="00563E79">
              <w:rPr>
                <w:sz w:val="28"/>
                <w:szCs w:val="28"/>
              </w:rPr>
              <w:t>Михалева Евгения Александровна</w:t>
            </w:r>
          </w:p>
        </w:tc>
        <w:tc>
          <w:tcPr>
            <w:tcW w:w="6946" w:type="dxa"/>
            <w:shd w:val="clear" w:color="auto" w:fill="auto"/>
            <w:vAlign w:val="center"/>
          </w:tcPr>
          <w:p w:rsidR="005C419D" w:rsidRPr="00563E79" w:rsidRDefault="005C419D" w:rsidP="00D534E4">
            <w:pPr>
              <w:ind w:right="459"/>
              <w:rPr>
                <w:bCs/>
                <w:sz w:val="28"/>
                <w:szCs w:val="28"/>
              </w:rPr>
            </w:pPr>
            <w:r w:rsidRPr="00563E79">
              <w:rPr>
                <w:bCs/>
                <w:sz w:val="28"/>
                <w:szCs w:val="28"/>
              </w:rPr>
              <w:t xml:space="preserve">Заместитель главы района по социальным вопросам </w:t>
            </w:r>
          </w:p>
        </w:tc>
      </w:tr>
      <w:tr w:rsidR="005C419D" w:rsidRPr="00BB2FED" w:rsidTr="00091BA3">
        <w:trPr>
          <w:trHeight w:val="1288"/>
        </w:trPr>
        <w:tc>
          <w:tcPr>
            <w:tcW w:w="2977" w:type="dxa"/>
            <w:shd w:val="clear" w:color="auto" w:fill="auto"/>
            <w:vAlign w:val="center"/>
          </w:tcPr>
          <w:p w:rsidR="005C419D" w:rsidRPr="00563E79" w:rsidRDefault="005C419D" w:rsidP="00EC1B41">
            <w:pPr>
              <w:ind w:right="41"/>
              <w:rPr>
                <w:sz w:val="28"/>
                <w:szCs w:val="28"/>
              </w:rPr>
            </w:pPr>
            <w:proofErr w:type="spellStart"/>
            <w:r w:rsidRPr="00563E79">
              <w:rPr>
                <w:sz w:val="28"/>
                <w:szCs w:val="28"/>
              </w:rPr>
              <w:t>Гейман</w:t>
            </w:r>
            <w:proofErr w:type="spellEnd"/>
            <w:r w:rsidRPr="00563E79">
              <w:rPr>
                <w:sz w:val="28"/>
                <w:szCs w:val="28"/>
              </w:rPr>
              <w:t xml:space="preserve"> Анастасия Юрьевна</w:t>
            </w:r>
          </w:p>
        </w:tc>
        <w:tc>
          <w:tcPr>
            <w:tcW w:w="6946" w:type="dxa"/>
            <w:shd w:val="clear" w:color="auto" w:fill="auto"/>
            <w:vAlign w:val="center"/>
          </w:tcPr>
          <w:p w:rsidR="005C419D" w:rsidRPr="00563E79" w:rsidRDefault="005C419D" w:rsidP="00D534E4">
            <w:pPr>
              <w:ind w:right="41"/>
              <w:rPr>
                <w:sz w:val="28"/>
                <w:szCs w:val="28"/>
              </w:rPr>
            </w:pPr>
            <w:r w:rsidRPr="00563E79">
              <w:rPr>
                <w:sz w:val="28"/>
                <w:szCs w:val="28"/>
              </w:rPr>
              <w:t xml:space="preserve">Заведующий отделом по организационной работе и техническому обеспечению управления делами администрации района </w:t>
            </w:r>
          </w:p>
        </w:tc>
      </w:tr>
      <w:tr w:rsidR="005C419D" w:rsidRPr="00BB2FED" w:rsidTr="00091BA3">
        <w:trPr>
          <w:trHeight w:val="1288"/>
        </w:trPr>
        <w:tc>
          <w:tcPr>
            <w:tcW w:w="2977" w:type="dxa"/>
            <w:shd w:val="clear" w:color="auto" w:fill="auto"/>
            <w:vAlign w:val="center"/>
          </w:tcPr>
          <w:p w:rsidR="005C419D" w:rsidRPr="00790E57" w:rsidRDefault="00563E79" w:rsidP="00EC1B41">
            <w:pPr>
              <w:ind w:right="41"/>
              <w:rPr>
                <w:sz w:val="28"/>
                <w:szCs w:val="28"/>
              </w:rPr>
            </w:pPr>
            <w:r w:rsidRPr="00790E57">
              <w:rPr>
                <w:sz w:val="28"/>
                <w:szCs w:val="28"/>
              </w:rPr>
              <w:t>исключен</w:t>
            </w:r>
            <w:r w:rsidR="00173E9B" w:rsidRPr="00790E57">
              <w:rPr>
                <w:sz w:val="28"/>
                <w:szCs w:val="28"/>
              </w:rPr>
              <w:t>а</w:t>
            </w:r>
          </w:p>
        </w:tc>
        <w:tc>
          <w:tcPr>
            <w:tcW w:w="6946" w:type="dxa"/>
            <w:shd w:val="clear" w:color="auto" w:fill="auto"/>
            <w:vAlign w:val="center"/>
          </w:tcPr>
          <w:p w:rsidR="005C419D" w:rsidRPr="00790E57" w:rsidRDefault="00563E79" w:rsidP="00D534E4">
            <w:pPr>
              <w:pStyle w:val="ConsPlusNormal"/>
              <w:jc w:val="both"/>
              <w:rPr>
                <w:rFonts w:ascii="Times New Roman" w:hAnsi="Times New Roman" w:cs="Times New Roman"/>
                <w:i/>
                <w:sz w:val="24"/>
                <w:szCs w:val="24"/>
              </w:rPr>
            </w:pPr>
            <w:r w:rsidRPr="00790E57">
              <w:rPr>
                <w:rFonts w:ascii="Times New Roman" w:hAnsi="Times New Roman" w:cs="Times New Roman"/>
                <w:i/>
                <w:sz w:val="24"/>
                <w:szCs w:val="24"/>
              </w:rPr>
              <w:t xml:space="preserve">строка исключена постановлением администрации Северо-Енисейского района </w:t>
            </w:r>
            <w:r w:rsidRPr="00790E57">
              <w:rPr>
                <w:rFonts w:ascii="Times New Roman" w:hAnsi="Times New Roman" w:cs="Times New Roman"/>
                <w:bCs/>
                <w:i/>
                <w:sz w:val="24"/>
                <w:szCs w:val="24"/>
              </w:rPr>
              <w:t xml:space="preserve">от </w:t>
            </w:r>
            <w:r w:rsidR="001F2B1B" w:rsidRPr="00790E57">
              <w:rPr>
                <w:rFonts w:ascii="Times New Roman" w:hAnsi="Times New Roman" w:cs="Times New Roman"/>
                <w:bCs/>
                <w:i/>
                <w:sz w:val="24"/>
                <w:szCs w:val="24"/>
              </w:rPr>
              <w:t>09.08.2019 № 295-п)</w:t>
            </w:r>
          </w:p>
        </w:tc>
      </w:tr>
      <w:tr w:rsidR="005C419D" w:rsidRPr="00BB2FED" w:rsidTr="00091BA3">
        <w:trPr>
          <w:trHeight w:val="1288"/>
        </w:trPr>
        <w:tc>
          <w:tcPr>
            <w:tcW w:w="2977" w:type="dxa"/>
            <w:shd w:val="clear" w:color="auto" w:fill="auto"/>
            <w:vAlign w:val="center"/>
          </w:tcPr>
          <w:p w:rsidR="005C419D" w:rsidRPr="00173E9B" w:rsidRDefault="005C419D" w:rsidP="00EC1B41">
            <w:pPr>
              <w:ind w:right="41"/>
              <w:rPr>
                <w:sz w:val="28"/>
                <w:szCs w:val="28"/>
              </w:rPr>
            </w:pPr>
            <w:r w:rsidRPr="00173E9B">
              <w:rPr>
                <w:sz w:val="28"/>
                <w:szCs w:val="28"/>
              </w:rPr>
              <w:t>Куренева Татьяна Ивановна</w:t>
            </w:r>
          </w:p>
        </w:tc>
        <w:tc>
          <w:tcPr>
            <w:tcW w:w="6946" w:type="dxa"/>
            <w:shd w:val="clear" w:color="auto" w:fill="auto"/>
            <w:vAlign w:val="center"/>
          </w:tcPr>
          <w:p w:rsidR="005C419D" w:rsidRPr="00173E9B" w:rsidRDefault="005C419D" w:rsidP="00D534E4">
            <w:pPr>
              <w:ind w:right="41"/>
              <w:rPr>
                <w:sz w:val="28"/>
                <w:szCs w:val="28"/>
              </w:rPr>
            </w:pPr>
            <w:r w:rsidRPr="00173E9B">
              <w:rPr>
                <w:sz w:val="28"/>
                <w:szCs w:val="28"/>
              </w:rPr>
              <w:t>Начальник отдела муниципальных закупок администрации района</w:t>
            </w:r>
          </w:p>
        </w:tc>
      </w:tr>
      <w:tr w:rsidR="005C419D" w:rsidRPr="00BB2FED" w:rsidTr="00091BA3">
        <w:trPr>
          <w:trHeight w:val="1288"/>
        </w:trPr>
        <w:tc>
          <w:tcPr>
            <w:tcW w:w="2977" w:type="dxa"/>
            <w:shd w:val="clear" w:color="auto" w:fill="auto"/>
            <w:vAlign w:val="center"/>
          </w:tcPr>
          <w:p w:rsidR="005C419D" w:rsidRPr="00173E9B" w:rsidRDefault="005C419D" w:rsidP="00EC1B41">
            <w:pPr>
              <w:shd w:val="clear" w:color="auto" w:fill="FFFFFF"/>
              <w:ind w:right="41"/>
              <w:rPr>
                <w:sz w:val="28"/>
                <w:szCs w:val="28"/>
              </w:rPr>
            </w:pPr>
            <w:r w:rsidRPr="00173E9B">
              <w:rPr>
                <w:sz w:val="28"/>
                <w:szCs w:val="28"/>
              </w:rPr>
              <w:t>Муравьева Татьяна Валерьевна</w:t>
            </w:r>
          </w:p>
        </w:tc>
        <w:tc>
          <w:tcPr>
            <w:tcW w:w="6946" w:type="dxa"/>
            <w:shd w:val="clear" w:color="auto" w:fill="auto"/>
            <w:vAlign w:val="center"/>
          </w:tcPr>
          <w:p w:rsidR="005C419D" w:rsidRPr="00173E9B" w:rsidRDefault="005C419D" w:rsidP="00D534E4">
            <w:pPr>
              <w:shd w:val="clear" w:color="auto" w:fill="FFFFFF"/>
              <w:ind w:right="41"/>
              <w:rPr>
                <w:sz w:val="28"/>
                <w:szCs w:val="28"/>
              </w:rPr>
            </w:pPr>
            <w:r w:rsidRPr="00173E9B">
              <w:rPr>
                <w:sz w:val="28"/>
                <w:szCs w:val="28"/>
              </w:rPr>
              <w:t>Начальник отдела земельных отношений и природопользования администрации района</w:t>
            </w:r>
          </w:p>
        </w:tc>
      </w:tr>
      <w:tr w:rsidR="005C419D" w:rsidRPr="00BB2FED" w:rsidTr="00091BA3">
        <w:trPr>
          <w:trHeight w:val="1288"/>
        </w:trPr>
        <w:tc>
          <w:tcPr>
            <w:tcW w:w="2977" w:type="dxa"/>
            <w:shd w:val="clear" w:color="auto" w:fill="auto"/>
            <w:vAlign w:val="center"/>
          </w:tcPr>
          <w:p w:rsidR="005C419D" w:rsidRPr="00173E9B" w:rsidRDefault="005C419D" w:rsidP="00EC1B41">
            <w:pPr>
              <w:shd w:val="clear" w:color="auto" w:fill="FFFFFF"/>
              <w:ind w:right="41"/>
              <w:rPr>
                <w:sz w:val="28"/>
                <w:szCs w:val="28"/>
              </w:rPr>
            </w:pPr>
            <w:r w:rsidRPr="00173E9B">
              <w:rPr>
                <w:sz w:val="28"/>
                <w:szCs w:val="28"/>
              </w:rPr>
              <w:t>Пискунова Надежда Ивановна</w:t>
            </w:r>
          </w:p>
        </w:tc>
        <w:tc>
          <w:tcPr>
            <w:tcW w:w="6946" w:type="dxa"/>
            <w:shd w:val="clear" w:color="auto" w:fill="auto"/>
            <w:vAlign w:val="center"/>
          </w:tcPr>
          <w:p w:rsidR="005C419D" w:rsidRPr="00173E9B" w:rsidRDefault="005C419D" w:rsidP="00D534E4">
            <w:pPr>
              <w:shd w:val="clear" w:color="auto" w:fill="FFFFFF"/>
              <w:ind w:right="41"/>
              <w:rPr>
                <w:sz w:val="28"/>
                <w:szCs w:val="28"/>
              </w:rPr>
            </w:pPr>
            <w:r w:rsidRPr="00173E9B">
              <w:rPr>
                <w:sz w:val="28"/>
                <w:szCs w:val="28"/>
              </w:rPr>
              <w:t>Начальник отдела архитектуры и градостроительства - главный архитектор Северо-Енисейского района</w:t>
            </w:r>
          </w:p>
        </w:tc>
      </w:tr>
      <w:tr w:rsidR="005C419D" w:rsidRPr="00BB2FED" w:rsidTr="00091BA3">
        <w:trPr>
          <w:trHeight w:val="1288"/>
        </w:trPr>
        <w:tc>
          <w:tcPr>
            <w:tcW w:w="2977" w:type="dxa"/>
            <w:shd w:val="clear" w:color="auto" w:fill="auto"/>
            <w:vAlign w:val="center"/>
          </w:tcPr>
          <w:p w:rsidR="005C419D" w:rsidRPr="00173E9B" w:rsidRDefault="005C419D" w:rsidP="00EC1B41">
            <w:pPr>
              <w:shd w:val="clear" w:color="auto" w:fill="FFFFFF"/>
              <w:ind w:right="41"/>
              <w:rPr>
                <w:sz w:val="28"/>
                <w:szCs w:val="28"/>
              </w:rPr>
            </w:pPr>
            <w:proofErr w:type="spellStart"/>
            <w:r w:rsidRPr="00173E9B">
              <w:rPr>
                <w:sz w:val="28"/>
                <w:szCs w:val="28"/>
              </w:rPr>
              <w:t>Рабаджи</w:t>
            </w:r>
            <w:proofErr w:type="spellEnd"/>
            <w:r w:rsidRPr="00173E9B">
              <w:rPr>
                <w:sz w:val="28"/>
                <w:szCs w:val="28"/>
              </w:rPr>
              <w:t xml:space="preserve"> Татьяна Геннадьевна</w:t>
            </w:r>
          </w:p>
        </w:tc>
        <w:tc>
          <w:tcPr>
            <w:tcW w:w="6946" w:type="dxa"/>
            <w:shd w:val="clear" w:color="auto" w:fill="auto"/>
            <w:vAlign w:val="center"/>
          </w:tcPr>
          <w:p w:rsidR="005C419D" w:rsidRPr="00173E9B" w:rsidRDefault="005C419D" w:rsidP="00D534E4">
            <w:pPr>
              <w:shd w:val="clear" w:color="auto" w:fill="FFFFFF"/>
              <w:ind w:right="41"/>
              <w:rPr>
                <w:sz w:val="28"/>
                <w:szCs w:val="28"/>
              </w:rPr>
            </w:pPr>
            <w:r w:rsidRPr="00173E9B">
              <w:rPr>
                <w:sz w:val="28"/>
                <w:szCs w:val="28"/>
              </w:rPr>
              <w:t xml:space="preserve">Заведующий архивным отделом администрации района </w:t>
            </w:r>
          </w:p>
        </w:tc>
      </w:tr>
      <w:tr w:rsidR="005C419D" w:rsidRPr="00BB2FED" w:rsidTr="00091BA3">
        <w:trPr>
          <w:trHeight w:val="1288"/>
        </w:trPr>
        <w:tc>
          <w:tcPr>
            <w:tcW w:w="2977" w:type="dxa"/>
            <w:shd w:val="clear" w:color="auto" w:fill="auto"/>
            <w:vAlign w:val="center"/>
          </w:tcPr>
          <w:p w:rsidR="005C419D" w:rsidRPr="00173E9B" w:rsidRDefault="005C419D" w:rsidP="00EC1B41">
            <w:pPr>
              <w:shd w:val="clear" w:color="auto" w:fill="FFFFFF"/>
              <w:ind w:right="41"/>
              <w:rPr>
                <w:sz w:val="28"/>
                <w:szCs w:val="28"/>
              </w:rPr>
            </w:pPr>
            <w:r w:rsidRPr="00173E9B">
              <w:rPr>
                <w:sz w:val="28"/>
                <w:szCs w:val="28"/>
              </w:rPr>
              <w:lastRenderedPageBreak/>
              <w:t>Терехин Юрий Геннадьевич</w:t>
            </w:r>
          </w:p>
        </w:tc>
        <w:tc>
          <w:tcPr>
            <w:tcW w:w="6946" w:type="dxa"/>
            <w:shd w:val="clear" w:color="auto" w:fill="auto"/>
            <w:vAlign w:val="center"/>
          </w:tcPr>
          <w:p w:rsidR="005C419D" w:rsidRPr="00173E9B" w:rsidRDefault="005C419D" w:rsidP="00D534E4">
            <w:pPr>
              <w:shd w:val="clear" w:color="auto" w:fill="FFFFFF"/>
              <w:ind w:right="41"/>
              <w:rPr>
                <w:sz w:val="28"/>
                <w:szCs w:val="28"/>
              </w:rPr>
            </w:pPr>
            <w:r w:rsidRPr="00173E9B">
              <w:rPr>
                <w:sz w:val="28"/>
                <w:szCs w:val="28"/>
              </w:rPr>
              <w:t>Начальник отдела по вопросам мобилизационной подготовки и гражданской обороны администрации района</w:t>
            </w:r>
          </w:p>
        </w:tc>
      </w:tr>
      <w:tr w:rsidR="005C419D" w:rsidRPr="00BB2FED" w:rsidTr="00091BA3">
        <w:trPr>
          <w:trHeight w:val="1288"/>
        </w:trPr>
        <w:tc>
          <w:tcPr>
            <w:tcW w:w="2977" w:type="dxa"/>
            <w:shd w:val="clear" w:color="auto" w:fill="auto"/>
            <w:vAlign w:val="center"/>
          </w:tcPr>
          <w:p w:rsidR="005C419D" w:rsidRPr="00173E9B" w:rsidRDefault="005C419D" w:rsidP="00EC1B41">
            <w:pPr>
              <w:shd w:val="clear" w:color="auto" w:fill="FFFFFF"/>
              <w:ind w:right="41"/>
              <w:rPr>
                <w:sz w:val="28"/>
                <w:szCs w:val="28"/>
              </w:rPr>
            </w:pPr>
            <w:r w:rsidRPr="00173E9B">
              <w:rPr>
                <w:sz w:val="28"/>
                <w:szCs w:val="28"/>
              </w:rPr>
              <w:t xml:space="preserve">Ларионова Елена Александровна </w:t>
            </w:r>
          </w:p>
        </w:tc>
        <w:tc>
          <w:tcPr>
            <w:tcW w:w="6946" w:type="dxa"/>
            <w:shd w:val="clear" w:color="auto" w:fill="auto"/>
            <w:vAlign w:val="center"/>
          </w:tcPr>
          <w:p w:rsidR="005C419D" w:rsidRPr="00173E9B" w:rsidRDefault="005C419D" w:rsidP="00D534E4">
            <w:pPr>
              <w:shd w:val="clear" w:color="auto" w:fill="FFFFFF"/>
              <w:ind w:right="41"/>
              <w:rPr>
                <w:sz w:val="28"/>
                <w:szCs w:val="28"/>
              </w:rPr>
            </w:pPr>
            <w:r w:rsidRPr="00173E9B">
              <w:rPr>
                <w:sz w:val="28"/>
                <w:szCs w:val="28"/>
              </w:rPr>
              <w:t>Начальник жилищного отдела администрации района</w:t>
            </w:r>
          </w:p>
        </w:tc>
      </w:tr>
      <w:tr w:rsidR="005C419D" w:rsidRPr="00BB2FED" w:rsidTr="00091BA3">
        <w:trPr>
          <w:trHeight w:val="1288"/>
        </w:trPr>
        <w:tc>
          <w:tcPr>
            <w:tcW w:w="2977" w:type="dxa"/>
            <w:shd w:val="clear" w:color="auto" w:fill="auto"/>
            <w:vAlign w:val="center"/>
          </w:tcPr>
          <w:p w:rsidR="005C419D" w:rsidRPr="00173E9B" w:rsidRDefault="005C419D" w:rsidP="00EC1B41">
            <w:pPr>
              <w:shd w:val="clear" w:color="auto" w:fill="FFFFFF"/>
              <w:ind w:right="41"/>
              <w:rPr>
                <w:sz w:val="28"/>
                <w:szCs w:val="28"/>
              </w:rPr>
            </w:pPr>
            <w:r w:rsidRPr="00173E9B">
              <w:rPr>
                <w:sz w:val="28"/>
                <w:szCs w:val="28"/>
              </w:rPr>
              <w:t>Полежаев Виталий Юрьевич</w:t>
            </w:r>
          </w:p>
        </w:tc>
        <w:tc>
          <w:tcPr>
            <w:tcW w:w="6946" w:type="dxa"/>
            <w:shd w:val="clear" w:color="auto" w:fill="auto"/>
            <w:vAlign w:val="center"/>
          </w:tcPr>
          <w:p w:rsidR="005C419D" w:rsidRPr="00173E9B" w:rsidRDefault="005C419D" w:rsidP="00D534E4">
            <w:pPr>
              <w:shd w:val="clear" w:color="auto" w:fill="FFFFFF"/>
              <w:tabs>
                <w:tab w:val="left" w:pos="6446"/>
              </w:tabs>
              <w:ind w:right="41"/>
              <w:rPr>
                <w:sz w:val="28"/>
                <w:szCs w:val="28"/>
              </w:rPr>
            </w:pPr>
            <w:r w:rsidRPr="00173E9B">
              <w:rPr>
                <w:sz w:val="28"/>
                <w:szCs w:val="28"/>
              </w:rPr>
              <w:t>Главный специалист по охране труда и пожарной безопасности – юрист отдела по вопросам мобилизационной подготовки и гражданской обороны администрации района</w:t>
            </w:r>
          </w:p>
        </w:tc>
      </w:tr>
      <w:tr w:rsidR="005C419D" w:rsidRPr="00BB2FED" w:rsidTr="00091BA3">
        <w:trPr>
          <w:trHeight w:val="1288"/>
        </w:trPr>
        <w:tc>
          <w:tcPr>
            <w:tcW w:w="2977" w:type="dxa"/>
            <w:shd w:val="clear" w:color="auto" w:fill="auto"/>
            <w:vAlign w:val="center"/>
          </w:tcPr>
          <w:p w:rsidR="004D4BBD" w:rsidRPr="00173E9B" w:rsidRDefault="005C419D" w:rsidP="00EC1B41">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41"/>
              <w:jc w:val="left"/>
              <w:rPr>
                <w:b w:val="0"/>
                <w:color w:val="auto"/>
                <w:szCs w:val="28"/>
              </w:rPr>
            </w:pPr>
            <w:proofErr w:type="spellStart"/>
            <w:r w:rsidRPr="00173E9B">
              <w:rPr>
                <w:b w:val="0"/>
                <w:color w:val="auto"/>
                <w:szCs w:val="28"/>
              </w:rPr>
              <w:t>Шалобаев</w:t>
            </w:r>
            <w:proofErr w:type="spellEnd"/>
            <w:r w:rsidRPr="00173E9B">
              <w:rPr>
                <w:b w:val="0"/>
                <w:color w:val="auto"/>
                <w:szCs w:val="28"/>
              </w:rPr>
              <w:t xml:space="preserve"> Антон Васильевич</w:t>
            </w:r>
          </w:p>
        </w:tc>
        <w:tc>
          <w:tcPr>
            <w:tcW w:w="6946" w:type="dxa"/>
            <w:shd w:val="clear" w:color="auto" w:fill="auto"/>
            <w:vAlign w:val="center"/>
          </w:tcPr>
          <w:p w:rsidR="005C419D" w:rsidRDefault="00D534E4" w:rsidP="00D534E4">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41"/>
              <w:jc w:val="both"/>
              <w:rPr>
                <w:b w:val="0"/>
                <w:color w:val="auto"/>
                <w:szCs w:val="28"/>
              </w:rPr>
            </w:pPr>
            <w:r w:rsidRPr="00D534E4">
              <w:rPr>
                <w:b w:val="0"/>
                <w:color w:val="FF0000"/>
                <w:szCs w:val="28"/>
              </w:rPr>
              <w:t>Главный специалист</w:t>
            </w:r>
            <w:r w:rsidR="005C419D" w:rsidRPr="00D534E4">
              <w:rPr>
                <w:b w:val="0"/>
                <w:color w:val="auto"/>
                <w:szCs w:val="28"/>
              </w:rPr>
              <w:t xml:space="preserve"> отдела информационного и программного обеспечения управления делами администрации района</w:t>
            </w:r>
          </w:p>
          <w:p w:rsidR="004D4BBD" w:rsidRPr="00D534E4" w:rsidRDefault="00D534E4" w:rsidP="00D534E4">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41"/>
              <w:jc w:val="both"/>
              <w:rPr>
                <w:color w:val="auto"/>
                <w:szCs w:val="28"/>
              </w:rPr>
            </w:pPr>
            <w:r w:rsidRPr="00D534E4">
              <w:rPr>
                <w:i/>
                <w:color w:val="FF0000"/>
                <w:sz w:val="24"/>
                <w:szCs w:val="24"/>
              </w:rPr>
              <w:t xml:space="preserve">(строка в редакции постановления администрации Северо-Енисейского района </w:t>
            </w:r>
            <w:r w:rsidR="00773718">
              <w:rPr>
                <w:bCs/>
                <w:i/>
                <w:color w:val="FF0000"/>
                <w:sz w:val="24"/>
                <w:szCs w:val="24"/>
              </w:rPr>
              <w:t>от 28.05.2020 № 213-п</w:t>
            </w:r>
            <w:r w:rsidRPr="00D534E4">
              <w:rPr>
                <w:i/>
                <w:color w:val="FF0000"/>
                <w:sz w:val="24"/>
                <w:szCs w:val="24"/>
              </w:rPr>
              <w:t>)</w:t>
            </w:r>
          </w:p>
        </w:tc>
      </w:tr>
      <w:tr w:rsidR="005C419D" w:rsidRPr="00BB2FED" w:rsidTr="00091BA3">
        <w:trPr>
          <w:trHeight w:val="1288"/>
        </w:trPr>
        <w:tc>
          <w:tcPr>
            <w:tcW w:w="2977" w:type="dxa"/>
            <w:shd w:val="clear" w:color="auto" w:fill="auto"/>
            <w:vAlign w:val="center"/>
          </w:tcPr>
          <w:p w:rsidR="005C419D" w:rsidRPr="00173E9B" w:rsidRDefault="005C419D" w:rsidP="00EC1B41">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41"/>
              <w:jc w:val="left"/>
              <w:rPr>
                <w:b w:val="0"/>
                <w:color w:val="auto"/>
                <w:szCs w:val="28"/>
              </w:rPr>
            </w:pPr>
            <w:r w:rsidRPr="00173E9B">
              <w:rPr>
                <w:b w:val="0"/>
                <w:color w:val="auto"/>
                <w:szCs w:val="28"/>
              </w:rPr>
              <w:t xml:space="preserve">Миронова Ксения Андреевна </w:t>
            </w:r>
          </w:p>
        </w:tc>
        <w:tc>
          <w:tcPr>
            <w:tcW w:w="6946" w:type="dxa"/>
            <w:shd w:val="clear" w:color="auto" w:fill="auto"/>
            <w:vAlign w:val="center"/>
          </w:tcPr>
          <w:p w:rsidR="005C419D" w:rsidRPr="00173E9B" w:rsidRDefault="005C419D" w:rsidP="00D534E4">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41"/>
              <w:jc w:val="both"/>
              <w:rPr>
                <w:b w:val="0"/>
                <w:bCs/>
                <w:color w:val="auto"/>
                <w:szCs w:val="28"/>
              </w:rPr>
            </w:pPr>
            <w:r w:rsidRPr="003833AE">
              <w:rPr>
                <w:b w:val="0"/>
                <w:bCs/>
                <w:color w:val="auto"/>
                <w:szCs w:val="28"/>
              </w:rPr>
              <w:t>Специалист 1</w:t>
            </w:r>
            <w:r w:rsidRPr="00173E9B">
              <w:rPr>
                <w:b w:val="0"/>
                <w:bCs/>
                <w:color w:val="auto"/>
                <w:szCs w:val="28"/>
              </w:rPr>
              <w:t xml:space="preserve"> категории по технической обработке документации отдела по организационной работе и техническому обеспечению управления делами администрации района</w:t>
            </w:r>
          </w:p>
        </w:tc>
      </w:tr>
      <w:tr w:rsidR="005C419D" w:rsidRPr="00182938" w:rsidTr="00091BA3">
        <w:trPr>
          <w:trHeight w:val="1134"/>
        </w:trPr>
        <w:tc>
          <w:tcPr>
            <w:tcW w:w="2977" w:type="dxa"/>
            <w:shd w:val="clear" w:color="auto" w:fill="auto"/>
            <w:vAlign w:val="center"/>
          </w:tcPr>
          <w:p w:rsidR="005C419D" w:rsidRPr="00F15EAF" w:rsidRDefault="008E3C87" w:rsidP="00EC1B41">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41"/>
              <w:jc w:val="left"/>
              <w:rPr>
                <w:b w:val="0"/>
                <w:color w:val="FF0000"/>
                <w:szCs w:val="28"/>
                <w:highlight w:val="yellow"/>
              </w:rPr>
            </w:pPr>
            <w:proofErr w:type="spellStart"/>
            <w:r w:rsidRPr="000E2620">
              <w:rPr>
                <w:b w:val="0"/>
                <w:bCs/>
                <w:color w:val="auto"/>
                <w:szCs w:val="28"/>
              </w:rPr>
              <w:t>Пословин</w:t>
            </w:r>
            <w:proofErr w:type="spellEnd"/>
            <w:r w:rsidRPr="000E2620">
              <w:rPr>
                <w:b w:val="0"/>
                <w:bCs/>
                <w:color w:val="auto"/>
                <w:szCs w:val="28"/>
              </w:rPr>
              <w:t xml:space="preserve"> Иван Игоревич</w:t>
            </w:r>
          </w:p>
        </w:tc>
        <w:tc>
          <w:tcPr>
            <w:tcW w:w="6946" w:type="dxa"/>
            <w:shd w:val="clear" w:color="auto" w:fill="auto"/>
            <w:vAlign w:val="center"/>
          </w:tcPr>
          <w:p w:rsidR="005C419D" w:rsidRPr="000E2620" w:rsidRDefault="003415E7" w:rsidP="00D534E4">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41"/>
              <w:jc w:val="both"/>
              <w:rPr>
                <w:b w:val="0"/>
                <w:bCs/>
                <w:color w:val="auto"/>
                <w:szCs w:val="28"/>
              </w:rPr>
            </w:pPr>
            <w:r w:rsidRPr="000E2620">
              <w:rPr>
                <w:b w:val="0"/>
                <w:bCs/>
                <w:color w:val="auto"/>
                <w:szCs w:val="28"/>
              </w:rPr>
              <w:t>Заместитель начальника</w:t>
            </w:r>
            <w:r w:rsidR="008E3C87" w:rsidRPr="000E2620">
              <w:rPr>
                <w:b w:val="0"/>
                <w:bCs/>
                <w:color w:val="auto"/>
                <w:szCs w:val="28"/>
              </w:rPr>
              <w:t xml:space="preserve"> отдела архитектуры и градостроительства администрации района</w:t>
            </w:r>
          </w:p>
          <w:p w:rsidR="003415E7" w:rsidRPr="00845D6A" w:rsidRDefault="003415E7" w:rsidP="00D534E4">
            <w:pPr>
              <w:pStyle w:val="ConsPlusNormal"/>
              <w:jc w:val="both"/>
              <w:rPr>
                <w:rFonts w:ascii="Times New Roman" w:hAnsi="Times New Roman" w:cs="Times New Roman"/>
                <w:i/>
                <w:sz w:val="24"/>
                <w:szCs w:val="24"/>
              </w:rPr>
            </w:pPr>
            <w:r w:rsidRPr="00845D6A">
              <w:rPr>
                <w:rFonts w:ascii="Times New Roman" w:hAnsi="Times New Roman" w:cs="Times New Roman"/>
                <w:i/>
                <w:sz w:val="24"/>
                <w:szCs w:val="24"/>
              </w:rPr>
              <w:t>(</w:t>
            </w:r>
            <w:r w:rsidR="005B5157" w:rsidRPr="00845D6A">
              <w:rPr>
                <w:rFonts w:ascii="Times New Roman" w:hAnsi="Times New Roman" w:cs="Times New Roman"/>
                <w:i/>
                <w:sz w:val="24"/>
                <w:szCs w:val="24"/>
              </w:rPr>
              <w:t xml:space="preserve">строка </w:t>
            </w:r>
            <w:r w:rsidRPr="00845D6A">
              <w:rPr>
                <w:rFonts w:ascii="Times New Roman" w:hAnsi="Times New Roman" w:cs="Times New Roman"/>
                <w:i/>
                <w:sz w:val="24"/>
                <w:szCs w:val="24"/>
              </w:rPr>
              <w:t xml:space="preserve">в редакции постановления администрации Северо-Енисейского района от </w:t>
            </w:r>
            <w:r w:rsidR="001F2B1B" w:rsidRPr="00845D6A">
              <w:rPr>
                <w:rFonts w:ascii="Times New Roman" w:hAnsi="Times New Roman" w:cs="Times New Roman"/>
                <w:i/>
                <w:sz w:val="24"/>
                <w:szCs w:val="24"/>
              </w:rPr>
              <w:t>09.08.2019 № 295-п)</w:t>
            </w:r>
          </w:p>
        </w:tc>
      </w:tr>
      <w:tr w:rsidR="003F7C1B" w:rsidRPr="00BB2FED" w:rsidTr="003F7C1B">
        <w:trPr>
          <w:trHeight w:val="1134"/>
        </w:trPr>
        <w:tc>
          <w:tcPr>
            <w:tcW w:w="2977" w:type="dxa"/>
            <w:shd w:val="clear" w:color="auto" w:fill="auto"/>
            <w:vAlign w:val="center"/>
          </w:tcPr>
          <w:p w:rsidR="003F7C1B" w:rsidRPr="00845D6A" w:rsidRDefault="003F7C1B" w:rsidP="003F7C1B">
            <w:pPr>
              <w:autoSpaceDE w:val="0"/>
              <w:autoSpaceDN w:val="0"/>
              <w:adjustRightInd w:val="0"/>
              <w:rPr>
                <w:color w:val="FF0000"/>
                <w:sz w:val="28"/>
                <w:szCs w:val="28"/>
              </w:rPr>
            </w:pPr>
            <w:r w:rsidRPr="00845D6A">
              <w:rPr>
                <w:color w:val="FF0000"/>
                <w:sz w:val="28"/>
                <w:szCs w:val="28"/>
              </w:rPr>
              <w:t>Воробьева Светлана Николаевна</w:t>
            </w:r>
          </w:p>
        </w:tc>
        <w:tc>
          <w:tcPr>
            <w:tcW w:w="6946" w:type="dxa"/>
            <w:shd w:val="clear" w:color="auto" w:fill="auto"/>
          </w:tcPr>
          <w:p w:rsidR="003F7C1B" w:rsidRPr="00845D6A" w:rsidRDefault="003F7C1B" w:rsidP="00D534E4">
            <w:pPr>
              <w:autoSpaceDE w:val="0"/>
              <w:autoSpaceDN w:val="0"/>
              <w:adjustRightInd w:val="0"/>
              <w:rPr>
                <w:color w:val="FF0000"/>
                <w:sz w:val="28"/>
                <w:szCs w:val="28"/>
              </w:rPr>
            </w:pPr>
            <w:r w:rsidRPr="00845D6A">
              <w:rPr>
                <w:color w:val="FF0000"/>
                <w:sz w:val="28"/>
                <w:szCs w:val="28"/>
              </w:rPr>
              <w:t>Начальник отдела по делам семьи, детства и социальной поддержки граждан</w:t>
            </w:r>
          </w:p>
          <w:p w:rsidR="003F7C1B" w:rsidRPr="00845D6A" w:rsidRDefault="003F7C1B" w:rsidP="00D534E4">
            <w:pPr>
              <w:autoSpaceDE w:val="0"/>
              <w:autoSpaceDN w:val="0"/>
              <w:adjustRightInd w:val="0"/>
              <w:rPr>
                <w:color w:val="FF0000"/>
                <w:sz w:val="28"/>
                <w:szCs w:val="28"/>
              </w:rPr>
            </w:pPr>
            <w:r w:rsidRPr="00845D6A">
              <w:rPr>
                <w:b/>
                <w:i/>
                <w:color w:val="FF0000"/>
                <w:sz w:val="24"/>
                <w:szCs w:val="24"/>
              </w:rPr>
              <w:t xml:space="preserve">(строка в редакции постановления администрации Северо-Енисейского района </w:t>
            </w:r>
            <w:r w:rsidR="00773718">
              <w:rPr>
                <w:bCs/>
                <w:i/>
                <w:color w:val="FF0000"/>
                <w:sz w:val="24"/>
                <w:szCs w:val="24"/>
              </w:rPr>
              <w:t>от 28.05.2020 № 213-п</w:t>
            </w:r>
            <w:r w:rsidRPr="00845D6A">
              <w:rPr>
                <w:b/>
                <w:i/>
                <w:color w:val="FF0000"/>
                <w:sz w:val="24"/>
                <w:szCs w:val="24"/>
              </w:rPr>
              <w:t>)</w:t>
            </w:r>
          </w:p>
        </w:tc>
      </w:tr>
      <w:tr w:rsidR="004C7A09" w:rsidRPr="00BB2FED" w:rsidTr="008E3C87">
        <w:trPr>
          <w:trHeight w:val="1134"/>
        </w:trPr>
        <w:tc>
          <w:tcPr>
            <w:tcW w:w="2977" w:type="dxa"/>
            <w:shd w:val="clear" w:color="auto" w:fill="auto"/>
            <w:vAlign w:val="center"/>
          </w:tcPr>
          <w:p w:rsidR="004C7A09" w:rsidRPr="00173E9B" w:rsidRDefault="004C7A09" w:rsidP="00EC1B41">
            <w:pPr>
              <w:ind w:right="41"/>
              <w:rPr>
                <w:sz w:val="28"/>
                <w:szCs w:val="28"/>
              </w:rPr>
            </w:pPr>
            <w:proofErr w:type="spellStart"/>
            <w:r w:rsidRPr="00173E9B">
              <w:rPr>
                <w:sz w:val="28"/>
                <w:szCs w:val="28"/>
              </w:rPr>
              <w:t>Луночкин</w:t>
            </w:r>
            <w:proofErr w:type="spellEnd"/>
            <w:r w:rsidRPr="00173E9B">
              <w:rPr>
                <w:sz w:val="28"/>
                <w:szCs w:val="28"/>
              </w:rPr>
              <w:t xml:space="preserve"> Андрей Владимирович</w:t>
            </w:r>
          </w:p>
        </w:tc>
        <w:tc>
          <w:tcPr>
            <w:tcW w:w="6946" w:type="dxa"/>
            <w:shd w:val="clear" w:color="auto" w:fill="auto"/>
            <w:vAlign w:val="center"/>
          </w:tcPr>
          <w:p w:rsidR="004C7A09" w:rsidRPr="00173E9B" w:rsidRDefault="004C7A09" w:rsidP="00D534E4">
            <w:pPr>
              <w:ind w:right="41"/>
              <w:rPr>
                <w:b/>
                <w:sz w:val="28"/>
                <w:szCs w:val="28"/>
              </w:rPr>
            </w:pPr>
            <w:r w:rsidRPr="00173E9B">
              <w:rPr>
                <w:sz w:val="28"/>
                <w:szCs w:val="28"/>
              </w:rPr>
              <w:t xml:space="preserve">Начальник отдела экономического анализа и прогнозирования администрации района </w:t>
            </w:r>
          </w:p>
        </w:tc>
      </w:tr>
      <w:tr w:rsidR="00D534E4" w:rsidRPr="00BB2FED" w:rsidTr="008E3C87">
        <w:trPr>
          <w:trHeight w:val="1134"/>
        </w:trPr>
        <w:tc>
          <w:tcPr>
            <w:tcW w:w="2977" w:type="dxa"/>
            <w:shd w:val="clear" w:color="auto" w:fill="auto"/>
            <w:vAlign w:val="center"/>
          </w:tcPr>
          <w:p w:rsidR="00D534E4" w:rsidRPr="002A4BB0" w:rsidRDefault="00D87865" w:rsidP="002A4BB0">
            <w:pPr>
              <w:autoSpaceDE w:val="0"/>
              <w:autoSpaceDN w:val="0"/>
              <w:adjustRightInd w:val="0"/>
              <w:rPr>
                <w:color w:val="FF0000"/>
                <w:sz w:val="28"/>
                <w:szCs w:val="28"/>
              </w:rPr>
            </w:pPr>
            <w:r w:rsidRPr="002A4BB0">
              <w:rPr>
                <w:color w:val="FF0000"/>
                <w:sz w:val="28"/>
                <w:szCs w:val="28"/>
              </w:rPr>
              <w:t>Муратов Роман</w:t>
            </w:r>
            <w:r w:rsidR="00D534E4" w:rsidRPr="002A4BB0">
              <w:rPr>
                <w:color w:val="FF0000"/>
                <w:sz w:val="28"/>
                <w:szCs w:val="28"/>
              </w:rPr>
              <w:t xml:space="preserve"> </w:t>
            </w:r>
            <w:r w:rsidRPr="002A4BB0">
              <w:rPr>
                <w:color w:val="FF0000"/>
                <w:sz w:val="28"/>
                <w:szCs w:val="28"/>
              </w:rPr>
              <w:t>Олегович</w:t>
            </w:r>
          </w:p>
          <w:p w:rsidR="00CE70C1" w:rsidRPr="002A4BB0" w:rsidRDefault="00CE70C1" w:rsidP="002A4BB0">
            <w:pPr>
              <w:autoSpaceDE w:val="0"/>
              <w:autoSpaceDN w:val="0"/>
              <w:adjustRightInd w:val="0"/>
              <w:rPr>
                <w:color w:val="FF0000"/>
                <w:sz w:val="28"/>
                <w:szCs w:val="28"/>
              </w:rPr>
            </w:pPr>
          </w:p>
          <w:p w:rsidR="00CE70C1" w:rsidRPr="002A4BB0" w:rsidRDefault="00CE70C1" w:rsidP="002A4BB0">
            <w:pPr>
              <w:autoSpaceDE w:val="0"/>
              <w:autoSpaceDN w:val="0"/>
              <w:adjustRightInd w:val="0"/>
              <w:rPr>
                <w:b/>
                <w:color w:val="FF0000"/>
                <w:sz w:val="28"/>
                <w:szCs w:val="28"/>
              </w:rPr>
            </w:pPr>
          </w:p>
        </w:tc>
        <w:tc>
          <w:tcPr>
            <w:tcW w:w="6946" w:type="dxa"/>
            <w:shd w:val="clear" w:color="auto" w:fill="auto"/>
            <w:vAlign w:val="center"/>
          </w:tcPr>
          <w:p w:rsidR="00D534E4" w:rsidRPr="00D534E4" w:rsidRDefault="00D534E4" w:rsidP="00D534E4">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41"/>
              <w:jc w:val="both"/>
              <w:rPr>
                <w:b w:val="0"/>
                <w:color w:val="FF0000"/>
                <w:szCs w:val="28"/>
              </w:rPr>
            </w:pPr>
            <w:r w:rsidRPr="00D534E4">
              <w:rPr>
                <w:b w:val="0"/>
                <w:color w:val="FF0000"/>
                <w:szCs w:val="28"/>
              </w:rPr>
              <w:t>Системный администратор отдела информационного и программного обеспечения управления делами администрации района</w:t>
            </w:r>
          </w:p>
          <w:p w:rsidR="00D87865" w:rsidRPr="00E1522D" w:rsidRDefault="00D534E4" w:rsidP="00E1522D">
            <w:pPr>
              <w:ind w:right="41"/>
              <w:rPr>
                <w:b/>
                <w:i/>
                <w:color w:val="FF0000"/>
                <w:sz w:val="24"/>
                <w:szCs w:val="24"/>
              </w:rPr>
            </w:pPr>
            <w:r>
              <w:rPr>
                <w:b/>
                <w:i/>
                <w:color w:val="FF0000"/>
                <w:sz w:val="24"/>
                <w:szCs w:val="24"/>
              </w:rPr>
              <w:t>(</w:t>
            </w:r>
            <w:r w:rsidRPr="00D534E4">
              <w:rPr>
                <w:b/>
                <w:i/>
                <w:color w:val="FF0000"/>
                <w:sz w:val="24"/>
                <w:szCs w:val="24"/>
              </w:rPr>
              <w:t xml:space="preserve">строка введена постановлением администрации </w:t>
            </w:r>
            <w:proofErr w:type="gramStart"/>
            <w:r w:rsidRPr="00D534E4">
              <w:rPr>
                <w:b/>
                <w:i/>
                <w:color w:val="FF0000"/>
                <w:sz w:val="24"/>
                <w:szCs w:val="24"/>
              </w:rPr>
              <w:t>Северо-Енисейского</w:t>
            </w:r>
            <w:proofErr w:type="gramEnd"/>
            <w:r w:rsidRPr="00D534E4">
              <w:rPr>
                <w:b/>
                <w:i/>
                <w:color w:val="FF0000"/>
                <w:sz w:val="24"/>
                <w:szCs w:val="24"/>
              </w:rPr>
              <w:t xml:space="preserve"> района </w:t>
            </w:r>
            <w:r w:rsidR="00773718">
              <w:rPr>
                <w:bCs/>
                <w:i/>
                <w:color w:val="FF0000"/>
                <w:sz w:val="24"/>
                <w:szCs w:val="24"/>
              </w:rPr>
              <w:t>от 28.05.2020 № 213-п</w:t>
            </w:r>
            <w:r w:rsidRPr="00845D6A">
              <w:rPr>
                <w:b/>
                <w:i/>
                <w:color w:val="FF0000"/>
                <w:sz w:val="24"/>
                <w:szCs w:val="24"/>
              </w:rPr>
              <w:t>)</w:t>
            </w:r>
          </w:p>
        </w:tc>
      </w:tr>
      <w:tr w:rsidR="00E1522D" w:rsidRPr="00BB2FED" w:rsidTr="008E3C87">
        <w:trPr>
          <w:trHeight w:val="1134"/>
        </w:trPr>
        <w:tc>
          <w:tcPr>
            <w:tcW w:w="2977" w:type="dxa"/>
            <w:shd w:val="clear" w:color="auto" w:fill="auto"/>
            <w:vAlign w:val="center"/>
          </w:tcPr>
          <w:p w:rsidR="00E1522D" w:rsidRPr="002A4BB0" w:rsidRDefault="00E1522D" w:rsidP="002A4BB0">
            <w:pPr>
              <w:autoSpaceDE w:val="0"/>
              <w:autoSpaceDN w:val="0"/>
              <w:adjustRightInd w:val="0"/>
              <w:rPr>
                <w:color w:val="FF0000"/>
                <w:sz w:val="28"/>
                <w:szCs w:val="28"/>
              </w:rPr>
            </w:pPr>
            <w:r w:rsidRPr="002A4BB0">
              <w:rPr>
                <w:color w:val="FF0000"/>
                <w:sz w:val="28"/>
                <w:szCs w:val="28"/>
              </w:rPr>
              <w:t>Ковалев Антон Сергеевич</w:t>
            </w:r>
          </w:p>
        </w:tc>
        <w:tc>
          <w:tcPr>
            <w:tcW w:w="6946" w:type="dxa"/>
            <w:shd w:val="clear" w:color="auto" w:fill="auto"/>
            <w:vAlign w:val="center"/>
          </w:tcPr>
          <w:p w:rsidR="00E1522D" w:rsidRPr="00D87865" w:rsidRDefault="00E1522D" w:rsidP="00E1522D">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41"/>
              <w:jc w:val="both"/>
              <w:rPr>
                <w:b w:val="0"/>
                <w:color w:val="FF0000"/>
                <w:szCs w:val="28"/>
              </w:rPr>
            </w:pPr>
            <w:r w:rsidRPr="00D87865">
              <w:rPr>
                <w:b w:val="0"/>
                <w:color w:val="FF0000"/>
                <w:szCs w:val="28"/>
              </w:rPr>
              <w:t>Первый заместитель главы администрации гп Северо-Енисейский</w:t>
            </w:r>
          </w:p>
          <w:p w:rsidR="00E1522D" w:rsidRPr="00E1522D" w:rsidRDefault="00E1522D" w:rsidP="00E1522D">
            <w:pPr>
              <w:ind w:right="41"/>
              <w:rPr>
                <w:b/>
                <w:i/>
                <w:color w:val="FF0000"/>
                <w:sz w:val="24"/>
                <w:szCs w:val="24"/>
              </w:rPr>
            </w:pPr>
            <w:r>
              <w:rPr>
                <w:b/>
                <w:i/>
                <w:color w:val="FF0000"/>
                <w:sz w:val="24"/>
                <w:szCs w:val="24"/>
              </w:rPr>
              <w:t>(</w:t>
            </w:r>
            <w:r w:rsidRPr="00D534E4">
              <w:rPr>
                <w:b/>
                <w:i/>
                <w:color w:val="FF0000"/>
                <w:sz w:val="24"/>
                <w:szCs w:val="24"/>
              </w:rPr>
              <w:t xml:space="preserve">строка введена постановлением администрации </w:t>
            </w:r>
            <w:proofErr w:type="gramStart"/>
            <w:r w:rsidRPr="00D534E4">
              <w:rPr>
                <w:b/>
                <w:i/>
                <w:color w:val="FF0000"/>
                <w:sz w:val="24"/>
                <w:szCs w:val="24"/>
              </w:rPr>
              <w:t>Северо-Енисейского</w:t>
            </w:r>
            <w:proofErr w:type="gramEnd"/>
            <w:r w:rsidRPr="00D534E4">
              <w:rPr>
                <w:b/>
                <w:i/>
                <w:color w:val="FF0000"/>
                <w:sz w:val="24"/>
                <w:szCs w:val="24"/>
              </w:rPr>
              <w:t xml:space="preserve"> района </w:t>
            </w:r>
            <w:r w:rsidR="00773718">
              <w:rPr>
                <w:bCs/>
                <w:i/>
                <w:color w:val="FF0000"/>
                <w:sz w:val="24"/>
                <w:szCs w:val="24"/>
              </w:rPr>
              <w:t>от 28.05.2020 № 213-п</w:t>
            </w:r>
            <w:r w:rsidRPr="00845D6A">
              <w:rPr>
                <w:b/>
                <w:i/>
                <w:color w:val="FF0000"/>
                <w:sz w:val="24"/>
                <w:szCs w:val="24"/>
              </w:rPr>
              <w:t>)</w:t>
            </w:r>
          </w:p>
        </w:tc>
      </w:tr>
      <w:tr w:rsidR="00E53E77" w:rsidRPr="00BB2FED" w:rsidTr="00E53E77">
        <w:trPr>
          <w:trHeight w:val="70"/>
        </w:trPr>
        <w:tc>
          <w:tcPr>
            <w:tcW w:w="2977" w:type="dxa"/>
            <w:shd w:val="clear" w:color="auto" w:fill="auto"/>
            <w:vAlign w:val="center"/>
          </w:tcPr>
          <w:p w:rsidR="00E53E77" w:rsidRPr="002A4BB0" w:rsidRDefault="00E53E77" w:rsidP="002A4BB0">
            <w:pPr>
              <w:autoSpaceDE w:val="0"/>
              <w:autoSpaceDN w:val="0"/>
              <w:adjustRightInd w:val="0"/>
              <w:rPr>
                <w:color w:val="FF0000"/>
                <w:sz w:val="28"/>
                <w:szCs w:val="28"/>
              </w:rPr>
            </w:pPr>
            <w:r>
              <w:rPr>
                <w:color w:val="FF0000"/>
                <w:sz w:val="28"/>
                <w:szCs w:val="28"/>
              </w:rPr>
              <w:t>Дьякова Татьяна Алексеевна</w:t>
            </w:r>
          </w:p>
        </w:tc>
        <w:tc>
          <w:tcPr>
            <w:tcW w:w="6946" w:type="dxa"/>
            <w:shd w:val="clear" w:color="auto" w:fill="auto"/>
            <w:vAlign w:val="center"/>
          </w:tcPr>
          <w:p w:rsidR="00E53E77" w:rsidRPr="00D87865" w:rsidRDefault="00E53E77" w:rsidP="00E53E77">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41"/>
              <w:jc w:val="both"/>
              <w:rPr>
                <w:b w:val="0"/>
                <w:color w:val="FF0000"/>
                <w:szCs w:val="28"/>
              </w:rPr>
            </w:pPr>
            <w:r>
              <w:rPr>
                <w:b w:val="0"/>
                <w:color w:val="FF0000"/>
                <w:szCs w:val="28"/>
              </w:rPr>
              <w:t xml:space="preserve">Специалист 1 категории по хозяйственным вопросам </w:t>
            </w:r>
            <w:r w:rsidRPr="00E53E77">
              <w:rPr>
                <w:b w:val="0"/>
                <w:bCs/>
                <w:color w:val="FF0000"/>
                <w:szCs w:val="28"/>
              </w:rPr>
              <w:t>отдела по организационной работе и техническому обеспечению управления делами администрации района</w:t>
            </w:r>
          </w:p>
          <w:p w:rsidR="00E53E77" w:rsidRPr="00D87865" w:rsidRDefault="00E53E77" w:rsidP="00E53E77">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41"/>
              <w:jc w:val="both"/>
              <w:rPr>
                <w:b w:val="0"/>
                <w:color w:val="FF0000"/>
                <w:szCs w:val="28"/>
              </w:rPr>
            </w:pPr>
            <w:r>
              <w:rPr>
                <w:i/>
                <w:color w:val="FF0000"/>
                <w:sz w:val="24"/>
                <w:szCs w:val="24"/>
              </w:rPr>
              <w:t>(</w:t>
            </w:r>
            <w:r w:rsidRPr="00D534E4">
              <w:rPr>
                <w:i/>
                <w:color w:val="FF0000"/>
                <w:sz w:val="24"/>
                <w:szCs w:val="24"/>
              </w:rPr>
              <w:t xml:space="preserve">строка введена постановлением администрации </w:t>
            </w:r>
            <w:proofErr w:type="gramStart"/>
            <w:r w:rsidRPr="00D534E4">
              <w:rPr>
                <w:i/>
                <w:color w:val="FF0000"/>
                <w:sz w:val="24"/>
                <w:szCs w:val="24"/>
              </w:rPr>
              <w:t>Северо-</w:t>
            </w:r>
            <w:r w:rsidRPr="00D534E4">
              <w:rPr>
                <w:i/>
                <w:color w:val="FF0000"/>
                <w:sz w:val="24"/>
                <w:szCs w:val="24"/>
              </w:rPr>
              <w:lastRenderedPageBreak/>
              <w:t>Енисейского</w:t>
            </w:r>
            <w:proofErr w:type="gramEnd"/>
            <w:r w:rsidRPr="00D534E4">
              <w:rPr>
                <w:i/>
                <w:color w:val="FF0000"/>
                <w:sz w:val="24"/>
                <w:szCs w:val="24"/>
              </w:rPr>
              <w:t xml:space="preserve"> района </w:t>
            </w:r>
            <w:r w:rsidR="00773718">
              <w:rPr>
                <w:bCs/>
                <w:i/>
                <w:color w:val="FF0000"/>
                <w:sz w:val="24"/>
                <w:szCs w:val="24"/>
              </w:rPr>
              <w:t>от 28.05.2020 № 213-п</w:t>
            </w:r>
            <w:r w:rsidRPr="00845D6A">
              <w:rPr>
                <w:i/>
                <w:color w:val="FF0000"/>
                <w:sz w:val="24"/>
                <w:szCs w:val="24"/>
              </w:rPr>
              <w:t>)</w:t>
            </w:r>
          </w:p>
        </w:tc>
      </w:tr>
      <w:tr w:rsidR="004C7A09" w:rsidRPr="00BB2FED" w:rsidTr="002C1AFB">
        <w:trPr>
          <w:trHeight w:val="567"/>
        </w:trPr>
        <w:tc>
          <w:tcPr>
            <w:tcW w:w="9923" w:type="dxa"/>
            <w:gridSpan w:val="2"/>
            <w:shd w:val="clear" w:color="auto" w:fill="auto"/>
            <w:vAlign w:val="center"/>
          </w:tcPr>
          <w:p w:rsidR="004C7A09" w:rsidRPr="00173E9B" w:rsidRDefault="004C7A09" w:rsidP="00D534E4">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41"/>
              <w:jc w:val="both"/>
              <w:rPr>
                <w:color w:val="auto"/>
                <w:szCs w:val="28"/>
              </w:rPr>
            </w:pPr>
            <w:r w:rsidRPr="00173E9B">
              <w:rPr>
                <w:color w:val="auto"/>
                <w:szCs w:val="28"/>
              </w:rPr>
              <w:lastRenderedPageBreak/>
              <w:t>3.4. Состав группы определения поставщиков (подрядчиков, исполнителей):</w:t>
            </w:r>
          </w:p>
        </w:tc>
      </w:tr>
      <w:tr w:rsidR="004C7A09" w:rsidRPr="00BB2FED" w:rsidTr="008E3C87">
        <w:trPr>
          <w:trHeight w:val="1134"/>
        </w:trPr>
        <w:tc>
          <w:tcPr>
            <w:tcW w:w="2977" w:type="dxa"/>
            <w:shd w:val="clear" w:color="auto" w:fill="auto"/>
            <w:vAlign w:val="center"/>
          </w:tcPr>
          <w:p w:rsidR="004C7A09" w:rsidRPr="00173E9B" w:rsidRDefault="004C7A09" w:rsidP="008E3C87">
            <w:pPr>
              <w:ind w:right="41"/>
              <w:rPr>
                <w:sz w:val="28"/>
                <w:szCs w:val="28"/>
              </w:rPr>
            </w:pPr>
            <w:r w:rsidRPr="00173E9B">
              <w:rPr>
                <w:sz w:val="28"/>
                <w:szCs w:val="28"/>
              </w:rPr>
              <w:t>Куренева Татьяна Ивановна</w:t>
            </w:r>
          </w:p>
        </w:tc>
        <w:tc>
          <w:tcPr>
            <w:tcW w:w="6946" w:type="dxa"/>
            <w:shd w:val="clear" w:color="auto" w:fill="auto"/>
            <w:vAlign w:val="center"/>
          </w:tcPr>
          <w:p w:rsidR="004C7A09" w:rsidRPr="00173E9B" w:rsidRDefault="004C7A09" w:rsidP="00D534E4">
            <w:pPr>
              <w:ind w:right="41"/>
              <w:rPr>
                <w:sz w:val="28"/>
                <w:szCs w:val="28"/>
              </w:rPr>
            </w:pPr>
            <w:r w:rsidRPr="00173E9B">
              <w:rPr>
                <w:sz w:val="28"/>
                <w:szCs w:val="28"/>
              </w:rPr>
              <w:t>Начальник отдела муниципальных закупок администрации района</w:t>
            </w:r>
          </w:p>
        </w:tc>
      </w:tr>
      <w:tr w:rsidR="004C7A09" w:rsidRPr="00182938" w:rsidTr="008E3C87">
        <w:trPr>
          <w:trHeight w:val="1134"/>
        </w:trPr>
        <w:tc>
          <w:tcPr>
            <w:tcW w:w="2977" w:type="dxa"/>
            <w:shd w:val="clear" w:color="auto" w:fill="auto"/>
            <w:vAlign w:val="center"/>
          </w:tcPr>
          <w:p w:rsidR="004C7A09" w:rsidRPr="00F15EAF" w:rsidRDefault="004C7A09" w:rsidP="008E3C87">
            <w:pPr>
              <w:ind w:right="41"/>
              <w:rPr>
                <w:color w:val="FF0000"/>
                <w:sz w:val="28"/>
                <w:szCs w:val="28"/>
                <w:highlight w:val="yellow"/>
              </w:rPr>
            </w:pPr>
            <w:r w:rsidRPr="000E2620">
              <w:rPr>
                <w:bCs/>
                <w:sz w:val="28"/>
                <w:szCs w:val="28"/>
              </w:rPr>
              <w:t>Кузьмин Александр Валерьевич</w:t>
            </w:r>
          </w:p>
        </w:tc>
        <w:tc>
          <w:tcPr>
            <w:tcW w:w="6946" w:type="dxa"/>
            <w:shd w:val="clear" w:color="auto" w:fill="auto"/>
            <w:vAlign w:val="center"/>
          </w:tcPr>
          <w:p w:rsidR="004C7A09" w:rsidRPr="000E2620" w:rsidRDefault="00345025" w:rsidP="00D534E4">
            <w:pPr>
              <w:ind w:right="41"/>
              <w:rPr>
                <w:bCs/>
                <w:sz w:val="28"/>
                <w:szCs w:val="28"/>
              </w:rPr>
            </w:pPr>
            <w:r w:rsidRPr="000E2620">
              <w:rPr>
                <w:bCs/>
                <w:sz w:val="28"/>
                <w:szCs w:val="28"/>
              </w:rPr>
              <w:t>Заместитель начальника</w:t>
            </w:r>
            <w:r w:rsidR="004C7A09" w:rsidRPr="000E2620">
              <w:rPr>
                <w:bCs/>
                <w:sz w:val="28"/>
                <w:szCs w:val="28"/>
              </w:rPr>
              <w:t xml:space="preserve"> отдела муниципальных закупок администрации района</w:t>
            </w:r>
          </w:p>
          <w:p w:rsidR="003415E7" w:rsidRPr="00614692" w:rsidRDefault="003415E7" w:rsidP="00D534E4">
            <w:pPr>
              <w:pStyle w:val="ConsPlusNormal"/>
              <w:jc w:val="both"/>
              <w:rPr>
                <w:rFonts w:ascii="Times New Roman" w:hAnsi="Times New Roman" w:cs="Times New Roman"/>
                <w:i/>
                <w:sz w:val="24"/>
                <w:szCs w:val="24"/>
              </w:rPr>
            </w:pPr>
            <w:r w:rsidRPr="00614692">
              <w:rPr>
                <w:rFonts w:ascii="Times New Roman" w:hAnsi="Times New Roman" w:cs="Times New Roman"/>
                <w:i/>
                <w:sz w:val="24"/>
                <w:szCs w:val="24"/>
              </w:rPr>
              <w:t>(</w:t>
            </w:r>
            <w:r w:rsidR="005B5157" w:rsidRPr="00614692">
              <w:rPr>
                <w:rFonts w:ascii="Times New Roman" w:hAnsi="Times New Roman" w:cs="Times New Roman"/>
                <w:i/>
                <w:sz w:val="24"/>
                <w:szCs w:val="24"/>
              </w:rPr>
              <w:t xml:space="preserve">строка </w:t>
            </w:r>
            <w:r w:rsidRPr="00614692">
              <w:rPr>
                <w:rFonts w:ascii="Times New Roman" w:hAnsi="Times New Roman" w:cs="Times New Roman"/>
                <w:i/>
                <w:sz w:val="24"/>
                <w:szCs w:val="24"/>
              </w:rPr>
              <w:t xml:space="preserve">в редакции постановления администрации Северо-Енисейского района </w:t>
            </w:r>
            <w:r w:rsidRPr="00614692">
              <w:rPr>
                <w:rFonts w:ascii="Times New Roman" w:hAnsi="Times New Roman" w:cs="Times New Roman"/>
                <w:bCs/>
                <w:i/>
                <w:sz w:val="24"/>
                <w:szCs w:val="24"/>
              </w:rPr>
              <w:t xml:space="preserve">от </w:t>
            </w:r>
            <w:r w:rsidR="001F2B1B" w:rsidRPr="00614692">
              <w:rPr>
                <w:rFonts w:ascii="Times New Roman" w:hAnsi="Times New Roman" w:cs="Times New Roman"/>
                <w:bCs/>
                <w:i/>
                <w:sz w:val="24"/>
                <w:szCs w:val="24"/>
              </w:rPr>
              <w:t>09.08.2019 № 295-п)</w:t>
            </w:r>
          </w:p>
        </w:tc>
      </w:tr>
      <w:tr w:rsidR="004C7A09" w:rsidRPr="00BB2FED" w:rsidTr="008E3C87">
        <w:trPr>
          <w:trHeight w:val="1134"/>
        </w:trPr>
        <w:tc>
          <w:tcPr>
            <w:tcW w:w="2977" w:type="dxa"/>
            <w:shd w:val="clear" w:color="auto" w:fill="auto"/>
            <w:vAlign w:val="center"/>
          </w:tcPr>
          <w:p w:rsidR="004C7A09" w:rsidRPr="000E2620" w:rsidRDefault="00173E9B" w:rsidP="000E2620">
            <w:pPr>
              <w:ind w:right="41"/>
              <w:rPr>
                <w:bCs/>
                <w:sz w:val="28"/>
                <w:szCs w:val="28"/>
              </w:rPr>
            </w:pPr>
            <w:r w:rsidRPr="000E2620">
              <w:rPr>
                <w:bCs/>
                <w:sz w:val="28"/>
                <w:szCs w:val="28"/>
              </w:rPr>
              <w:t>Чеботарева Мария Петровна</w:t>
            </w:r>
          </w:p>
          <w:p w:rsidR="00173E9B" w:rsidRPr="00614692" w:rsidRDefault="00173E9B" w:rsidP="001F2B1B">
            <w:pPr>
              <w:pStyle w:val="ConsPlusNormal"/>
              <w:jc w:val="both"/>
              <w:rPr>
                <w:sz w:val="24"/>
                <w:szCs w:val="24"/>
              </w:rPr>
            </w:pPr>
            <w:r w:rsidRPr="00614692">
              <w:rPr>
                <w:rFonts w:ascii="Times New Roman" w:hAnsi="Times New Roman" w:cs="Times New Roman"/>
                <w:i/>
                <w:sz w:val="24"/>
                <w:szCs w:val="24"/>
              </w:rPr>
              <w:t xml:space="preserve">(в редакции постановления администрации Северо-Енисейского района от </w:t>
            </w:r>
            <w:r w:rsidR="001F2B1B" w:rsidRPr="00614692">
              <w:rPr>
                <w:rFonts w:ascii="Times New Roman" w:hAnsi="Times New Roman" w:cs="Times New Roman"/>
                <w:i/>
                <w:sz w:val="24"/>
                <w:szCs w:val="24"/>
              </w:rPr>
              <w:t>09.08.2019 № 295-</w:t>
            </w:r>
            <w:r w:rsidRPr="00614692">
              <w:rPr>
                <w:rFonts w:ascii="Times New Roman" w:hAnsi="Times New Roman" w:cs="Times New Roman"/>
                <w:i/>
                <w:sz w:val="24"/>
                <w:szCs w:val="24"/>
              </w:rPr>
              <w:t>п)</w:t>
            </w:r>
          </w:p>
        </w:tc>
        <w:tc>
          <w:tcPr>
            <w:tcW w:w="6946" w:type="dxa"/>
            <w:shd w:val="clear" w:color="auto" w:fill="auto"/>
            <w:vAlign w:val="center"/>
          </w:tcPr>
          <w:p w:rsidR="004C7A09" w:rsidRPr="00F15EAF" w:rsidRDefault="004C7A09" w:rsidP="00D534E4">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41"/>
              <w:jc w:val="both"/>
              <w:rPr>
                <w:b w:val="0"/>
                <w:color w:val="auto"/>
                <w:szCs w:val="28"/>
              </w:rPr>
            </w:pPr>
            <w:r w:rsidRPr="00F15EAF">
              <w:rPr>
                <w:b w:val="0"/>
                <w:color w:val="auto"/>
                <w:szCs w:val="28"/>
              </w:rPr>
              <w:t>Ведущий специалист отдела муниципальных закупок администрации района</w:t>
            </w:r>
          </w:p>
        </w:tc>
      </w:tr>
      <w:tr w:rsidR="004C7A09" w:rsidRPr="00BB2FED" w:rsidTr="008E3C87">
        <w:trPr>
          <w:trHeight w:val="1134"/>
        </w:trPr>
        <w:tc>
          <w:tcPr>
            <w:tcW w:w="2977" w:type="dxa"/>
            <w:shd w:val="clear" w:color="auto" w:fill="auto"/>
            <w:vAlign w:val="center"/>
          </w:tcPr>
          <w:p w:rsidR="004C7A09" w:rsidRPr="00173E9B" w:rsidRDefault="004C7A09" w:rsidP="008E3C87">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41"/>
              <w:jc w:val="left"/>
              <w:rPr>
                <w:b w:val="0"/>
                <w:color w:val="auto"/>
                <w:szCs w:val="28"/>
              </w:rPr>
            </w:pPr>
            <w:r w:rsidRPr="00173E9B">
              <w:rPr>
                <w:b w:val="0"/>
                <w:color w:val="auto"/>
                <w:szCs w:val="28"/>
              </w:rPr>
              <w:t>Антропова Валентина Леонидовна</w:t>
            </w:r>
          </w:p>
        </w:tc>
        <w:tc>
          <w:tcPr>
            <w:tcW w:w="6946" w:type="dxa"/>
            <w:shd w:val="clear" w:color="auto" w:fill="auto"/>
            <w:vAlign w:val="center"/>
          </w:tcPr>
          <w:p w:rsidR="004C7A09" w:rsidRPr="00173E9B" w:rsidRDefault="004C7A09" w:rsidP="00D534E4">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41"/>
              <w:jc w:val="both"/>
              <w:rPr>
                <w:b w:val="0"/>
                <w:color w:val="auto"/>
                <w:szCs w:val="28"/>
              </w:rPr>
            </w:pPr>
            <w:r w:rsidRPr="00173E9B">
              <w:rPr>
                <w:b w:val="0"/>
                <w:color w:val="auto"/>
                <w:szCs w:val="28"/>
              </w:rPr>
              <w:t>Ведущий специалист отдела муниципальных закупок администрации района</w:t>
            </w:r>
          </w:p>
        </w:tc>
      </w:tr>
      <w:tr w:rsidR="004C7A09" w:rsidRPr="00BB2FED" w:rsidTr="008E3C87">
        <w:trPr>
          <w:trHeight w:val="1134"/>
        </w:trPr>
        <w:tc>
          <w:tcPr>
            <w:tcW w:w="2977" w:type="dxa"/>
            <w:shd w:val="clear" w:color="auto" w:fill="auto"/>
            <w:vAlign w:val="center"/>
          </w:tcPr>
          <w:p w:rsidR="004C7A09" w:rsidRPr="00173E9B" w:rsidRDefault="004C7A09" w:rsidP="008E3C87">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40"/>
              <w:jc w:val="left"/>
              <w:rPr>
                <w:b w:val="0"/>
                <w:color w:val="auto"/>
                <w:szCs w:val="28"/>
              </w:rPr>
            </w:pPr>
            <w:r w:rsidRPr="00173E9B">
              <w:rPr>
                <w:b w:val="0"/>
                <w:color w:val="auto"/>
                <w:szCs w:val="28"/>
              </w:rPr>
              <w:t>Ссюхина Екатерина Николаевна</w:t>
            </w:r>
          </w:p>
        </w:tc>
        <w:tc>
          <w:tcPr>
            <w:tcW w:w="6946" w:type="dxa"/>
            <w:shd w:val="clear" w:color="auto" w:fill="auto"/>
            <w:vAlign w:val="center"/>
          </w:tcPr>
          <w:p w:rsidR="004C7A09" w:rsidRPr="00173E9B" w:rsidRDefault="004C7A09" w:rsidP="00D534E4">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41"/>
              <w:jc w:val="both"/>
              <w:rPr>
                <w:b w:val="0"/>
                <w:color w:val="auto"/>
                <w:szCs w:val="28"/>
              </w:rPr>
            </w:pPr>
            <w:r w:rsidRPr="00173E9B">
              <w:rPr>
                <w:b w:val="0"/>
                <w:color w:val="auto"/>
                <w:szCs w:val="28"/>
              </w:rPr>
              <w:t>Ведущий специалист отдела муниципальных закупок администрации района</w:t>
            </w:r>
          </w:p>
        </w:tc>
      </w:tr>
      <w:tr w:rsidR="00614692" w:rsidRPr="00BB2FED" w:rsidTr="008E3C87">
        <w:trPr>
          <w:trHeight w:val="1134"/>
        </w:trPr>
        <w:tc>
          <w:tcPr>
            <w:tcW w:w="2977" w:type="dxa"/>
            <w:shd w:val="clear" w:color="auto" w:fill="auto"/>
            <w:vAlign w:val="center"/>
          </w:tcPr>
          <w:p w:rsidR="00614692" w:rsidRPr="00614692" w:rsidRDefault="00614692" w:rsidP="008E3C87">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40"/>
              <w:jc w:val="left"/>
              <w:rPr>
                <w:b w:val="0"/>
                <w:color w:val="FF0000"/>
                <w:szCs w:val="28"/>
              </w:rPr>
            </w:pPr>
            <w:r w:rsidRPr="00614692">
              <w:rPr>
                <w:b w:val="0"/>
                <w:color w:val="FF0000"/>
                <w:szCs w:val="28"/>
              </w:rPr>
              <w:t>Ефремушкина Алена Николаевна</w:t>
            </w:r>
          </w:p>
        </w:tc>
        <w:tc>
          <w:tcPr>
            <w:tcW w:w="6946" w:type="dxa"/>
            <w:shd w:val="clear" w:color="auto" w:fill="auto"/>
            <w:vAlign w:val="center"/>
          </w:tcPr>
          <w:p w:rsidR="00614692" w:rsidRPr="00614692" w:rsidRDefault="00614692" w:rsidP="00D534E4">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41"/>
              <w:jc w:val="both"/>
              <w:rPr>
                <w:b w:val="0"/>
                <w:color w:val="FF0000"/>
                <w:szCs w:val="28"/>
              </w:rPr>
            </w:pPr>
            <w:r w:rsidRPr="00614692">
              <w:rPr>
                <w:b w:val="0"/>
                <w:color w:val="FF0000"/>
                <w:szCs w:val="28"/>
              </w:rPr>
              <w:t>Ведущий специалист отдела муниципальных закупок администрации района</w:t>
            </w:r>
          </w:p>
          <w:p w:rsidR="00614692" w:rsidRPr="00614692" w:rsidRDefault="00614692" w:rsidP="00D534E4">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41"/>
              <w:jc w:val="both"/>
              <w:rPr>
                <w:color w:val="auto"/>
                <w:szCs w:val="28"/>
              </w:rPr>
            </w:pPr>
            <w:r w:rsidRPr="00614692">
              <w:rPr>
                <w:i/>
                <w:color w:val="FF0000"/>
                <w:sz w:val="24"/>
                <w:szCs w:val="24"/>
              </w:rPr>
              <w:t xml:space="preserve">(строка введена постановлением администрации </w:t>
            </w:r>
            <w:proofErr w:type="gramStart"/>
            <w:r w:rsidRPr="00614692">
              <w:rPr>
                <w:i/>
                <w:color w:val="FF0000"/>
                <w:sz w:val="24"/>
                <w:szCs w:val="24"/>
              </w:rPr>
              <w:t>Северо-Енисейского</w:t>
            </w:r>
            <w:proofErr w:type="gramEnd"/>
            <w:r w:rsidRPr="00614692">
              <w:rPr>
                <w:i/>
                <w:color w:val="FF0000"/>
                <w:sz w:val="24"/>
                <w:szCs w:val="24"/>
              </w:rPr>
              <w:t xml:space="preserve"> района </w:t>
            </w:r>
            <w:r w:rsidR="00773718">
              <w:rPr>
                <w:bCs/>
                <w:i/>
                <w:color w:val="FF0000"/>
                <w:sz w:val="24"/>
                <w:szCs w:val="24"/>
              </w:rPr>
              <w:t>от 28.05.2020 № 213-п</w:t>
            </w:r>
            <w:r w:rsidRPr="00614692">
              <w:rPr>
                <w:bCs/>
                <w:i/>
                <w:color w:val="FF0000"/>
                <w:sz w:val="24"/>
                <w:szCs w:val="24"/>
              </w:rPr>
              <w:t>)</w:t>
            </w:r>
          </w:p>
        </w:tc>
      </w:tr>
      <w:tr w:rsidR="004C7A09" w:rsidRPr="00BB2FED" w:rsidTr="002C1AFB">
        <w:trPr>
          <w:trHeight w:val="567"/>
        </w:trPr>
        <w:tc>
          <w:tcPr>
            <w:tcW w:w="9923" w:type="dxa"/>
            <w:gridSpan w:val="2"/>
            <w:shd w:val="clear" w:color="auto" w:fill="auto"/>
            <w:vAlign w:val="center"/>
          </w:tcPr>
          <w:p w:rsidR="004C7A09" w:rsidRPr="00173E9B" w:rsidRDefault="004C7A09" w:rsidP="00D534E4">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41"/>
              <w:jc w:val="both"/>
              <w:rPr>
                <w:bCs/>
                <w:color w:val="auto"/>
                <w:szCs w:val="28"/>
              </w:rPr>
            </w:pPr>
            <w:r w:rsidRPr="00173E9B">
              <w:rPr>
                <w:bCs/>
                <w:color w:val="auto"/>
                <w:szCs w:val="28"/>
              </w:rPr>
              <w:t>3.5. Состав группы приемки товара, работы, услуги:</w:t>
            </w:r>
          </w:p>
        </w:tc>
      </w:tr>
      <w:tr w:rsidR="004C7A09" w:rsidRPr="00BB2FED" w:rsidTr="008E3C87">
        <w:trPr>
          <w:trHeight w:val="1134"/>
        </w:trPr>
        <w:tc>
          <w:tcPr>
            <w:tcW w:w="2977" w:type="dxa"/>
            <w:shd w:val="clear" w:color="auto" w:fill="auto"/>
            <w:vAlign w:val="center"/>
          </w:tcPr>
          <w:p w:rsidR="004C7A09" w:rsidRPr="00173E9B" w:rsidRDefault="004C7A09" w:rsidP="00EC1B41">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0"/>
              <w:jc w:val="left"/>
              <w:rPr>
                <w:b w:val="0"/>
                <w:color w:val="auto"/>
                <w:szCs w:val="28"/>
              </w:rPr>
            </w:pPr>
            <w:r w:rsidRPr="00173E9B">
              <w:rPr>
                <w:b w:val="0"/>
                <w:color w:val="auto"/>
                <w:szCs w:val="28"/>
              </w:rPr>
              <w:t>Рябцев Алексей Николаевич</w:t>
            </w:r>
          </w:p>
        </w:tc>
        <w:tc>
          <w:tcPr>
            <w:tcW w:w="6946" w:type="dxa"/>
            <w:shd w:val="clear" w:color="auto" w:fill="auto"/>
            <w:vAlign w:val="center"/>
          </w:tcPr>
          <w:p w:rsidR="004C7A09" w:rsidRPr="00173E9B" w:rsidRDefault="004C7A09" w:rsidP="00D534E4">
            <w:pPr>
              <w:widowControl w:val="0"/>
              <w:autoSpaceDE w:val="0"/>
              <w:autoSpaceDN w:val="0"/>
              <w:adjustRightInd w:val="0"/>
              <w:rPr>
                <w:sz w:val="28"/>
                <w:szCs w:val="28"/>
              </w:rPr>
            </w:pPr>
            <w:r w:rsidRPr="00173E9B">
              <w:rPr>
                <w:sz w:val="28"/>
                <w:szCs w:val="28"/>
              </w:rPr>
              <w:t>Первый заместитель главы района</w:t>
            </w:r>
          </w:p>
        </w:tc>
      </w:tr>
      <w:tr w:rsidR="004C7A09" w:rsidRPr="00BB2FED" w:rsidTr="008E3C87">
        <w:trPr>
          <w:trHeight w:val="1134"/>
        </w:trPr>
        <w:tc>
          <w:tcPr>
            <w:tcW w:w="2977" w:type="dxa"/>
            <w:shd w:val="clear" w:color="auto" w:fill="auto"/>
            <w:vAlign w:val="center"/>
          </w:tcPr>
          <w:p w:rsidR="004C7A09" w:rsidRPr="00173E9B" w:rsidRDefault="004C7A09" w:rsidP="00EC1B41">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0"/>
              <w:jc w:val="left"/>
              <w:rPr>
                <w:rFonts w:ascii="Calibri" w:hAnsi="Calibri" w:cs="Calibri"/>
                <w:b w:val="0"/>
                <w:color w:val="auto"/>
              </w:rPr>
            </w:pPr>
            <w:r w:rsidRPr="00173E9B">
              <w:rPr>
                <w:b w:val="0"/>
                <w:color w:val="auto"/>
                <w:szCs w:val="28"/>
              </w:rPr>
              <w:t>Овчар Ольга Николаевна</w:t>
            </w:r>
          </w:p>
        </w:tc>
        <w:tc>
          <w:tcPr>
            <w:tcW w:w="6946" w:type="dxa"/>
            <w:shd w:val="clear" w:color="auto" w:fill="auto"/>
            <w:vAlign w:val="center"/>
          </w:tcPr>
          <w:p w:rsidR="004C7A09" w:rsidRPr="00173E9B" w:rsidRDefault="004C7A09" w:rsidP="00D534E4">
            <w:pPr>
              <w:widowControl w:val="0"/>
              <w:autoSpaceDE w:val="0"/>
              <w:autoSpaceDN w:val="0"/>
              <w:adjustRightInd w:val="0"/>
              <w:rPr>
                <w:sz w:val="28"/>
                <w:szCs w:val="28"/>
              </w:rPr>
            </w:pPr>
            <w:r w:rsidRPr="00173E9B">
              <w:rPr>
                <w:sz w:val="28"/>
                <w:szCs w:val="28"/>
              </w:rPr>
              <w:t>Заместитель главы района по экономике, анализу и прогнозированию</w:t>
            </w:r>
          </w:p>
        </w:tc>
      </w:tr>
      <w:tr w:rsidR="004C7A09" w:rsidRPr="00BB2FED" w:rsidTr="008E3C87">
        <w:trPr>
          <w:trHeight w:val="1134"/>
        </w:trPr>
        <w:tc>
          <w:tcPr>
            <w:tcW w:w="2977" w:type="dxa"/>
            <w:shd w:val="clear" w:color="auto" w:fill="auto"/>
            <w:vAlign w:val="center"/>
          </w:tcPr>
          <w:p w:rsidR="004C7A09" w:rsidRPr="00173E9B" w:rsidRDefault="004C7A09" w:rsidP="00EC1B41">
            <w:pPr>
              <w:rPr>
                <w:sz w:val="28"/>
                <w:szCs w:val="28"/>
              </w:rPr>
            </w:pPr>
            <w:r w:rsidRPr="00173E9B">
              <w:rPr>
                <w:sz w:val="28"/>
                <w:szCs w:val="28"/>
              </w:rPr>
              <w:t>Михалева Евгения Александровна</w:t>
            </w:r>
          </w:p>
        </w:tc>
        <w:tc>
          <w:tcPr>
            <w:tcW w:w="6946" w:type="dxa"/>
            <w:shd w:val="clear" w:color="auto" w:fill="auto"/>
            <w:vAlign w:val="center"/>
          </w:tcPr>
          <w:p w:rsidR="004C7A09" w:rsidRPr="00173E9B" w:rsidRDefault="004C7A09" w:rsidP="00D534E4">
            <w:pPr>
              <w:rPr>
                <w:bCs/>
                <w:sz w:val="28"/>
                <w:szCs w:val="28"/>
              </w:rPr>
            </w:pPr>
            <w:r w:rsidRPr="00173E9B">
              <w:rPr>
                <w:bCs/>
                <w:sz w:val="28"/>
                <w:szCs w:val="28"/>
              </w:rPr>
              <w:t xml:space="preserve">Заместитель главы района по социальным вопросам </w:t>
            </w:r>
          </w:p>
        </w:tc>
      </w:tr>
      <w:tr w:rsidR="00173E9B" w:rsidRPr="00BB2FED" w:rsidTr="008E3C87">
        <w:trPr>
          <w:trHeight w:val="1134"/>
        </w:trPr>
        <w:tc>
          <w:tcPr>
            <w:tcW w:w="2977" w:type="dxa"/>
            <w:shd w:val="clear" w:color="auto" w:fill="auto"/>
            <w:vAlign w:val="center"/>
          </w:tcPr>
          <w:p w:rsidR="00173E9B" w:rsidRPr="00D534E4" w:rsidRDefault="00173E9B" w:rsidP="00173E9B">
            <w:pPr>
              <w:ind w:right="41"/>
              <w:rPr>
                <w:sz w:val="28"/>
                <w:szCs w:val="28"/>
              </w:rPr>
            </w:pPr>
            <w:r w:rsidRPr="00D534E4">
              <w:rPr>
                <w:sz w:val="28"/>
                <w:szCs w:val="28"/>
              </w:rPr>
              <w:t>исключена</w:t>
            </w:r>
          </w:p>
        </w:tc>
        <w:tc>
          <w:tcPr>
            <w:tcW w:w="6946" w:type="dxa"/>
            <w:shd w:val="clear" w:color="auto" w:fill="auto"/>
            <w:vAlign w:val="center"/>
          </w:tcPr>
          <w:p w:rsidR="00173E9B" w:rsidRPr="00D534E4" w:rsidRDefault="00173E9B" w:rsidP="00D534E4">
            <w:pPr>
              <w:pStyle w:val="ConsPlusNormal"/>
              <w:jc w:val="both"/>
              <w:rPr>
                <w:rFonts w:ascii="Times New Roman" w:hAnsi="Times New Roman" w:cs="Times New Roman"/>
                <w:i/>
                <w:sz w:val="24"/>
                <w:szCs w:val="24"/>
              </w:rPr>
            </w:pPr>
            <w:r w:rsidRPr="00D534E4">
              <w:rPr>
                <w:rFonts w:ascii="Times New Roman" w:hAnsi="Times New Roman" w:cs="Times New Roman"/>
                <w:i/>
                <w:sz w:val="24"/>
                <w:szCs w:val="24"/>
              </w:rPr>
              <w:t xml:space="preserve">строка исключена постановлением администрации Северо-Енисейского района </w:t>
            </w:r>
            <w:r w:rsidRPr="00D534E4">
              <w:rPr>
                <w:rFonts w:ascii="Times New Roman" w:hAnsi="Times New Roman" w:cs="Times New Roman"/>
                <w:bCs/>
                <w:i/>
                <w:sz w:val="24"/>
                <w:szCs w:val="24"/>
              </w:rPr>
              <w:t xml:space="preserve">от </w:t>
            </w:r>
            <w:r w:rsidR="001F2B1B" w:rsidRPr="00D534E4">
              <w:rPr>
                <w:rFonts w:ascii="Times New Roman" w:hAnsi="Times New Roman" w:cs="Times New Roman"/>
                <w:bCs/>
                <w:i/>
                <w:sz w:val="24"/>
                <w:szCs w:val="24"/>
              </w:rPr>
              <w:t>09.08.2019 № 295-п</w:t>
            </w:r>
          </w:p>
        </w:tc>
      </w:tr>
      <w:tr w:rsidR="004C7A09" w:rsidRPr="00BB2FED" w:rsidTr="008E3C87">
        <w:trPr>
          <w:trHeight w:val="1134"/>
        </w:trPr>
        <w:tc>
          <w:tcPr>
            <w:tcW w:w="2977" w:type="dxa"/>
            <w:shd w:val="clear" w:color="auto" w:fill="auto"/>
            <w:vAlign w:val="center"/>
          </w:tcPr>
          <w:p w:rsidR="004C7A09" w:rsidRPr="00173E9B" w:rsidRDefault="004C7A09" w:rsidP="00EC1B41">
            <w:pPr>
              <w:rPr>
                <w:sz w:val="28"/>
                <w:szCs w:val="28"/>
              </w:rPr>
            </w:pPr>
            <w:r w:rsidRPr="00173E9B">
              <w:rPr>
                <w:sz w:val="28"/>
                <w:szCs w:val="28"/>
              </w:rPr>
              <w:lastRenderedPageBreak/>
              <w:t>Куренева Татьяна Ивановна</w:t>
            </w:r>
          </w:p>
        </w:tc>
        <w:tc>
          <w:tcPr>
            <w:tcW w:w="6946" w:type="dxa"/>
            <w:shd w:val="clear" w:color="auto" w:fill="auto"/>
            <w:vAlign w:val="center"/>
          </w:tcPr>
          <w:p w:rsidR="004C7A09" w:rsidRPr="00173E9B" w:rsidRDefault="004C7A09" w:rsidP="00D534E4">
            <w:pPr>
              <w:rPr>
                <w:sz w:val="28"/>
                <w:szCs w:val="28"/>
              </w:rPr>
            </w:pPr>
            <w:r w:rsidRPr="00173E9B">
              <w:rPr>
                <w:sz w:val="28"/>
                <w:szCs w:val="28"/>
              </w:rPr>
              <w:t>Начальник отдела муниципальных закупок администрации района</w:t>
            </w:r>
          </w:p>
        </w:tc>
      </w:tr>
      <w:tr w:rsidR="004C7A09" w:rsidRPr="00BB2FED" w:rsidTr="008E3C87">
        <w:trPr>
          <w:trHeight w:val="1134"/>
        </w:trPr>
        <w:tc>
          <w:tcPr>
            <w:tcW w:w="2977" w:type="dxa"/>
            <w:shd w:val="clear" w:color="auto" w:fill="auto"/>
            <w:vAlign w:val="center"/>
          </w:tcPr>
          <w:p w:rsidR="004C7A09" w:rsidRPr="00173E9B" w:rsidRDefault="004C7A09" w:rsidP="00EC1B41">
            <w:pPr>
              <w:shd w:val="clear" w:color="auto" w:fill="FFFFFF"/>
              <w:rPr>
                <w:sz w:val="28"/>
                <w:szCs w:val="28"/>
              </w:rPr>
            </w:pPr>
            <w:r w:rsidRPr="00173E9B">
              <w:rPr>
                <w:sz w:val="28"/>
                <w:szCs w:val="28"/>
              </w:rPr>
              <w:t>Муравьева Татьяна Валерьевна</w:t>
            </w:r>
          </w:p>
        </w:tc>
        <w:tc>
          <w:tcPr>
            <w:tcW w:w="6946" w:type="dxa"/>
            <w:shd w:val="clear" w:color="auto" w:fill="auto"/>
            <w:vAlign w:val="center"/>
          </w:tcPr>
          <w:p w:rsidR="004C7A09" w:rsidRPr="00173E9B" w:rsidRDefault="004C7A09" w:rsidP="00D534E4">
            <w:pPr>
              <w:shd w:val="clear" w:color="auto" w:fill="FFFFFF"/>
              <w:rPr>
                <w:sz w:val="28"/>
                <w:szCs w:val="28"/>
              </w:rPr>
            </w:pPr>
            <w:r w:rsidRPr="00173E9B">
              <w:rPr>
                <w:sz w:val="28"/>
                <w:szCs w:val="28"/>
              </w:rPr>
              <w:t>Начальник отдела земельных отношений и природопользования администрации района</w:t>
            </w:r>
          </w:p>
        </w:tc>
      </w:tr>
      <w:tr w:rsidR="004C7A09" w:rsidRPr="00BB2FED" w:rsidTr="008E3C87">
        <w:trPr>
          <w:trHeight w:val="1134"/>
        </w:trPr>
        <w:tc>
          <w:tcPr>
            <w:tcW w:w="2977" w:type="dxa"/>
            <w:shd w:val="clear" w:color="auto" w:fill="auto"/>
            <w:vAlign w:val="center"/>
          </w:tcPr>
          <w:p w:rsidR="004C7A09" w:rsidRPr="00173E9B" w:rsidRDefault="004C7A09" w:rsidP="00EC1B41">
            <w:pPr>
              <w:shd w:val="clear" w:color="auto" w:fill="FFFFFF"/>
              <w:rPr>
                <w:sz w:val="28"/>
                <w:szCs w:val="28"/>
              </w:rPr>
            </w:pPr>
            <w:r w:rsidRPr="00173E9B">
              <w:rPr>
                <w:sz w:val="28"/>
                <w:szCs w:val="28"/>
              </w:rPr>
              <w:t>Пискунова Надежда Ивановна</w:t>
            </w:r>
          </w:p>
        </w:tc>
        <w:tc>
          <w:tcPr>
            <w:tcW w:w="6946" w:type="dxa"/>
            <w:shd w:val="clear" w:color="auto" w:fill="auto"/>
            <w:vAlign w:val="center"/>
          </w:tcPr>
          <w:p w:rsidR="004C7A09" w:rsidRPr="00173E9B" w:rsidRDefault="004C7A09" w:rsidP="00D534E4">
            <w:pPr>
              <w:shd w:val="clear" w:color="auto" w:fill="FFFFFF"/>
              <w:rPr>
                <w:sz w:val="28"/>
                <w:szCs w:val="28"/>
              </w:rPr>
            </w:pPr>
            <w:r w:rsidRPr="00173E9B">
              <w:rPr>
                <w:sz w:val="28"/>
                <w:szCs w:val="28"/>
              </w:rPr>
              <w:t>Начальник отдела архитектуры и градостроительства - главный архитектор Северо-Енисейского района</w:t>
            </w:r>
          </w:p>
        </w:tc>
      </w:tr>
      <w:tr w:rsidR="004C7A09" w:rsidRPr="00BB2FED" w:rsidTr="008E3C87">
        <w:trPr>
          <w:trHeight w:val="1134"/>
        </w:trPr>
        <w:tc>
          <w:tcPr>
            <w:tcW w:w="2977" w:type="dxa"/>
            <w:shd w:val="clear" w:color="auto" w:fill="auto"/>
            <w:vAlign w:val="center"/>
          </w:tcPr>
          <w:p w:rsidR="004C7A09" w:rsidRPr="00173E9B" w:rsidRDefault="004C7A09" w:rsidP="00EC1B41">
            <w:pPr>
              <w:shd w:val="clear" w:color="auto" w:fill="FFFFFF"/>
              <w:rPr>
                <w:sz w:val="28"/>
                <w:szCs w:val="28"/>
              </w:rPr>
            </w:pPr>
            <w:proofErr w:type="spellStart"/>
            <w:r w:rsidRPr="00173E9B">
              <w:rPr>
                <w:sz w:val="28"/>
                <w:szCs w:val="28"/>
              </w:rPr>
              <w:t>Рабаджи</w:t>
            </w:r>
            <w:proofErr w:type="spellEnd"/>
            <w:r w:rsidRPr="00173E9B">
              <w:rPr>
                <w:sz w:val="28"/>
                <w:szCs w:val="28"/>
              </w:rPr>
              <w:t xml:space="preserve"> Татьяна Геннадьевна</w:t>
            </w:r>
          </w:p>
        </w:tc>
        <w:tc>
          <w:tcPr>
            <w:tcW w:w="6946" w:type="dxa"/>
            <w:shd w:val="clear" w:color="auto" w:fill="auto"/>
            <w:vAlign w:val="center"/>
          </w:tcPr>
          <w:p w:rsidR="004C7A09" w:rsidRPr="00173E9B" w:rsidRDefault="004C7A09" w:rsidP="00D534E4">
            <w:pPr>
              <w:shd w:val="clear" w:color="auto" w:fill="FFFFFF"/>
              <w:rPr>
                <w:sz w:val="28"/>
                <w:szCs w:val="28"/>
              </w:rPr>
            </w:pPr>
            <w:r w:rsidRPr="00173E9B">
              <w:rPr>
                <w:sz w:val="28"/>
                <w:szCs w:val="28"/>
              </w:rPr>
              <w:t xml:space="preserve">Заведующий архивным отделом администрации района </w:t>
            </w:r>
          </w:p>
        </w:tc>
      </w:tr>
      <w:tr w:rsidR="004C7A09" w:rsidRPr="00BB2FED" w:rsidTr="008E3C87">
        <w:trPr>
          <w:trHeight w:val="1134"/>
        </w:trPr>
        <w:tc>
          <w:tcPr>
            <w:tcW w:w="2977" w:type="dxa"/>
            <w:shd w:val="clear" w:color="auto" w:fill="auto"/>
            <w:vAlign w:val="center"/>
          </w:tcPr>
          <w:p w:rsidR="004C7A09" w:rsidRPr="00173E9B" w:rsidRDefault="004C7A09" w:rsidP="00EC1B41">
            <w:pPr>
              <w:shd w:val="clear" w:color="auto" w:fill="FFFFFF"/>
              <w:rPr>
                <w:sz w:val="28"/>
                <w:szCs w:val="28"/>
              </w:rPr>
            </w:pPr>
            <w:r w:rsidRPr="00173E9B">
              <w:rPr>
                <w:sz w:val="28"/>
                <w:szCs w:val="28"/>
              </w:rPr>
              <w:t>Терехин Юрий Геннадьевич</w:t>
            </w:r>
          </w:p>
        </w:tc>
        <w:tc>
          <w:tcPr>
            <w:tcW w:w="6946" w:type="dxa"/>
            <w:shd w:val="clear" w:color="auto" w:fill="auto"/>
            <w:vAlign w:val="center"/>
          </w:tcPr>
          <w:p w:rsidR="004C7A09" w:rsidRPr="00173E9B" w:rsidRDefault="004C7A09" w:rsidP="00D534E4">
            <w:pPr>
              <w:shd w:val="clear" w:color="auto" w:fill="FFFFFF"/>
              <w:rPr>
                <w:sz w:val="28"/>
                <w:szCs w:val="28"/>
              </w:rPr>
            </w:pPr>
            <w:r w:rsidRPr="00173E9B">
              <w:rPr>
                <w:sz w:val="28"/>
                <w:szCs w:val="28"/>
              </w:rPr>
              <w:t>Начальник отдела по вопросам мобилизационной подготовки и гражданской обороны администрации района</w:t>
            </w:r>
          </w:p>
        </w:tc>
      </w:tr>
      <w:tr w:rsidR="004C7A09" w:rsidRPr="00BB2FED" w:rsidTr="008E3C87">
        <w:trPr>
          <w:trHeight w:val="1134"/>
        </w:trPr>
        <w:tc>
          <w:tcPr>
            <w:tcW w:w="2977" w:type="dxa"/>
            <w:shd w:val="clear" w:color="auto" w:fill="auto"/>
            <w:vAlign w:val="center"/>
          </w:tcPr>
          <w:p w:rsidR="004C7A09" w:rsidRPr="00173E9B" w:rsidRDefault="004C7A09" w:rsidP="00EC1B41">
            <w:pPr>
              <w:shd w:val="clear" w:color="auto" w:fill="FFFFFF"/>
              <w:rPr>
                <w:sz w:val="28"/>
                <w:szCs w:val="28"/>
              </w:rPr>
            </w:pPr>
            <w:r w:rsidRPr="00173E9B">
              <w:rPr>
                <w:sz w:val="28"/>
                <w:szCs w:val="28"/>
              </w:rPr>
              <w:t xml:space="preserve">Ларионова Елена Александровна </w:t>
            </w:r>
          </w:p>
        </w:tc>
        <w:tc>
          <w:tcPr>
            <w:tcW w:w="6946" w:type="dxa"/>
            <w:shd w:val="clear" w:color="auto" w:fill="auto"/>
            <w:vAlign w:val="center"/>
          </w:tcPr>
          <w:p w:rsidR="004C7A09" w:rsidRPr="00173E9B" w:rsidRDefault="004C7A09" w:rsidP="00D534E4">
            <w:pPr>
              <w:shd w:val="clear" w:color="auto" w:fill="FFFFFF"/>
              <w:rPr>
                <w:sz w:val="28"/>
                <w:szCs w:val="28"/>
              </w:rPr>
            </w:pPr>
            <w:r w:rsidRPr="00173E9B">
              <w:rPr>
                <w:sz w:val="28"/>
                <w:szCs w:val="28"/>
              </w:rPr>
              <w:t>Начальник жилищного отдела администрации района</w:t>
            </w:r>
          </w:p>
        </w:tc>
      </w:tr>
      <w:tr w:rsidR="004C7A09" w:rsidRPr="00BB2FED" w:rsidTr="008E3C87">
        <w:trPr>
          <w:trHeight w:val="1134"/>
        </w:trPr>
        <w:tc>
          <w:tcPr>
            <w:tcW w:w="2977" w:type="dxa"/>
            <w:shd w:val="clear" w:color="auto" w:fill="auto"/>
            <w:vAlign w:val="center"/>
          </w:tcPr>
          <w:p w:rsidR="004C7A09" w:rsidRPr="00173E9B" w:rsidRDefault="004C7A09" w:rsidP="00EC1B41">
            <w:r w:rsidRPr="00173E9B">
              <w:rPr>
                <w:sz w:val="28"/>
                <w:szCs w:val="28"/>
              </w:rPr>
              <w:t>Круглова Светлана Николаевна</w:t>
            </w:r>
          </w:p>
        </w:tc>
        <w:tc>
          <w:tcPr>
            <w:tcW w:w="6946" w:type="dxa"/>
            <w:shd w:val="clear" w:color="auto" w:fill="auto"/>
            <w:vAlign w:val="center"/>
          </w:tcPr>
          <w:p w:rsidR="004C7A09" w:rsidRPr="00173E9B" w:rsidRDefault="004C7A09" w:rsidP="00D534E4">
            <w:r w:rsidRPr="00173E9B">
              <w:rPr>
                <w:sz w:val="28"/>
                <w:szCs w:val="28"/>
              </w:rPr>
              <w:t>Заведующий отделом бухгалтерского учета и отчетности администрации района, главный бухгалтер</w:t>
            </w:r>
          </w:p>
        </w:tc>
      </w:tr>
      <w:tr w:rsidR="004C7A09" w:rsidRPr="00BB2FED" w:rsidTr="008E3C87">
        <w:trPr>
          <w:trHeight w:val="1134"/>
        </w:trPr>
        <w:tc>
          <w:tcPr>
            <w:tcW w:w="2977" w:type="dxa"/>
            <w:shd w:val="clear" w:color="auto" w:fill="auto"/>
            <w:vAlign w:val="center"/>
          </w:tcPr>
          <w:p w:rsidR="004C7A09" w:rsidRPr="00173E9B" w:rsidRDefault="004C7A09" w:rsidP="00EC1B41">
            <w:pPr>
              <w:shd w:val="clear" w:color="auto" w:fill="FFFFFF"/>
              <w:rPr>
                <w:sz w:val="28"/>
                <w:szCs w:val="28"/>
              </w:rPr>
            </w:pPr>
            <w:r w:rsidRPr="00173E9B">
              <w:rPr>
                <w:sz w:val="28"/>
                <w:szCs w:val="28"/>
              </w:rPr>
              <w:t>Полежаев Виталий Юрьевич</w:t>
            </w:r>
          </w:p>
        </w:tc>
        <w:tc>
          <w:tcPr>
            <w:tcW w:w="6946" w:type="dxa"/>
            <w:shd w:val="clear" w:color="auto" w:fill="auto"/>
            <w:vAlign w:val="center"/>
          </w:tcPr>
          <w:p w:rsidR="004C7A09" w:rsidRPr="00173E9B" w:rsidRDefault="004C7A09" w:rsidP="00D534E4">
            <w:pPr>
              <w:shd w:val="clear" w:color="auto" w:fill="FFFFFF"/>
              <w:rPr>
                <w:sz w:val="28"/>
                <w:szCs w:val="28"/>
              </w:rPr>
            </w:pPr>
            <w:r w:rsidRPr="00173E9B">
              <w:rPr>
                <w:sz w:val="28"/>
                <w:szCs w:val="28"/>
              </w:rPr>
              <w:t>Главный специалист по охране труда и пожарной безопасности – юрист отдела по вопросам мобилизационной подготовки и гражданской обороны администрации района</w:t>
            </w:r>
          </w:p>
        </w:tc>
      </w:tr>
      <w:tr w:rsidR="00D534E4" w:rsidRPr="00BB2FED" w:rsidTr="008E3C87">
        <w:trPr>
          <w:trHeight w:val="1134"/>
        </w:trPr>
        <w:tc>
          <w:tcPr>
            <w:tcW w:w="2977" w:type="dxa"/>
            <w:shd w:val="clear" w:color="auto" w:fill="auto"/>
            <w:vAlign w:val="center"/>
          </w:tcPr>
          <w:p w:rsidR="00D534E4" w:rsidRPr="00173E9B" w:rsidRDefault="00D534E4" w:rsidP="00377281">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41"/>
              <w:jc w:val="left"/>
              <w:rPr>
                <w:b w:val="0"/>
                <w:color w:val="auto"/>
                <w:szCs w:val="28"/>
              </w:rPr>
            </w:pPr>
            <w:proofErr w:type="spellStart"/>
            <w:r w:rsidRPr="00173E9B">
              <w:rPr>
                <w:b w:val="0"/>
                <w:color w:val="auto"/>
                <w:szCs w:val="28"/>
              </w:rPr>
              <w:t>Шалобаев</w:t>
            </w:r>
            <w:proofErr w:type="spellEnd"/>
            <w:r w:rsidRPr="00173E9B">
              <w:rPr>
                <w:b w:val="0"/>
                <w:color w:val="auto"/>
                <w:szCs w:val="28"/>
              </w:rPr>
              <w:t xml:space="preserve"> Антон Васильевич</w:t>
            </w:r>
          </w:p>
        </w:tc>
        <w:tc>
          <w:tcPr>
            <w:tcW w:w="6946" w:type="dxa"/>
            <w:shd w:val="clear" w:color="auto" w:fill="auto"/>
            <w:vAlign w:val="center"/>
          </w:tcPr>
          <w:p w:rsidR="00D534E4" w:rsidRDefault="00D534E4" w:rsidP="00377281">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41"/>
              <w:jc w:val="both"/>
              <w:rPr>
                <w:b w:val="0"/>
                <w:color w:val="auto"/>
                <w:szCs w:val="28"/>
              </w:rPr>
            </w:pPr>
            <w:r w:rsidRPr="00D534E4">
              <w:rPr>
                <w:b w:val="0"/>
                <w:color w:val="FF0000"/>
                <w:szCs w:val="28"/>
              </w:rPr>
              <w:t>Главный специалист</w:t>
            </w:r>
            <w:r w:rsidRPr="00D534E4">
              <w:rPr>
                <w:b w:val="0"/>
                <w:color w:val="auto"/>
                <w:szCs w:val="28"/>
              </w:rPr>
              <w:t xml:space="preserve"> отдела информационного и программного обеспечения управления делами администрации района</w:t>
            </w:r>
          </w:p>
          <w:p w:rsidR="00D534E4" w:rsidRPr="00D534E4" w:rsidRDefault="00D534E4" w:rsidP="00377281">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41"/>
              <w:jc w:val="both"/>
              <w:rPr>
                <w:color w:val="auto"/>
                <w:szCs w:val="28"/>
              </w:rPr>
            </w:pPr>
            <w:r w:rsidRPr="00D534E4">
              <w:rPr>
                <w:i/>
                <w:color w:val="FF0000"/>
                <w:sz w:val="24"/>
                <w:szCs w:val="24"/>
              </w:rPr>
              <w:t xml:space="preserve">(строка в редакции постановления администрации Северо-Енисейского района </w:t>
            </w:r>
            <w:r w:rsidR="00773718">
              <w:rPr>
                <w:bCs/>
                <w:i/>
                <w:color w:val="FF0000"/>
                <w:sz w:val="24"/>
                <w:szCs w:val="24"/>
              </w:rPr>
              <w:t>от 28.05.2020 № 213-п</w:t>
            </w:r>
            <w:r w:rsidRPr="00D534E4">
              <w:rPr>
                <w:i/>
                <w:color w:val="FF0000"/>
                <w:sz w:val="24"/>
                <w:szCs w:val="24"/>
              </w:rPr>
              <w:t>)</w:t>
            </w:r>
          </w:p>
        </w:tc>
      </w:tr>
      <w:tr w:rsidR="004C7A09" w:rsidRPr="00BB2FED" w:rsidTr="008E3C87">
        <w:trPr>
          <w:trHeight w:val="1134"/>
        </w:trPr>
        <w:tc>
          <w:tcPr>
            <w:tcW w:w="2977" w:type="dxa"/>
            <w:shd w:val="clear" w:color="auto" w:fill="auto"/>
            <w:vAlign w:val="center"/>
          </w:tcPr>
          <w:p w:rsidR="004C7A09" w:rsidRPr="00173E9B" w:rsidRDefault="004C7A09" w:rsidP="00EC1B41">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0"/>
              <w:jc w:val="left"/>
              <w:rPr>
                <w:b w:val="0"/>
                <w:color w:val="auto"/>
                <w:szCs w:val="28"/>
              </w:rPr>
            </w:pPr>
            <w:r w:rsidRPr="00173E9B">
              <w:rPr>
                <w:b w:val="0"/>
                <w:color w:val="auto"/>
                <w:szCs w:val="28"/>
              </w:rPr>
              <w:t xml:space="preserve">Миронова Ксения Андреевна </w:t>
            </w:r>
          </w:p>
        </w:tc>
        <w:tc>
          <w:tcPr>
            <w:tcW w:w="6946" w:type="dxa"/>
            <w:shd w:val="clear" w:color="auto" w:fill="auto"/>
            <w:vAlign w:val="center"/>
          </w:tcPr>
          <w:p w:rsidR="004C7A09" w:rsidRPr="0033293B" w:rsidRDefault="004C7A09" w:rsidP="00D534E4">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0"/>
              <w:jc w:val="both"/>
              <w:rPr>
                <w:b w:val="0"/>
                <w:bCs/>
                <w:color w:val="auto"/>
                <w:szCs w:val="28"/>
              </w:rPr>
            </w:pPr>
            <w:r w:rsidRPr="0033293B">
              <w:rPr>
                <w:b w:val="0"/>
                <w:bCs/>
                <w:color w:val="auto"/>
                <w:szCs w:val="28"/>
              </w:rPr>
              <w:t>Специалист 1 категории по технической обработке документации отдела по организационной работе и техническому обеспечению управления делами администрации района</w:t>
            </w:r>
          </w:p>
        </w:tc>
      </w:tr>
      <w:tr w:rsidR="004C7A09" w:rsidRPr="00BB2FED" w:rsidTr="008E3C87">
        <w:trPr>
          <w:trHeight w:val="1134"/>
        </w:trPr>
        <w:tc>
          <w:tcPr>
            <w:tcW w:w="2977" w:type="dxa"/>
            <w:shd w:val="clear" w:color="auto" w:fill="auto"/>
            <w:vAlign w:val="center"/>
          </w:tcPr>
          <w:p w:rsidR="004C7A09" w:rsidRPr="00173E9B" w:rsidRDefault="004C7A09" w:rsidP="00EC1B41">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0"/>
              <w:jc w:val="left"/>
              <w:rPr>
                <w:b w:val="0"/>
                <w:color w:val="auto"/>
                <w:szCs w:val="28"/>
              </w:rPr>
            </w:pPr>
            <w:r w:rsidRPr="00173E9B">
              <w:rPr>
                <w:b w:val="0"/>
                <w:color w:val="auto"/>
                <w:szCs w:val="28"/>
              </w:rPr>
              <w:t>Михайлова Надежда Александровна</w:t>
            </w:r>
          </w:p>
        </w:tc>
        <w:tc>
          <w:tcPr>
            <w:tcW w:w="6946" w:type="dxa"/>
            <w:shd w:val="clear" w:color="auto" w:fill="auto"/>
            <w:vAlign w:val="center"/>
          </w:tcPr>
          <w:p w:rsidR="004C7A09" w:rsidRDefault="00B73D9A" w:rsidP="00D534E4">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0"/>
              <w:jc w:val="both"/>
              <w:rPr>
                <w:b w:val="0"/>
                <w:bCs/>
                <w:color w:val="auto"/>
                <w:szCs w:val="28"/>
              </w:rPr>
            </w:pPr>
            <w:r w:rsidRPr="00D534E4">
              <w:rPr>
                <w:b w:val="0"/>
                <w:bCs/>
                <w:color w:val="FF0000"/>
                <w:szCs w:val="28"/>
              </w:rPr>
              <w:t>Ведущий специалист</w:t>
            </w:r>
            <w:r w:rsidR="004C7A09" w:rsidRPr="00D534E4">
              <w:rPr>
                <w:b w:val="0"/>
                <w:bCs/>
                <w:color w:val="FF0000"/>
                <w:szCs w:val="28"/>
              </w:rPr>
              <w:t xml:space="preserve"> </w:t>
            </w:r>
            <w:r w:rsidR="004C7A09" w:rsidRPr="00D534E4">
              <w:rPr>
                <w:b w:val="0"/>
                <w:bCs/>
                <w:color w:val="auto"/>
                <w:szCs w:val="28"/>
              </w:rPr>
              <w:t>отдела</w:t>
            </w:r>
            <w:r w:rsidR="004C7A09" w:rsidRPr="00173E9B">
              <w:rPr>
                <w:b w:val="0"/>
                <w:bCs/>
                <w:color w:val="auto"/>
                <w:szCs w:val="28"/>
              </w:rPr>
              <w:t xml:space="preserve"> по организационной работе и техническому обеспечению управления делами администрации района</w:t>
            </w:r>
          </w:p>
          <w:p w:rsidR="00D534E4" w:rsidRPr="00173E9B" w:rsidRDefault="00D534E4" w:rsidP="00D534E4">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0"/>
              <w:jc w:val="both"/>
              <w:rPr>
                <w:b w:val="0"/>
                <w:bCs/>
                <w:color w:val="auto"/>
                <w:szCs w:val="28"/>
              </w:rPr>
            </w:pPr>
            <w:r w:rsidRPr="00D534E4">
              <w:rPr>
                <w:i/>
                <w:color w:val="FF0000"/>
                <w:sz w:val="24"/>
                <w:szCs w:val="24"/>
              </w:rPr>
              <w:t xml:space="preserve">(строка в редакции постановления администрации Северо-Енисейского района </w:t>
            </w:r>
            <w:r w:rsidR="00773718">
              <w:rPr>
                <w:bCs/>
                <w:i/>
                <w:color w:val="FF0000"/>
                <w:sz w:val="24"/>
                <w:szCs w:val="24"/>
              </w:rPr>
              <w:t>от 28.05.2020 № 213-п</w:t>
            </w:r>
            <w:r w:rsidRPr="00D534E4">
              <w:rPr>
                <w:i/>
                <w:color w:val="FF0000"/>
                <w:sz w:val="24"/>
                <w:szCs w:val="24"/>
              </w:rPr>
              <w:t>)</w:t>
            </w:r>
          </w:p>
        </w:tc>
      </w:tr>
      <w:tr w:rsidR="004C7A09" w:rsidRPr="002760D0" w:rsidTr="008E3C87">
        <w:trPr>
          <w:trHeight w:val="1134"/>
        </w:trPr>
        <w:tc>
          <w:tcPr>
            <w:tcW w:w="2977" w:type="dxa"/>
            <w:shd w:val="clear" w:color="auto" w:fill="auto"/>
            <w:vAlign w:val="center"/>
          </w:tcPr>
          <w:p w:rsidR="004C7A09" w:rsidRPr="002760D0" w:rsidRDefault="004C7A09" w:rsidP="000E2620">
            <w:pPr>
              <w:ind w:right="41"/>
              <w:rPr>
                <w:b/>
                <w:color w:val="FF0000"/>
                <w:szCs w:val="28"/>
                <w:highlight w:val="yellow"/>
              </w:rPr>
            </w:pPr>
            <w:proofErr w:type="spellStart"/>
            <w:r w:rsidRPr="000E2620">
              <w:rPr>
                <w:bCs/>
                <w:sz w:val="28"/>
                <w:szCs w:val="28"/>
              </w:rPr>
              <w:lastRenderedPageBreak/>
              <w:t>Пословин</w:t>
            </w:r>
            <w:proofErr w:type="spellEnd"/>
            <w:r w:rsidRPr="000E2620">
              <w:rPr>
                <w:bCs/>
                <w:sz w:val="28"/>
                <w:szCs w:val="28"/>
              </w:rPr>
              <w:t xml:space="preserve"> Иван Игоревич</w:t>
            </w:r>
          </w:p>
        </w:tc>
        <w:tc>
          <w:tcPr>
            <w:tcW w:w="6946" w:type="dxa"/>
            <w:shd w:val="clear" w:color="auto" w:fill="auto"/>
            <w:vAlign w:val="center"/>
          </w:tcPr>
          <w:p w:rsidR="00496163" w:rsidRPr="000E2620" w:rsidRDefault="00496163" w:rsidP="00D534E4">
            <w:pPr>
              <w:ind w:right="41"/>
              <w:rPr>
                <w:bCs/>
                <w:sz w:val="28"/>
                <w:szCs w:val="28"/>
              </w:rPr>
            </w:pPr>
            <w:r w:rsidRPr="000E2620">
              <w:rPr>
                <w:bCs/>
                <w:sz w:val="28"/>
                <w:szCs w:val="28"/>
              </w:rPr>
              <w:t xml:space="preserve">Заместитель начальника </w:t>
            </w:r>
            <w:r w:rsidR="004C7A09" w:rsidRPr="000E2620">
              <w:rPr>
                <w:bCs/>
                <w:sz w:val="28"/>
                <w:szCs w:val="28"/>
              </w:rPr>
              <w:t>отдела архитектуры и градостроительства администрации района</w:t>
            </w:r>
          </w:p>
          <w:p w:rsidR="004C7A09" w:rsidRPr="00845D6A" w:rsidRDefault="00496163" w:rsidP="00D534E4">
            <w:pPr>
              <w:pStyle w:val="ConsPlusNormal"/>
              <w:jc w:val="both"/>
              <w:rPr>
                <w:rFonts w:ascii="Times New Roman" w:hAnsi="Times New Roman" w:cs="Times New Roman"/>
                <w:i/>
                <w:sz w:val="24"/>
                <w:szCs w:val="24"/>
              </w:rPr>
            </w:pPr>
            <w:r w:rsidRPr="00845D6A">
              <w:rPr>
                <w:rFonts w:ascii="Times New Roman" w:hAnsi="Times New Roman" w:cs="Times New Roman"/>
                <w:i/>
                <w:sz w:val="24"/>
                <w:szCs w:val="24"/>
              </w:rPr>
              <w:t>(</w:t>
            </w:r>
            <w:r w:rsidR="005B5157" w:rsidRPr="00845D6A">
              <w:rPr>
                <w:rFonts w:ascii="Times New Roman" w:hAnsi="Times New Roman" w:cs="Times New Roman"/>
                <w:i/>
                <w:sz w:val="24"/>
                <w:szCs w:val="24"/>
              </w:rPr>
              <w:t xml:space="preserve">строка </w:t>
            </w:r>
            <w:r w:rsidRPr="00845D6A">
              <w:rPr>
                <w:rFonts w:ascii="Times New Roman" w:hAnsi="Times New Roman" w:cs="Times New Roman"/>
                <w:i/>
                <w:sz w:val="24"/>
                <w:szCs w:val="24"/>
              </w:rPr>
              <w:t xml:space="preserve">в редакции постановления администрации Северо-Енисейского района </w:t>
            </w:r>
            <w:r w:rsidRPr="00845D6A">
              <w:rPr>
                <w:rFonts w:ascii="Times New Roman" w:hAnsi="Times New Roman" w:cs="Times New Roman"/>
                <w:bCs/>
                <w:i/>
                <w:sz w:val="24"/>
                <w:szCs w:val="24"/>
              </w:rPr>
              <w:t xml:space="preserve">от </w:t>
            </w:r>
            <w:r w:rsidR="001F2B1B" w:rsidRPr="00845D6A">
              <w:rPr>
                <w:rFonts w:ascii="Times New Roman" w:hAnsi="Times New Roman" w:cs="Times New Roman"/>
                <w:bCs/>
                <w:i/>
                <w:sz w:val="24"/>
                <w:szCs w:val="24"/>
              </w:rPr>
              <w:t>09.08.2019 № 295-п)</w:t>
            </w:r>
          </w:p>
        </w:tc>
      </w:tr>
      <w:tr w:rsidR="00845D6A" w:rsidRPr="00BB2FED" w:rsidTr="00845D6A">
        <w:trPr>
          <w:trHeight w:val="1134"/>
        </w:trPr>
        <w:tc>
          <w:tcPr>
            <w:tcW w:w="2977" w:type="dxa"/>
            <w:shd w:val="clear" w:color="auto" w:fill="auto"/>
            <w:vAlign w:val="center"/>
          </w:tcPr>
          <w:p w:rsidR="00845D6A" w:rsidRPr="00845D6A" w:rsidRDefault="00845D6A" w:rsidP="00845D6A">
            <w:pPr>
              <w:autoSpaceDE w:val="0"/>
              <w:autoSpaceDN w:val="0"/>
              <w:adjustRightInd w:val="0"/>
              <w:rPr>
                <w:color w:val="FF0000"/>
                <w:sz w:val="28"/>
                <w:szCs w:val="28"/>
              </w:rPr>
            </w:pPr>
            <w:r w:rsidRPr="00845D6A">
              <w:rPr>
                <w:color w:val="FF0000"/>
                <w:sz w:val="28"/>
                <w:szCs w:val="28"/>
              </w:rPr>
              <w:t>Воробьева Светлана Николаевна</w:t>
            </w:r>
          </w:p>
        </w:tc>
        <w:tc>
          <w:tcPr>
            <w:tcW w:w="6946" w:type="dxa"/>
            <w:shd w:val="clear" w:color="auto" w:fill="auto"/>
          </w:tcPr>
          <w:p w:rsidR="00845D6A" w:rsidRPr="00845D6A" w:rsidRDefault="00845D6A" w:rsidP="00D534E4">
            <w:pPr>
              <w:autoSpaceDE w:val="0"/>
              <w:autoSpaceDN w:val="0"/>
              <w:adjustRightInd w:val="0"/>
              <w:rPr>
                <w:color w:val="FF0000"/>
                <w:sz w:val="28"/>
                <w:szCs w:val="28"/>
              </w:rPr>
            </w:pPr>
            <w:r w:rsidRPr="00845D6A">
              <w:rPr>
                <w:color w:val="FF0000"/>
                <w:sz w:val="28"/>
                <w:szCs w:val="28"/>
              </w:rPr>
              <w:t>Начальник отдела по делам семьи, детства и социальной поддержки граждан</w:t>
            </w:r>
          </w:p>
          <w:p w:rsidR="00845D6A" w:rsidRPr="00845D6A" w:rsidRDefault="00845D6A" w:rsidP="00D534E4">
            <w:pPr>
              <w:autoSpaceDE w:val="0"/>
              <w:autoSpaceDN w:val="0"/>
              <w:adjustRightInd w:val="0"/>
              <w:rPr>
                <w:color w:val="FF0000"/>
                <w:sz w:val="28"/>
                <w:szCs w:val="28"/>
              </w:rPr>
            </w:pPr>
            <w:r w:rsidRPr="00845D6A">
              <w:rPr>
                <w:b/>
                <w:i/>
                <w:color w:val="FF0000"/>
                <w:sz w:val="24"/>
                <w:szCs w:val="24"/>
              </w:rPr>
              <w:t xml:space="preserve">(строка в редакции постановления администрации Северо-Енисейского района </w:t>
            </w:r>
            <w:r w:rsidR="00773718">
              <w:rPr>
                <w:bCs/>
                <w:i/>
                <w:color w:val="FF0000"/>
                <w:sz w:val="24"/>
                <w:szCs w:val="24"/>
              </w:rPr>
              <w:t>от 28.05.2020 № 213-п</w:t>
            </w:r>
            <w:r w:rsidRPr="00845D6A">
              <w:rPr>
                <w:b/>
                <w:i/>
                <w:color w:val="FF0000"/>
                <w:sz w:val="24"/>
                <w:szCs w:val="24"/>
              </w:rPr>
              <w:t>)</w:t>
            </w:r>
          </w:p>
        </w:tc>
      </w:tr>
      <w:tr w:rsidR="004C7A09" w:rsidRPr="00BB2FED" w:rsidTr="008E3C87">
        <w:trPr>
          <w:trHeight w:val="1134"/>
        </w:trPr>
        <w:tc>
          <w:tcPr>
            <w:tcW w:w="2977" w:type="dxa"/>
            <w:shd w:val="clear" w:color="auto" w:fill="auto"/>
            <w:vAlign w:val="center"/>
          </w:tcPr>
          <w:p w:rsidR="004C7A09" w:rsidRPr="00173E9B" w:rsidRDefault="004C7A09" w:rsidP="00EC1B41">
            <w:pPr>
              <w:rPr>
                <w:sz w:val="28"/>
                <w:szCs w:val="28"/>
              </w:rPr>
            </w:pPr>
            <w:proofErr w:type="spellStart"/>
            <w:r w:rsidRPr="00173E9B">
              <w:rPr>
                <w:sz w:val="28"/>
                <w:szCs w:val="28"/>
              </w:rPr>
              <w:t>Гейман</w:t>
            </w:r>
            <w:proofErr w:type="spellEnd"/>
            <w:r w:rsidRPr="00173E9B">
              <w:rPr>
                <w:sz w:val="28"/>
                <w:szCs w:val="28"/>
              </w:rPr>
              <w:t xml:space="preserve"> Анастасия Юрьевна</w:t>
            </w:r>
          </w:p>
        </w:tc>
        <w:tc>
          <w:tcPr>
            <w:tcW w:w="6946" w:type="dxa"/>
            <w:shd w:val="clear" w:color="auto" w:fill="auto"/>
            <w:vAlign w:val="center"/>
          </w:tcPr>
          <w:p w:rsidR="004C7A09" w:rsidRPr="00173E9B" w:rsidRDefault="004C7A09" w:rsidP="00D534E4">
            <w:pPr>
              <w:rPr>
                <w:sz w:val="28"/>
                <w:szCs w:val="28"/>
              </w:rPr>
            </w:pPr>
            <w:r w:rsidRPr="00173E9B">
              <w:rPr>
                <w:sz w:val="28"/>
                <w:szCs w:val="28"/>
              </w:rPr>
              <w:t>Заведующий отделом по организационной работе и техническому обеспечению управления делами администрации района</w:t>
            </w:r>
          </w:p>
        </w:tc>
      </w:tr>
      <w:tr w:rsidR="004C7A09" w:rsidRPr="00BB2FED" w:rsidTr="008E3C87">
        <w:trPr>
          <w:trHeight w:val="1134"/>
        </w:trPr>
        <w:tc>
          <w:tcPr>
            <w:tcW w:w="2977" w:type="dxa"/>
            <w:shd w:val="clear" w:color="auto" w:fill="auto"/>
            <w:vAlign w:val="center"/>
          </w:tcPr>
          <w:p w:rsidR="004C7A09" w:rsidRPr="00173E9B" w:rsidRDefault="004C7A09" w:rsidP="00EC1B41">
            <w:pPr>
              <w:rPr>
                <w:sz w:val="28"/>
                <w:szCs w:val="28"/>
              </w:rPr>
            </w:pPr>
            <w:proofErr w:type="spellStart"/>
            <w:r w:rsidRPr="00173E9B">
              <w:rPr>
                <w:sz w:val="28"/>
                <w:szCs w:val="28"/>
              </w:rPr>
              <w:t>Луночкин</w:t>
            </w:r>
            <w:proofErr w:type="spellEnd"/>
            <w:r w:rsidRPr="00173E9B">
              <w:rPr>
                <w:sz w:val="28"/>
                <w:szCs w:val="28"/>
              </w:rPr>
              <w:t xml:space="preserve"> Андрей Владимирович</w:t>
            </w:r>
          </w:p>
        </w:tc>
        <w:tc>
          <w:tcPr>
            <w:tcW w:w="6946" w:type="dxa"/>
            <w:shd w:val="clear" w:color="auto" w:fill="auto"/>
            <w:vAlign w:val="center"/>
          </w:tcPr>
          <w:p w:rsidR="004C7A09" w:rsidRPr="00173E9B" w:rsidRDefault="004C7A09" w:rsidP="00D534E4">
            <w:pPr>
              <w:rPr>
                <w:sz w:val="28"/>
                <w:szCs w:val="28"/>
              </w:rPr>
            </w:pPr>
            <w:r w:rsidRPr="00173E9B">
              <w:rPr>
                <w:sz w:val="28"/>
                <w:szCs w:val="28"/>
              </w:rPr>
              <w:t>Начальник отдела экономического анализа и прогнозирования администрации района</w:t>
            </w:r>
          </w:p>
        </w:tc>
      </w:tr>
      <w:tr w:rsidR="00D87865" w:rsidRPr="00BB2FED" w:rsidTr="008E3C87">
        <w:trPr>
          <w:trHeight w:val="1134"/>
        </w:trPr>
        <w:tc>
          <w:tcPr>
            <w:tcW w:w="2977" w:type="dxa"/>
            <w:shd w:val="clear" w:color="auto" w:fill="auto"/>
            <w:vAlign w:val="center"/>
          </w:tcPr>
          <w:p w:rsidR="00D87865" w:rsidRPr="002A4BB0" w:rsidRDefault="00D87865" w:rsidP="00D87865">
            <w:pPr>
              <w:ind w:right="41"/>
              <w:rPr>
                <w:color w:val="FF0000"/>
                <w:sz w:val="28"/>
                <w:szCs w:val="28"/>
              </w:rPr>
            </w:pPr>
            <w:r w:rsidRPr="002A4BB0">
              <w:rPr>
                <w:color w:val="FF0000"/>
                <w:sz w:val="28"/>
                <w:szCs w:val="28"/>
              </w:rPr>
              <w:t>Муратов Роман Олегович</w:t>
            </w:r>
          </w:p>
          <w:p w:rsidR="00D87865" w:rsidRPr="002A4BB0" w:rsidRDefault="00D87865" w:rsidP="00D87865">
            <w:pPr>
              <w:ind w:right="41"/>
              <w:rPr>
                <w:color w:val="FF0000"/>
                <w:sz w:val="28"/>
                <w:szCs w:val="28"/>
              </w:rPr>
            </w:pPr>
          </w:p>
          <w:p w:rsidR="00D87865" w:rsidRPr="002A4BB0" w:rsidRDefault="00D87865" w:rsidP="00D87865">
            <w:pPr>
              <w:ind w:right="41"/>
              <w:rPr>
                <w:color w:val="FF0000"/>
                <w:sz w:val="28"/>
                <w:szCs w:val="28"/>
              </w:rPr>
            </w:pPr>
          </w:p>
          <w:p w:rsidR="00D87865" w:rsidRPr="00CE70C1" w:rsidRDefault="00D87865" w:rsidP="00D87865">
            <w:pPr>
              <w:ind w:right="41"/>
              <w:rPr>
                <w:color w:val="FF0000"/>
                <w:sz w:val="28"/>
                <w:szCs w:val="28"/>
                <w:highlight w:val="green"/>
              </w:rPr>
            </w:pPr>
          </w:p>
        </w:tc>
        <w:tc>
          <w:tcPr>
            <w:tcW w:w="6946" w:type="dxa"/>
            <w:shd w:val="clear" w:color="auto" w:fill="auto"/>
            <w:vAlign w:val="center"/>
          </w:tcPr>
          <w:p w:rsidR="00D87865" w:rsidRPr="00D534E4" w:rsidRDefault="00D87865" w:rsidP="00D87865">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41"/>
              <w:jc w:val="both"/>
              <w:rPr>
                <w:b w:val="0"/>
                <w:color w:val="FF0000"/>
                <w:szCs w:val="28"/>
              </w:rPr>
            </w:pPr>
            <w:r w:rsidRPr="00D534E4">
              <w:rPr>
                <w:b w:val="0"/>
                <w:color w:val="FF0000"/>
                <w:szCs w:val="28"/>
              </w:rPr>
              <w:t>Системный администратор отдела информационного и программного обеспечения управления делами администрации района</w:t>
            </w:r>
          </w:p>
          <w:p w:rsidR="00D87865" w:rsidRPr="00E53E77" w:rsidRDefault="00D87865" w:rsidP="00E53E77">
            <w:pPr>
              <w:ind w:right="41"/>
              <w:rPr>
                <w:b/>
                <w:i/>
                <w:color w:val="FF0000"/>
                <w:sz w:val="24"/>
                <w:szCs w:val="24"/>
              </w:rPr>
            </w:pPr>
            <w:r>
              <w:rPr>
                <w:b/>
                <w:i/>
                <w:color w:val="FF0000"/>
                <w:sz w:val="24"/>
                <w:szCs w:val="24"/>
              </w:rPr>
              <w:t>(</w:t>
            </w:r>
            <w:r w:rsidRPr="00D534E4">
              <w:rPr>
                <w:b/>
                <w:i/>
                <w:color w:val="FF0000"/>
                <w:sz w:val="24"/>
                <w:szCs w:val="24"/>
              </w:rPr>
              <w:t xml:space="preserve">строка введена постановлением администрации </w:t>
            </w:r>
            <w:proofErr w:type="gramStart"/>
            <w:r w:rsidRPr="00D534E4">
              <w:rPr>
                <w:b/>
                <w:i/>
                <w:color w:val="FF0000"/>
                <w:sz w:val="24"/>
                <w:szCs w:val="24"/>
              </w:rPr>
              <w:t>Северо-Енисейского</w:t>
            </w:r>
            <w:proofErr w:type="gramEnd"/>
            <w:r w:rsidRPr="00D534E4">
              <w:rPr>
                <w:b/>
                <w:i/>
                <w:color w:val="FF0000"/>
                <w:sz w:val="24"/>
                <w:szCs w:val="24"/>
              </w:rPr>
              <w:t xml:space="preserve"> района </w:t>
            </w:r>
            <w:r w:rsidR="00773718">
              <w:rPr>
                <w:bCs/>
                <w:i/>
                <w:color w:val="FF0000"/>
                <w:sz w:val="24"/>
                <w:szCs w:val="24"/>
              </w:rPr>
              <w:t>от 28.05.2020 № 213-п</w:t>
            </w:r>
            <w:r w:rsidRPr="00845D6A">
              <w:rPr>
                <w:b/>
                <w:i/>
                <w:color w:val="FF0000"/>
                <w:sz w:val="24"/>
                <w:szCs w:val="24"/>
              </w:rPr>
              <w:t>)</w:t>
            </w:r>
          </w:p>
        </w:tc>
      </w:tr>
      <w:tr w:rsidR="00E53E77" w:rsidRPr="00BB2FED" w:rsidTr="008E3C87">
        <w:trPr>
          <w:trHeight w:val="1134"/>
        </w:trPr>
        <w:tc>
          <w:tcPr>
            <w:tcW w:w="2977" w:type="dxa"/>
            <w:shd w:val="clear" w:color="auto" w:fill="auto"/>
            <w:vAlign w:val="center"/>
          </w:tcPr>
          <w:p w:rsidR="00E53E77" w:rsidRPr="002A4BB0" w:rsidRDefault="00E53E77" w:rsidP="00D87865">
            <w:pPr>
              <w:ind w:right="41"/>
              <w:rPr>
                <w:color w:val="FF0000"/>
                <w:sz w:val="28"/>
                <w:szCs w:val="28"/>
              </w:rPr>
            </w:pPr>
            <w:r w:rsidRPr="002A4BB0">
              <w:rPr>
                <w:color w:val="FF0000"/>
                <w:sz w:val="28"/>
                <w:szCs w:val="28"/>
              </w:rPr>
              <w:t>Ковалев Антон Сергеевич</w:t>
            </w:r>
          </w:p>
        </w:tc>
        <w:tc>
          <w:tcPr>
            <w:tcW w:w="6946" w:type="dxa"/>
            <w:shd w:val="clear" w:color="auto" w:fill="auto"/>
            <w:vAlign w:val="center"/>
          </w:tcPr>
          <w:p w:rsidR="00E53E77" w:rsidRPr="00D87865" w:rsidRDefault="00E53E77" w:rsidP="00E53E77">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41"/>
              <w:jc w:val="both"/>
              <w:rPr>
                <w:b w:val="0"/>
                <w:color w:val="FF0000"/>
                <w:szCs w:val="28"/>
              </w:rPr>
            </w:pPr>
            <w:r w:rsidRPr="00D87865">
              <w:rPr>
                <w:b w:val="0"/>
                <w:color w:val="FF0000"/>
                <w:szCs w:val="28"/>
              </w:rPr>
              <w:t>Первый заместитель главы администрации гп Северо-Енисейский</w:t>
            </w:r>
          </w:p>
          <w:p w:rsidR="00E53E77" w:rsidRPr="00E53E77" w:rsidRDefault="00E53E77" w:rsidP="00E53E77">
            <w:pPr>
              <w:ind w:right="41"/>
              <w:rPr>
                <w:b/>
                <w:i/>
                <w:color w:val="FF0000"/>
                <w:sz w:val="24"/>
                <w:szCs w:val="24"/>
              </w:rPr>
            </w:pPr>
            <w:r>
              <w:rPr>
                <w:b/>
                <w:i/>
                <w:color w:val="FF0000"/>
                <w:sz w:val="24"/>
                <w:szCs w:val="24"/>
              </w:rPr>
              <w:t>(</w:t>
            </w:r>
            <w:r w:rsidRPr="00D534E4">
              <w:rPr>
                <w:b/>
                <w:i/>
                <w:color w:val="FF0000"/>
                <w:sz w:val="24"/>
                <w:szCs w:val="24"/>
              </w:rPr>
              <w:t xml:space="preserve">строка введена постановлением администрации </w:t>
            </w:r>
            <w:proofErr w:type="gramStart"/>
            <w:r w:rsidRPr="00D534E4">
              <w:rPr>
                <w:b/>
                <w:i/>
                <w:color w:val="FF0000"/>
                <w:sz w:val="24"/>
                <w:szCs w:val="24"/>
              </w:rPr>
              <w:t>Северо-Енисейского</w:t>
            </w:r>
            <w:proofErr w:type="gramEnd"/>
            <w:r w:rsidRPr="00D534E4">
              <w:rPr>
                <w:b/>
                <w:i/>
                <w:color w:val="FF0000"/>
                <w:sz w:val="24"/>
                <w:szCs w:val="24"/>
              </w:rPr>
              <w:t xml:space="preserve"> района </w:t>
            </w:r>
            <w:r w:rsidR="00773718">
              <w:rPr>
                <w:bCs/>
                <w:i/>
                <w:color w:val="FF0000"/>
                <w:sz w:val="24"/>
                <w:szCs w:val="24"/>
              </w:rPr>
              <w:t>от 28.05.2020 № 213-п</w:t>
            </w:r>
            <w:r w:rsidRPr="00845D6A">
              <w:rPr>
                <w:b/>
                <w:i/>
                <w:color w:val="FF0000"/>
                <w:sz w:val="24"/>
                <w:szCs w:val="24"/>
              </w:rPr>
              <w:t>)</w:t>
            </w:r>
          </w:p>
        </w:tc>
      </w:tr>
      <w:tr w:rsidR="00E53E77" w:rsidRPr="00BB2FED" w:rsidTr="008E3C87">
        <w:trPr>
          <w:trHeight w:val="1134"/>
        </w:trPr>
        <w:tc>
          <w:tcPr>
            <w:tcW w:w="2977" w:type="dxa"/>
            <w:shd w:val="clear" w:color="auto" w:fill="auto"/>
            <w:vAlign w:val="center"/>
          </w:tcPr>
          <w:p w:rsidR="00E53E77" w:rsidRPr="002A4BB0" w:rsidRDefault="00E53E77" w:rsidP="001D49B8">
            <w:pPr>
              <w:autoSpaceDE w:val="0"/>
              <w:autoSpaceDN w:val="0"/>
              <w:adjustRightInd w:val="0"/>
              <w:rPr>
                <w:color w:val="FF0000"/>
                <w:sz w:val="28"/>
                <w:szCs w:val="28"/>
              </w:rPr>
            </w:pPr>
            <w:r>
              <w:rPr>
                <w:color w:val="FF0000"/>
                <w:sz w:val="28"/>
                <w:szCs w:val="28"/>
              </w:rPr>
              <w:t>Дьякова Татьяна Алексеевна</w:t>
            </w:r>
          </w:p>
        </w:tc>
        <w:tc>
          <w:tcPr>
            <w:tcW w:w="6946" w:type="dxa"/>
            <w:shd w:val="clear" w:color="auto" w:fill="auto"/>
            <w:vAlign w:val="center"/>
          </w:tcPr>
          <w:p w:rsidR="00E53E77" w:rsidRPr="00D87865" w:rsidRDefault="00E53E77" w:rsidP="001D49B8">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41"/>
              <w:jc w:val="both"/>
              <w:rPr>
                <w:b w:val="0"/>
                <w:color w:val="FF0000"/>
                <w:szCs w:val="28"/>
              </w:rPr>
            </w:pPr>
            <w:r>
              <w:rPr>
                <w:b w:val="0"/>
                <w:color w:val="FF0000"/>
                <w:szCs w:val="28"/>
              </w:rPr>
              <w:t xml:space="preserve">Специалист 1 категории по хозяйственным вопросам </w:t>
            </w:r>
            <w:r w:rsidRPr="00E53E77">
              <w:rPr>
                <w:b w:val="0"/>
                <w:bCs/>
                <w:color w:val="FF0000"/>
                <w:szCs w:val="28"/>
              </w:rPr>
              <w:t>отдела по организационной работе и техническому обеспечению управления делами администрации района</w:t>
            </w:r>
          </w:p>
          <w:p w:rsidR="00E53E77" w:rsidRPr="00D87865" w:rsidRDefault="00E53E77" w:rsidP="001D49B8">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41"/>
              <w:jc w:val="both"/>
              <w:rPr>
                <w:b w:val="0"/>
                <w:color w:val="FF0000"/>
                <w:szCs w:val="28"/>
              </w:rPr>
            </w:pPr>
            <w:r>
              <w:rPr>
                <w:i/>
                <w:color w:val="FF0000"/>
                <w:sz w:val="24"/>
                <w:szCs w:val="24"/>
              </w:rPr>
              <w:t>(</w:t>
            </w:r>
            <w:r w:rsidRPr="00D534E4">
              <w:rPr>
                <w:i/>
                <w:color w:val="FF0000"/>
                <w:sz w:val="24"/>
                <w:szCs w:val="24"/>
              </w:rPr>
              <w:t xml:space="preserve">строка введена постановлением администрации </w:t>
            </w:r>
            <w:proofErr w:type="gramStart"/>
            <w:r w:rsidRPr="00D534E4">
              <w:rPr>
                <w:i/>
                <w:color w:val="FF0000"/>
                <w:sz w:val="24"/>
                <w:szCs w:val="24"/>
              </w:rPr>
              <w:t>Северо-Енисейского</w:t>
            </w:r>
            <w:proofErr w:type="gramEnd"/>
            <w:r w:rsidRPr="00D534E4">
              <w:rPr>
                <w:i/>
                <w:color w:val="FF0000"/>
                <w:sz w:val="24"/>
                <w:szCs w:val="24"/>
              </w:rPr>
              <w:t xml:space="preserve"> района </w:t>
            </w:r>
            <w:r w:rsidR="00773718">
              <w:rPr>
                <w:bCs/>
                <w:i/>
                <w:color w:val="FF0000"/>
                <w:sz w:val="24"/>
                <w:szCs w:val="24"/>
              </w:rPr>
              <w:t>от 28.05.2020 № 213-п</w:t>
            </w:r>
            <w:r w:rsidRPr="00845D6A">
              <w:rPr>
                <w:i/>
                <w:color w:val="FF0000"/>
                <w:sz w:val="24"/>
                <w:szCs w:val="24"/>
              </w:rPr>
              <w:t>)</w:t>
            </w:r>
          </w:p>
        </w:tc>
      </w:tr>
      <w:tr w:rsidR="00E53E77" w:rsidRPr="00BB2FED" w:rsidTr="002C1AFB">
        <w:trPr>
          <w:trHeight w:val="568"/>
        </w:trPr>
        <w:tc>
          <w:tcPr>
            <w:tcW w:w="9923" w:type="dxa"/>
            <w:gridSpan w:val="2"/>
            <w:shd w:val="clear" w:color="auto" w:fill="auto"/>
            <w:vAlign w:val="center"/>
          </w:tcPr>
          <w:p w:rsidR="00E53E77" w:rsidRPr="00173E9B" w:rsidRDefault="00E53E77" w:rsidP="005C419D">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41"/>
              <w:rPr>
                <w:color w:val="auto"/>
                <w:szCs w:val="28"/>
              </w:rPr>
            </w:pPr>
            <w:r w:rsidRPr="00173E9B">
              <w:rPr>
                <w:color w:val="auto"/>
                <w:szCs w:val="28"/>
              </w:rPr>
              <w:t>3.6. Состав группы осуществления оплаты:</w:t>
            </w:r>
          </w:p>
        </w:tc>
      </w:tr>
      <w:tr w:rsidR="00E53E77" w:rsidRPr="00BB2FED" w:rsidTr="008E3C87">
        <w:trPr>
          <w:trHeight w:val="1134"/>
        </w:trPr>
        <w:tc>
          <w:tcPr>
            <w:tcW w:w="2977" w:type="dxa"/>
            <w:shd w:val="clear" w:color="auto" w:fill="auto"/>
            <w:vAlign w:val="center"/>
          </w:tcPr>
          <w:p w:rsidR="00E53E77" w:rsidRPr="00173E9B" w:rsidRDefault="00E53E77" w:rsidP="008E3C87">
            <w:pPr>
              <w:ind w:right="40"/>
              <w:rPr>
                <w:sz w:val="28"/>
                <w:szCs w:val="28"/>
              </w:rPr>
            </w:pPr>
            <w:r w:rsidRPr="00173E9B">
              <w:rPr>
                <w:sz w:val="28"/>
                <w:szCs w:val="28"/>
              </w:rPr>
              <w:t>Круглова Светлана Николаевна</w:t>
            </w:r>
          </w:p>
        </w:tc>
        <w:tc>
          <w:tcPr>
            <w:tcW w:w="6946" w:type="dxa"/>
            <w:shd w:val="clear" w:color="auto" w:fill="auto"/>
            <w:vAlign w:val="center"/>
          </w:tcPr>
          <w:p w:rsidR="00E53E77" w:rsidRPr="00173E9B" w:rsidRDefault="00E53E77" w:rsidP="00E2294E">
            <w:pPr>
              <w:ind w:right="40"/>
              <w:rPr>
                <w:sz w:val="28"/>
                <w:szCs w:val="28"/>
              </w:rPr>
            </w:pPr>
            <w:r w:rsidRPr="00173E9B">
              <w:rPr>
                <w:sz w:val="28"/>
                <w:szCs w:val="28"/>
              </w:rPr>
              <w:t>Заведующий отделом бухгалтерского учета и отчетности администрации района - главный бухгалтер</w:t>
            </w:r>
          </w:p>
        </w:tc>
      </w:tr>
      <w:tr w:rsidR="00E53E77" w:rsidRPr="00BB2FED" w:rsidTr="008E3C87">
        <w:trPr>
          <w:trHeight w:val="1134"/>
        </w:trPr>
        <w:tc>
          <w:tcPr>
            <w:tcW w:w="2977" w:type="dxa"/>
            <w:shd w:val="clear" w:color="auto" w:fill="auto"/>
            <w:vAlign w:val="center"/>
          </w:tcPr>
          <w:p w:rsidR="00E53E77" w:rsidRPr="002A4BB0" w:rsidRDefault="00E53E77" w:rsidP="00633F85">
            <w:pPr>
              <w:ind w:right="41"/>
              <w:rPr>
                <w:bCs/>
                <w:color w:val="FF0000"/>
                <w:sz w:val="28"/>
                <w:szCs w:val="28"/>
              </w:rPr>
            </w:pPr>
            <w:r w:rsidRPr="002A4BB0">
              <w:rPr>
                <w:bCs/>
                <w:color w:val="FF0000"/>
                <w:sz w:val="28"/>
                <w:szCs w:val="28"/>
              </w:rPr>
              <w:t>Шестакова Наталья Витальевна</w:t>
            </w:r>
          </w:p>
          <w:p w:rsidR="00E53E77" w:rsidRPr="002A4BB0" w:rsidRDefault="00E53E77" w:rsidP="009A3357">
            <w:pPr>
              <w:ind w:right="41"/>
              <w:rPr>
                <w:color w:val="FF0000"/>
                <w:sz w:val="24"/>
                <w:szCs w:val="24"/>
              </w:rPr>
            </w:pPr>
            <w:r w:rsidRPr="002A4BB0">
              <w:rPr>
                <w:b/>
                <w:i/>
                <w:color w:val="FF0000"/>
                <w:sz w:val="24"/>
                <w:szCs w:val="24"/>
              </w:rPr>
              <w:t xml:space="preserve">(в редакции постановления администрации Северо-Енисейского района </w:t>
            </w:r>
            <w:r w:rsidR="00773718">
              <w:rPr>
                <w:bCs/>
                <w:i/>
                <w:color w:val="FF0000"/>
                <w:sz w:val="24"/>
                <w:szCs w:val="24"/>
              </w:rPr>
              <w:t>от 28.05.2020 № 213-п</w:t>
            </w:r>
            <w:r w:rsidRPr="002A4BB0">
              <w:rPr>
                <w:b/>
                <w:i/>
                <w:color w:val="FF0000"/>
                <w:sz w:val="24"/>
                <w:szCs w:val="24"/>
              </w:rPr>
              <w:t>)</w:t>
            </w:r>
          </w:p>
        </w:tc>
        <w:tc>
          <w:tcPr>
            <w:tcW w:w="6946" w:type="dxa"/>
            <w:shd w:val="clear" w:color="auto" w:fill="auto"/>
            <w:vAlign w:val="center"/>
          </w:tcPr>
          <w:p w:rsidR="00E53E77" w:rsidRPr="00AB0827" w:rsidRDefault="00E53E77" w:rsidP="00E53E77">
            <w:pPr>
              <w:ind w:right="40"/>
              <w:rPr>
                <w:b/>
                <w:color w:val="FF0000"/>
                <w:szCs w:val="28"/>
                <w:highlight w:val="lightGray"/>
              </w:rPr>
            </w:pPr>
            <w:r w:rsidRPr="002A4BB0">
              <w:rPr>
                <w:sz w:val="28"/>
                <w:szCs w:val="28"/>
              </w:rPr>
              <w:t>Заместитель главного бухгалтера администрации района</w:t>
            </w:r>
          </w:p>
        </w:tc>
      </w:tr>
      <w:tr w:rsidR="00E53E77" w:rsidRPr="00BB2FED" w:rsidTr="008E3C87">
        <w:trPr>
          <w:trHeight w:val="1134"/>
        </w:trPr>
        <w:tc>
          <w:tcPr>
            <w:tcW w:w="2977" w:type="dxa"/>
            <w:shd w:val="clear" w:color="auto" w:fill="auto"/>
            <w:vAlign w:val="center"/>
          </w:tcPr>
          <w:p w:rsidR="00E53E77" w:rsidRPr="002A4BB0" w:rsidRDefault="00E53E77" w:rsidP="008E3C87">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40"/>
              <w:jc w:val="left"/>
              <w:rPr>
                <w:b w:val="0"/>
                <w:strike/>
                <w:color w:val="auto"/>
                <w:szCs w:val="28"/>
              </w:rPr>
            </w:pPr>
            <w:proofErr w:type="spellStart"/>
            <w:r w:rsidRPr="002A4BB0">
              <w:rPr>
                <w:b w:val="0"/>
                <w:color w:val="auto"/>
                <w:szCs w:val="28"/>
              </w:rPr>
              <w:t>Гризлова</w:t>
            </w:r>
            <w:proofErr w:type="spellEnd"/>
            <w:r w:rsidRPr="002A4BB0">
              <w:rPr>
                <w:b w:val="0"/>
                <w:color w:val="auto"/>
                <w:szCs w:val="28"/>
              </w:rPr>
              <w:t xml:space="preserve"> Светлана Валентиновна </w:t>
            </w:r>
          </w:p>
        </w:tc>
        <w:tc>
          <w:tcPr>
            <w:tcW w:w="6946" w:type="dxa"/>
            <w:shd w:val="clear" w:color="auto" w:fill="auto"/>
            <w:vAlign w:val="center"/>
          </w:tcPr>
          <w:p w:rsidR="00E53E77" w:rsidRPr="00173E9B" w:rsidRDefault="00E53E77" w:rsidP="00E2294E">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40"/>
              <w:jc w:val="both"/>
              <w:rPr>
                <w:b w:val="0"/>
                <w:color w:val="auto"/>
                <w:szCs w:val="28"/>
              </w:rPr>
            </w:pPr>
            <w:r w:rsidRPr="00173E9B">
              <w:rPr>
                <w:b w:val="0"/>
                <w:color w:val="auto"/>
                <w:szCs w:val="28"/>
              </w:rPr>
              <w:t>Бухгалтер отдела бухгалтерского учета и отчетности администрации района</w:t>
            </w:r>
          </w:p>
        </w:tc>
      </w:tr>
      <w:tr w:rsidR="00E53E77" w:rsidRPr="00BB2FED" w:rsidTr="002C1AFB">
        <w:trPr>
          <w:trHeight w:val="567"/>
        </w:trPr>
        <w:tc>
          <w:tcPr>
            <w:tcW w:w="9923" w:type="dxa"/>
            <w:gridSpan w:val="2"/>
            <w:shd w:val="clear" w:color="auto" w:fill="auto"/>
            <w:vAlign w:val="center"/>
          </w:tcPr>
          <w:p w:rsidR="00E53E77" w:rsidRPr="00173E9B" w:rsidRDefault="00E53E77" w:rsidP="00645B67">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41"/>
              <w:rPr>
                <w:color w:val="auto"/>
                <w:szCs w:val="28"/>
              </w:rPr>
            </w:pPr>
            <w:r w:rsidRPr="00173E9B">
              <w:rPr>
                <w:color w:val="auto"/>
                <w:szCs w:val="28"/>
              </w:rPr>
              <w:lastRenderedPageBreak/>
              <w:t>3.7. Состав группы осуществления претензионно-исковой работы:</w:t>
            </w:r>
          </w:p>
        </w:tc>
      </w:tr>
      <w:tr w:rsidR="00E53E77" w:rsidRPr="00BB2FED" w:rsidTr="008E3C87">
        <w:trPr>
          <w:trHeight w:val="1134"/>
        </w:trPr>
        <w:tc>
          <w:tcPr>
            <w:tcW w:w="2977" w:type="dxa"/>
            <w:shd w:val="clear" w:color="auto" w:fill="auto"/>
            <w:vAlign w:val="center"/>
          </w:tcPr>
          <w:p w:rsidR="00E53E77" w:rsidRPr="00173E9B" w:rsidRDefault="00E53E77" w:rsidP="008E3C87">
            <w:pPr>
              <w:shd w:val="clear" w:color="auto" w:fill="FFFFFF"/>
              <w:ind w:right="41"/>
              <w:rPr>
                <w:sz w:val="28"/>
                <w:szCs w:val="28"/>
              </w:rPr>
            </w:pPr>
            <w:r w:rsidRPr="00173E9B">
              <w:rPr>
                <w:sz w:val="28"/>
                <w:szCs w:val="28"/>
              </w:rPr>
              <w:t>Пономарева Юлия Александровна</w:t>
            </w:r>
          </w:p>
        </w:tc>
        <w:tc>
          <w:tcPr>
            <w:tcW w:w="6946" w:type="dxa"/>
            <w:shd w:val="clear" w:color="auto" w:fill="auto"/>
            <w:vAlign w:val="center"/>
          </w:tcPr>
          <w:p w:rsidR="00E53E77" w:rsidRPr="00173E9B" w:rsidRDefault="00E53E77" w:rsidP="00E2294E">
            <w:pPr>
              <w:shd w:val="clear" w:color="auto" w:fill="FFFFFF"/>
              <w:ind w:right="41"/>
              <w:rPr>
                <w:sz w:val="28"/>
                <w:szCs w:val="28"/>
              </w:rPr>
            </w:pPr>
            <w:r w:rsidRPr="00173E9B">
              <w:rPr>
                <w:sz w:val="28"/>
                <w:szCs w:val="28"/>
              </w:rPr>
              <w:t>Главный специалист экспертно-правового отдела администрации района</w:t>
            </w:r>
          </w:p>
        </w:tc>
      </w:tr>
      <w:tr w:rsidR="00E53E77" w:rsidRPr="00BB2FED" w:rsidTr="008E3C87">
        <w:trPr>
          <w:trHeight w:val="1134"/>
        </w:trPr>
        <w:tc>
          <w:tcPr>
            <w:tcW w:w="2977" w:type="dxa"/>
            <w:shd w:val="clear" w:color="auto" w:fill="auto"/>
            <w:vAlign w:val="center"/>
          </w:tcPr>
          <w:p w:rsidR="00E53E77" w:rsidRPr="00173E9B" w:rsidRDefault="00E53E77" w:rsidP="008E3C87">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41"/>
              <w:jc w:val="left"/>
              <w:rPr>
                <w:b w:val="0"/>
                <w:color w:val="auto"/>
                <w:szCs w:val="28"/>
              </w:rPr>
            </w:pPr>
            <w:r w:rsidRPr="00173E9B">
              <w:rPr>
                <w:b w:val="0"/>
                <w:color w:val="auto"/>
                <w:szCs w:val="28"/>
              </w:rPr>
              <w:t xml:space="preserve">Артамонова Наталья Федоровна </w:t>
            </w:r>
          </w:p>
        </w:tc>
        <w:tc>
          <w:tcPr>
            <w:tcW w:w="6946" w:type="dxa"/>
            <w:shd w:val="clear" w:color="auto" w:fill="auto"/>
            <w:vAlign w:val="center"/>
          </w:tcPr>
          <w:p w:rsidR="00E53E77" w:rsidRPr="00173E9B" w:rsidRDefault="00E53E77" w:rsidP="00E2294E">
            <w:pPr>
              <w:pStyle w:val="a7"/>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0"/>
              </w:tabs>
              <w:ind w:left="0" w:right="41"/>
              <w:jc w:val="both"/>
              <w:rPr>
                <w:b w:val="0"/>
                <w:color w:val="auto"/>
                <w:szCs w:val="28"/>
              </w:rPr>
            </w:pPr>
            <w:r w:rsidRPr="00173E9B">
              <w:rPr>
                <w:b w:val="0"/>
                <w:color w:val="auto"/>
                <w:szCs w:val="28"/>
              </w:rPr>
              <w:t>Начальник экспертно-правового отдела администрации района</w:t>
            </w:r>
          </w:p>
        </w:tc>
      </w:tr>
    </w:tbl>
    <w:p w:rsidR="005C419D" w:rsidRPr="00FD3A4E" w:rsidRDefault="00645B67" w:rsidP="00633F85">
      <w:pPr>
        <w:jc w:val="right"/>
      </w:pPr>
      <w:r w:rsidRPr="00FD3A4E">
        <w:rPr>
          <w:bCs/>
          <w:sz w:val="28"/>
          <w:szCs w:val="28"/>
        </w:rPr>
        <w:br w:type="page"/>
      </w:r>
      <w:r w:rsidR="005C419D" w:rsidRPr="00FD3A4E">
        <w:lastRenderedPageBreak/>
        <w:t>Приложение №3</w:t>
      </w:r>
    </w:p>
    <w:p w:rsidR="005C419D" w:rsidRPr="00FD3A4E" w:rsidRDefault="005C419D" w:rsidP="005C419D">
      <w:pPr>
        <w:jc w:val="right"/>
      </w:pPr>
      <w:r w:rsidRPr="00FD3A4E">
        <w:t>к постановлению администрации</w:t>
      </w:r>
      <w:r w:rsidR="0056729A" w:rsidRPr="00FD3A4E">
        <w:t xml:space="preserve"> </w:t>
      </w:r>
      <w:r w:rsidRPr="00FD3A4E">
        <w:t>района</w:t>
      </w:r>
    </w:p>
    <w:p w:rsidR="005C419D" w:rsidRPr="00FD3A4E" w:rsidRDefault="005C419D" w:rsidP="005C419D">
      <w:pPr>
        <w:jc w:val="right"/>
        <w:rPr>
          <w:u w:val="single"/>
        </w:rPr>
      </w:pPr>
      <w:r w:rsidRPr="00FD3A4E">
        <w:t xml:space="preserve">от </w:t>
      </w:r>
      <w:r w:rsidRPr="00FD3A4E">
        <w:rPr>
          <w:u w:val="single"/>
        </w:rPr>
        <w:t>23.12. 2014г</w:t>
      </w:r>
      <w:r w:rsidRPr="00FD3A4E">
        <w:t xml:space="preserve">. № </w:t>
      </w:r>
      <w:r w:rsidRPr="00FD3A4E">
        <w:rPr>
          <w:u w:val="single"/>
        </w:rPr>
        <w:t>667-п</w:t>
      </w:r>
    </w:p>
    <w:p w:rsidR="008E3C87" w:rsidRDefault="005C419D" w:rsidP="005C419D">
      <w:pPr>
        <w:jc w:val="right"/>
        <w:rPr>
          <w:b/>
          <w:bCs/>
          <w:i/>
          <w:color w:val="FF0000"/>
        </w:rPr>
      </w:pPr>
      <w:proofErr w:type="gramStart"/>
      <w:r w:rsidRPr="00E55A88">
        <w:rPr>
          <w:b/>
          <w:bCs/>
          <w:i/>
          <w:color w:val="FF0000"/>
        </w:rPr>
        <w:t>(в редакции постановлени</w:t>
      </w:r>
      <w:r w:rsidR="000A03D7">
        <w:rPr>
          <w:b/>
          <w:bCs/>
          <w:i/>
          <w:color w:val="FF0000"/>
        </w:rPr>
        <w:t>й</w:t>
      </w:r>
      <w:r w:rsidRPr="00E55A88">
        <w:rPr>
          <w:b/>
          <w:bCs/>
          <w:i/>
          <w:color w:val="FF0000"/>
        </w:rPr>
        <w:t xml:space="preserve"> администрации</w:t>
      </w:r>
      <w:proofErr w:type="gramEnd"/>
    </w:p>
    <w:p w:rsidR="005C419D" w:rsidRPr="00E55A88" w:rsidRDefault="008E3C87" w:rsidP="005C419D">
      <w:pPr>
        <w:jc w:val="right"/>
        <w:rPr>
          <w:b/>
          <w:bCs/>
          <w:i/>
          <w:color w:val="FF0000"/>
        </w:rPr>
      </w:pPr>
      <w:r>
        <w:rPr>
          <w:b/>
          <w:bCs/>
          <w:i/>
          <w:color w:val="FF0000"/>
        </w:rPr>
        <w:t xml:space="preserve">Северо-Енисейского </w:t>
      </w:r>
      <w:r w:rsidR="005C419D" w:rsidRPr="00E55A88">
        <w:rPr>
          <w:b/>
          <w:bCs/>
          <w:i/>
          <w:color w:val="FF0000"/>
        </w:rPr>
        <w:t>района</w:t>
      </w:r>
    </w:p>
    <w:p w:rsidR="001D6176" w:rsidRPr="008E3C87" w:rsidRDefault="005C419D" w:rsidP="005C419D">
      <w:pPr>
        <w:jc w:val="right"/>
      </w:pPr>
      <w:r w:rsidRPr="008E3C87">
        <w:rPr>
          <w:bCs/>
        </w:rPr>
        <w:t xml:space="preserve">от 09.09.2015 № 551-п, </w:t>
      </w:r>
      <w:r w:rsidRPr="008E3C87">
        <w:t>от 04.08.20</w:t>
      </w:r>
      <w:r w:rsidR="004E7EFE" w:rsidRPr="008E3C87">
        <w:t>16 № 530-п,</w:t>
      </w:r>
    </w:p>
    <w:p w:rsidR="00584263" w:rsidRPr="008E3C87" w:rsidRDefault="005C419D" w:rsidP="005C419D">
      <w:pPr>
        <w:jc w:val="right"/>
        <w:rPr>
          <w:bCs/>
          <w:i/>
          <w:color w:val="FF0000"/>
        </w:rPr>
      </w:pPr>
      <w:r w:rsidRPr="008E3C87">
        <w:t>от 22.08.2017 № 332-п</w:t>
      </w:r>
      <w:r w:rsidR="00753834" w:rsidRPr="008E3C87">
        <w:t xml:space="preserve">, </w:t>
      </w:r>
      <w:r w:rsidR="00DA1845" w:rsidRPr="008E3C87">
        <w:rPr>
          <w:bCs/>
        </w:rPr>
        <w:t>от 12.01.2018 № 4-п</w:t>
      </w:r>
      <w:r w:rsidR="00584263" w:rsidRPr="008E3C87">
        <w:rPr>
          <w:bCs/>
        </w:rPr>
        <w:t>,</w:t>
      </w:r>
    </w:p>
    <w:p w:rsidR="00C94991" w:rsidRDefault="007B34C6" w:rsidP="007B34C6">
      <w:pPr>
        <w:widowControl w:val="0"/>
        <w:autoSpaceDE w:val="0"/>
        <w:autoSpaceDN w:val="0"/>
        <w:adjustRightInd w:val="0"/>
        <w:ind w:firstLine="540"/>
        <w:jc w:val="right"/>
        <w:rPr>
          <w:b/>
          <w:bCs/>
          <w:i/>
          <w:color w:val="FF0000"/>
          <w:sz w:val="24"/>
          <w:szCs w:val="24"/>
        </w:rPr>
      </w:pPr>
      <w:r w:rsidRPr="008E3C87">
        <w:rPr>
          <w:bCs/>
        </w:rPr>
        <w:t>от 05.07.2018 № 206-п</w:t>
      </w:r>
      <w:r w:rsidR="008E3C87" w:rsidRPr="00C94991">
        <w:rPr>
          <w:bCs/>
        </w:rPr>
        <w:t xml:space="preserve">, </w:t>
      </w:r>
      <w:r w:rsidR="00625D4F" w:rsidRPr="00C94991">
        <w:rPr>
          <w:bCs/>
        </w:rPr>
        <w:t>от 23.01.2019 № 19-п</w:t>
      </w:r>
      <w:r w:rsidR="00C94991" w:rsidRPr="00C94991">
        <w:rPr>
          <w:bCs/>
        </w:rPr>
        <w:t>,</w:t>
      </w:r>
    </w:p>
    <w:p w:rsidR="005C419D" w:rsidRPr="00400651" w:rsidRDefault="00614692" w:rsidP="007B34C6">
      <w:pPr>
        <w:widowControl w:val="0"/>
        <w:autoSpaceDE w:val="0"/>
        <w:autoSpaceDN w:val="0"/>
        <w:adjustRightInd w:val="0"/>
        <w:ind w:firstLine="540"/>
        <w:jc w:val="right"/>
        <w:rPr>
          <w:rFonts w:ascii="Calibri" w:hAnsi="Calibri" w:cs="Calibri"/>
        </w:rPr>
      </w:pPr>
      <w:r w:rsidRPr="00400651">
        <w:rPr>
          <w:bCs/>
        </w:rPr>
        <w:t>от</w:t>
      </w:r>
      <w:r w:rsidR="00400651" w:rsidRPr="00400651">
        <w:rPr>
          <w:bCs/>
        </w:rPr>
        <w:t xml:space="preserve"> </w:t>
      </w:r>
      <w:r w:rsidR="001F2B1B" w:rsidRPr="00400651">
        <w:rPr>
          <w:bCs/>
        </w:rPr>
        <w:t>09.08.2019</w:t>
      </w:r>
      <w:r w:rsidR="00C94991" w:rsidRPr="00400651">
        <w:rPr>
          <w:bCs/>
        </w:rPr>
        <w:t xml:space="preserve"> №</w:t>
      </w:r>
      <w:r w:rsidR="001F2B1B" w:rsidRPr="00400651">
        <w:rPr>
          <w:bCs/>
        </w:rPr>
        <w:t>295</w:t>
      </w:r>
      <w:r w:rsidR="00C94991" w:rsidRPr="00400651">
        <w:rPr>
          <w:bCs/>
        </w:rPr>
        <w:t>-п</w:t>
      </w:r>
      <w:r w:rsidR="00400651">
        <w:rPr>
          <w:bCs/>
        </w:rPr>
        <w:t xml:space="preserve">, </w:t>
      </w:r>
      <w:r w:rsidR="00773718">
        <w:rPr>
          <w:bCs/>
          <w:i/>
          <w:color w:val="FF0000"/>
          <w:sz w:val="24"/>
          <w:szCs w:val="24"/>
        </w:rPr>
        <w:t>от 28.05.2020 № 213-п</w:t>
      </w:r>
      <w:r w:rsidR="00400651" w:rsidRPr="00400651">
        <w:rPr>
          <w:b/>
          <w:bCs/>
          <w:i/>
          <w:color w:val="FF0000"/>
        </w:rPr>
        <w:t>)</w:t>
      </w:r>
    </w:p>
    <w:p w:rsidR="008E3C87" w:rsidRDefault="008E3C87" w:rsidP="00753834">
      <w:pPr>
        <w:widowControl w:val="0"/>
        <w:autoSpaceDE w:val="0"/>
        <w:autoSpaceDN w:val="0"/>
        <w:adjustRightInd w:val="0"/>
        <w:jc w:val="center"/>
        <w:rPr>
          <w:b/>
          <w:sz w:val="28"/>
          <w:szCs w:val="28"/>
        </w:rPr>
      </w:pPr>
      <w:bookmarkStart w:id="5" w:name="Par302"/>
      <w:bookmarkEnd w:id="5"/>
    </w:p>
    <w:p w:rsidR="005C419D" w:rsidRPr="00FD3A4E" w:rsidRDefault="005C419D" w:rsidP="00753834">
      <w:pPr>
        <w:widowControl w:val="0"/>
        <w:autoSpaceDE w:val="0"/>
        <w:autoSpaceDN w:val="0"/>
        <w:adjustRightInd w:val="0"/>
        <w:jc w:val="center"/>
        <w:rPr>
          <w:b/>
          <w:sz w:val="28"/>
          <w:szCs w:val="28"/>
        </w:rPr>
      </w:pPr>
      <w:r w:rsidRPr="00FD3A4E">
        <w:rPr>
          <w:b/>
          <w:sz w:val="28"/>
          <w:szCs w:val="28"/>
        </w:rPr>
        <w:t>Поря</w:t>
      </w:r>
      <w:r w:rsidR="004E7EFE">
        <w:rPr>
          <w:b/>
          <w:sz w:val="28"/>
          <w:szCs w:val="28"/>
        </w:rPr>
        <w:t>док действий контрактной службы</w:t>
      </w:r>
    </w:p>
    <w:p w:rsidR="00FF77DA" w:rsidRDefault="005C419D" w:rsidP="00733DF9">
      <w:pPr>
        <w:widowControl w:val="0"/>
        <w:autoSpaceDE w:val="0"/>
        <w:autoSpaceDN w:val="0"/>
        <w:adjustRightInd w:val="0"/>
        <w:jc w:val="center"/>
        <w:rPr>
          <w:b/>
          <w:sz w:val="28"/>
          <w:szCs w:val="28"/>
        </w:rPr>
      </w:pPr>
      <w:r w:rsidRPr="00FD3A4E">
        <w:rPr>
          <w:b/>
          <w:sz w:val="28"/>
          <w:szCs w:val="28"/>
        </w:rPr>
        <w:t xml:space="preserve">для осуществления своих полномочий и ее взаимодействия со структурными подразделениями </w:t>
      </w:r>
      <w:r w:rsidRPr="00C94991">
        <w:rPr>
          <w:b/>
          <w:sz w:val="28"/>
          <w:szCs w:val="28"/>
        </w:rPr>
        <w:t>администрации</w:t>
      </w:r>
      <w:r w:rsidR="00FF77DA" w:rsidRPr="00C94991">
        <w:rPr>
          <w:b/>
          <w:sz w:val="28"/>
          <w:szCs w:val="28"/>
        </w:rPr>
        <w:t xml:space="preserve"> Северо-Енисейского</w:t>
      </w:r>
      <w:r w:rsidRPr="00C94991">
        <w:rPr>
          <w:b/>
          <w:sz w:val="28"/>
          <w:szCs w:val="28"/>
        </w:rPr>
        <w:t xml:space="preserve"> района</w:t>
      </w:r>
    </w:p>
    <w:p w:rsidR="005F328F" w:rsidRPr="00C94991" w:rsidRDefault="005F328F" w:rsidP="005F328F">
      <w:pPr>
        <w:pStyle w:val="ConsPlusNormal"/>
        <w:jc w:val="both"/>
        <w:rPr>
          <w:rFonts w:ascii="Times New Roman" w:hAnsi="Times New Roman" w:cs="Times New Roman"/>
          <w:i/>
          <w:sz w:val="24"/>
          <w:szCs w:val="24"/>
        </w:rPr>
      </w:pPr>
      <w:r w:rsidRPr="00C94991">
        <w:rPr>
          <w:rFonts w:ascii="Times New Roman" w:hAnsi="Times New Roman" w:cs="Times New Roman"/>
          <w:i/>
          <w:sz w:val="24"/>
          <w:szCs w:val="24"/>
        </w:rPr>
        <w:t xml:space="preserve">(в редакции постановления администрации Северо-Енисейского района </w:t>
      </w:r>
      <w:r w:rsidR="00625D4F" w:rsidRPr="00C94991">
        <w:rPr>
          <w:rFonts w:ascii="Times New Roman" w:hAnsi="Times New Roman" w:cs="Times New Roman"/>
          <w:bCs/>
          <w:i/>
          <w:sz w:val="24"/>
          <w:szCs w:val="24"/>
        </w:rPr>
        <w:t>от 23.01.2019 № 19-п</w:t>
      </w:r>
      <w:r w:rsidRPr="00C94991">
        <w:rPr>
          <w:rFonts w:ascii="Times New Roman" w:hAnsi="Times New Roman" w:cs="Times New Roman"/>
          <w:i/>
          <w:sz w:val="24"/>
          <w:szCs w:val="24"/>
        </w:rPr>
        <w:t>)</w:t>
      </w:r>
    </w:p>
    <w:p w:rsidR="005C419D" w:rsidRPr="00FD3A4E" w:rsidRDefault="005C419D" w:rsidP="005C419D">
      <w:pPr>
        <w:widowControl w:val="0"/>
        <w:autoSpaceDE w:val="0"/>
        <w:autoSpaceDN w:val="0"/>
        <w:adjustRightInd w:val="0"/>
        <w:ind w:firstLine="540"/>
        <w:jc w:val="center"/>
        <w:rPr>
          <w:b/>
          <w:sz w:val="28"/>
          <w:szCs w:val="28"/>
        </w:rPr>
      </w:pPr>
    </w:p>
    <w:p w:rsidR="005C419D" w:rsidRPr="00C94991" w:rsidRDefault="005C419D" w:rsidP="00F111F8">
      <w:pPr>
        <w:widowControl w:val="0"/>
        <w:tabs>
          <w:tab w:val="left" w:pos="851"/>
          <w:tab w:val="left" w:pos="993"/>
        </w:tabs>
        <w:autoSpaceDE w:val="0"/>
        <w:autoSpaceDN w:val="0"/>
        <w:adjustRightInd w:val="0"/>
        <w:ind w:firstLine="709"/>
        <w:jc w:val="both"/>
        <w:rPr>
          <w:sz w:val="28"/>
          <w:szCs w:val="28"/>
        </w:rPr>
      </w:pPr>
      <w:proofErr w:type="gramStart"/>
      <w:r w:rsidRPr="006927B4">
        <w:rPr>
          <w:sz w:val="28"/>
          <w:szCs w:val="28"/>
        </w:rPr>
        <w:t xml:space="preserve">Настоящий порядок действий контрактной службы для осуществления </w:t>
      </w:r>
      <w:r w:rsidRPr="00C94991">
        <w:rPr>
          <w:sz w:val="28"/>
          <w:szCs w:val="28"/>
        </w:rPr>
        <w:t xml:space="preserve">своих полномочий и ее взаимодействия со структурными подразделениями администрации </w:t>
      </w:r>
      <w:r w:rsidR="00FF77DA" w:rsidRPr="00C94991">
        <w:rPr>
          <w:sz w:val="28"/>
          <w:szCs w:val="28"/>
        </w:rPr>
        <w:t xml:space="preserve">Северо-Енисейского </w:t>
      </w:r>
      <w:r w:rsidRPr="00C94991">
        <w:rPr>
          <w:sz w:val="28"/>
          <w:szCs w:val="28"/>
        </w:rPr>
        <w:t xml:space="preserve">района (далее - Порядок) определяют порядок действий работников администрации </w:t>
      </w:r>
      <w:r w:rsidR="00FF77DA" w:rsidRPr="00C94991">
        <w:rPr>
          <w:sz w:val="28"/>
          <w:szCs w:val="28"/>
        </w:rPr>
        <w:t xml:space="preserve">Северо-Енисейского </w:t>
      </w:r>
      <w:r w:rsidRPr="00C94991">
        <w:rPr>
          <w:sz w:val="28"/>
          <w:szCs w:val="28"/>
        </w:rPr>
        <w:t>района</w:t>
      </w:r>
      <w:r w:rsidR="00FF77DA" w:rsidRPr="00C94991">
        <w:rPr>
          <w:sz w:val="28"/>
          <w:szCs w:val="28"/>
        </w:rPr>
        <w:t xml:space="preserve"> (далее – администрация района)</w:t>
      </w:r>
      <w:r w:rsidRPr="00C94991">
        <w:rPr>
          <w:sz w:val="28"/>
          <w:szCs w:val="28"/>
        </w:rPr>
        <w:t>, выполняющих функции контрактной службы без образования отдельного структурного подразделения (далее - исполнители), при планировании и обосновании закупок, при определении поставщиков (подрядчиков, исполнителей), при исполнении, изменении, расторжении контрактов.</w:t>
      </w:r>
      <w:proofErr w:type="gramEnd"/>
    </w:p>
    <w:p w:rsidR="005F328F" w:rsidRPr="00C94991" w:rsidRDefault="005F328F" w:rsidP="005F328F">
      <w:pPr>
        <w:pStyle w:val="ConsPlusNormal"/>
        <w:ind w:firstLine="709"/>
        <w:jc w:val="both"/>
        <w:rPr>
          <w:rFonts w:ascii="Times New Roman" w:hAnsi="Times New Roman" w:cs="Times New Roman"/>
          <w:i/>
          <w:sz w:val="24"/>
          <w:szCs w:val="24"/>
        </w:rPr>
      </w:pPr>
      <w:r w:rsidRPr="00C94991">
        <w:rPr>
          <w:rFonts w:ascii="Times New Roman" w:hAnsi="Times New Roman" w:cs="Times New Roman"/>
          <w:i/>
          <w:sz w:val="24"/>
          <w:szCs w:val="24"/>
        </w:rPr>
        <w:t xml:space="preserve">(в редакции постановления администрации Северо-Енисейского района </w:t>
      </w:r>
      <w:r w:rsidR="00625D4F" w:rsidRPr="00C94991">
        <w:rPr>
          <w:rFonts w:ascii="Times New Roman" w:hAnsi="Times New Roman" w:cs="Times New Roman"/>
          <w:bCs/>
          <w:i/>
          <w:sz w:val="24"/>
          <w:szCs w:val="24"/>
        </w:rPr>
        <w:t>от 23.01.2019 № 19-п</w:t>
      </w:r>
      <w:r w:rsidRPr="00C94991">
        <w:rPr>
          <w:rFonts w:ascii="Times New Roman" w:hAnsi="Times New Roman" w:cs="Times New Roman"/>
          <w:i/>
          <w:sz w:val="24"/>
          <w:szCs w:val="24"/>
        </w:rPr>
        <w:t>)</w:t>
      </w:r>
    </w:p>
    <w:p w:rsidR="005C419D" w:rsidRPr="00FD3A4E" w:rsidRDefault="005C419D" w:rsidP="005C419D">
      <w:pPr>
        <w:widowControl w:val="0"/>
        <w:tabs>
          <w:tab w:val="left" w:pos="851"/>
          <w:tab w:val="left" w:pos="993"/>
        </w:tabs>
        <w:autoSpaceDE w:val="0"/>
        <w:autoSpaceDN w:val="0"/>
        <w:adjustRightInd w:val="0"/>
        <w:jc w:val="both"/>
        <w:rPr>
          <w:sz w:val="28"/>
          <w:szCs w:val="28"/>
        </w:rPr>
      </w:pPr>
    </w:p>
    <w:p w:rsidR="005C419D" w:rsidRPr="006A4134" w:rsidRDefault="00BC70F6" w:rsidP="00BC70F6">
      <w:pPr>
        <w:pStyle w:val="a4"/>
        <w:widowControl w:val="0"/>
        <w:tabs>
          <w:tab w:val="left" w:pos="567"/>
          <w:tab w:val="left" w:pos="851"/>
          <w:tab w:val="left" w:pos="993"/>
        </w:tabs>
        <w:autoSpaceDE w:val="0"/>
        <w:autoSpaceDN w:val="0"/>
        <w:adjustRightInd w:val="0"/>
        <w:spacing w:after="0" w:line="240" w:lineRule="auto"/>
        <w:jc w:val="center"/>
        <w:rPr>
          <w:rFonts w:ascii="Times New Roman" w:hAnsi="Times New Roman"/>
          <w:b/>
          <w:color w:val="FF0000"/>
          <w:sz w:val="28"/>
          <w:szCs w:val="28"/>
        </w:rPr>
      </w:pPr>
      <w:r>
        <w:rPr>
          <w:rFonts w:ascii="Times New Roman" w:hAnsi="Times New Roman"/>
          <w:b/>
          <w:color w:val="FF0000"/>
          <w:sz w:val="28"/>
          <w:szCs w:val="28"/>
        </w:rPr>
        <w:t>1.</w:t>
      </w:r>
      <w:r w:rsidR="00AE7656" w:rsidRPr="006A4134">
        <w:rPr>
          <w:rFonts w:ascii="Times New Roman" w:hAnsi="Times New Roman"/>
          <w:b/>
          <w:color w:val="FF0000"/>
          <w:sz w:val="28"/>
          <w:szCs w:val="28"/>
        </w:rPr>
        <w:t>исключен</w:t>
      </w:r>
    </w:p>
    <w:p w:rsidR="00AE7656" w:rsidRPr="00813C06" w:rsidRDefault="00AE7656" w:rsidP="00AE7656">
      <w:pPr>
        <w:pStyle w:val="ConsPlusNormal"/>
        <w:jc w:val="both"/>
        <w:rPr>
          <w:rFonts w:ascii="Times New Roman" w:hAnsi="Times New Roman" w:cs="Times New Roman"/>
          <w:b/>
          <w:i/>
          <w:color w:val="FF0000"/>
          <w:sz w:val="24"/>
          <w:szCs w:val="24"/>
        </w:rPr>
      </w:pPr>
      <w:r w:rsidRPr="00813C06">
        <w:rPr>
          <w:rFonts w:ascii="Times New Roman" w:hAnsi="Times New Roman" w:cs="Times New Roman"/>
          <w:b/>
          <w:i/>
          <w:color w:val="FF0000"/>
          <w:sz w:val="24"/>
          <w:szCs w:val="24"/>
        </w:rPr>
        <w:t xml:space="preserve">(в редакции постановления администрации Северо-Енисейского района </w:t>
      </w:r>
      <w:r w:rsidR="00773718">
        <w:rPr>
          <w:bCs/>
          <w:i/>
          <w:color w:val="FF0000"/>
          <w:sz w:val="24"/>
          <w:szCs w:val="24"/>
        </w:rPr>
        <w:t>от 28.05.2020 № 213-п</w:t>
      </w:r>
      <w:r>
        <w:rPr>
          <w:rFonts w:ascii="Times New Roman" w:hAnsi="Times New Roman" w:cs="Times New Roman"/>
          <w:b/>
          <w:bCs/>
          <w:i/>
          <w:color w:val="FF0000"/>
          <w:sz w:val="24"/>
          <w:szCs w:val="24"/>
        </w:rPr>
        <w:t>)</w:t>
      </w:r>
    </w:p>
    <w:p w:rsidR="00AE7656" w:rsidRPr="00AE7656" w:rsidRDefault="00AE7656" w:rsidP="00AE7656">
      <w:pPr>
        <w:widowControl w:val="0"/>
        <w:tabs>
          <w:tab w:val="left" w:pos="567"/>
          <w:tab w:val="left" w:pos="851"/>
          <w:tab w:val="left" w:pos="993"/>
        </w:tabs>
        <w:autoSpaceDE w:val="0"/>
        <w:autoSpaceDN w:val="0"/>
        <w:adjustRightInd w:val="0"/>
        <w:rPr>
          <w:b/>
          <w:sz w:val="28"/>
          <w:szCs w:val="28"/>
        </w:rPr>
      </w:pPr>
    </w:p>
    <w:p w:rsidR="005C419D" w:rsidRDefault="00BC70F6" w:rsidP="00BC70F6">
      <w:pPr>
        <w:pStyle w:val="a4"/>
        <w:widowControl w:val="0"/>
        <w:tabs>
          <w:tab w:val="left" w:pos="426"/>
          <w:tab w:val="left" w:pos="1134"/>
        </w:tabs>
        <w:autoSpaceDE w:val="0"/>
        <w:autoSpaceDN w:val="0"/>
        <w:adjustRightInd w:val="0"/>
        <w:spacing w:after="0" w:line="240" w:lineRule="auto"/>
        <w:rPr>
          <w:rFonts w:ascii="Times New Roman" w:hAnsi="Times New Roman"/>
          <w:b/>
          <w:sz w:val="28"/>
          <w:szCs w:val="28"/>
        </w:rPr>
      </w:pPr>
      <w:bookmarkStart w:id="6" w:name="Par310"/>
      <w:bookmarkEnd w:id="6"/>
      <w:r>
        <w:rPr>
          <w:rFonts w:ascii="Times New Roman" w:hAnsi="Times New Roman"/>
          <w:b/>
          <w:color w:val="FF0000"/>
          <w:sz w:val="28"/>
          <w:szCs w:val="28"/>
        </w:rPr>
        <w:t>2.</w:t>
      </w:r>
      <w:r w:rsidR="00C061EE" w:rsidRPr="00C061EE">
        <w:rPr>
          <w:rFonts w:ascii="Times New Roman" w:hAnsi="Times New Roman"/>
          <w:b/>
          <w:color w:val="FF0000"/>
          <w:sz w:val="28"/>
          <w:szCs w:val="28"/>
        </w:rPr>
        <w:t xml:space="preserve">Формирование, </w:t>
      </w:r>
      <w:r w:rsidR="00C061EE" w:rsidRPr="00EE64DF">
        <w:rPr>
          <w:rFonts w:ascii="Times New Roman" w:hAnsi="Times New Roman"/>
          <w:b/>
          <w:color w:val="FF0000"/>
          <w:sz w:val="28"/>
          <w:szCs w:val="28"/>
        </w:rPr>
        <w:t>утверждение</w:t>
      </w:r>
      <w:r w:rsidR="00EE64DF" w:rsidRPr="00EE64DF">
        <w:rPr>
          <w:rFonts w:ascii="Times New Roman" w:hAnsi="Times New Roman"/>
          <w:b/>
          <w:color w:val="FF0000"/>
          <w:sz w:val="28"/>
          <w:szCs w:val="28"/>
        </w:rPr>
        <w:t xml:space="preserve"> и ведение </w:t>
      </w:r>
      <w:r w:rsidR="005C419D" w:rsidRPr="00ED3F4C">
        <w:rPr>
          <w:rFonts w:ascii="Times New Roman" w:hAnsi="Times New Roman"/>
          <w:b/>
          <w:sz w:val="28"/>
          <w:szCs w:val="28"/>
        </w:rPr>
        <w:t>плана-графика закупок товаров, работ, услуг для обеспечения нужд администрации района</w:t>
      </w:r>
    </w:p>
    <w:p w:rsidR="00AE7656" w:rsidRPr="00813C06" w:rsidRDefault="00AE7656" w:rsidP="00AE7656">
      <w:pPr>
        <w:pStyle w:val="ConsPlusNormal"/>
        <w:jc w:val="both"/>
        <w:rPr>
          <w:rFonts w:ascii="Times New Roman" w:hAnsi="Times New Roman" w:cs="Times New Roman"/>
          <w:b/>
          <w:i/>
          <w:color w:val="FF0000"/>
          <w:sz w:val="24"/>
          <w:szCs w:val="24"/>
        </w:rPr>
      </w:pPr>
      <w:r w:rsidRPr="00813C06">
        <w:rPr>
          <w:rFonts w:ascii="Times New Roman" w:hAnsi="Times New Roman" w:cs="Times New Roman"/>
          <w:b/>
          <w:i/>
          <w:color w:val="FF0000"/>
          <w:sz w:val="24"/>
          <w:szCs w:val="24"/>
        </w:rPr>
        <w:t xml:space="preserve">(в редакции постановления администрации Северо-Енисейского района </w:t>
      </w:r>
      <w:r w:rsidR="00773718">
        <w:rPr>
          <w:bCs/>
          <w:i/>
          <w:color w:val="FF0000"/>
          <w:sz w:val="24"/>
          <w:szCs w:val="24"/>
        </w:rPr>
        <w:t>от 28.05.2020 № 213-п</w:t>
      </w:r>
      <w:r>
        <w:rPr>
          <w:rFonts w:ascii="Times New Roman" w:hAnsi="Times New Roman" w:cs="Times New Roman"/>
          <w:b/>
          <w:bCs/>
          <w:i/>
          <w:color w:val="FF0000"/>
          <w:sz w:val="24"/>
          <w:szCs w:val="24"/>
        </w:rPr>
        <w:t>)</w:t>
      </w:r>
    </w:p>
    <w:p w:rsidR="00A5151F" w:rsidRPr="00E53E77" w:rsidRDefault="00A5151F" w:rsidP="00A5151F">
      <w:pPr>
        <w:widowControl w:val="0"/>
        <w:tabs>
          <w:tab w:val="left" w:pos="567"/>
        </w:tabs>
        <w:autoSpaceDE w:val="0"/>
        <w:autoSpaceDN w:val="0"/>
        <w:adjustRightInd w:val="0"/>
        <w:ind w:firstLine="709"/>
        <w:jc w:val="both"/>
        <w:rPr>
          <w:color w:val="FF0000"/>
          <w:sz w:val="28"/>
          <w:szCs w:val="28"/>
        </w:rPr>
      </w:pPr>
      <w:r w:rsidRPr="00377281">
        <w:rPr>
          <w:color w:val="FF0000"/>
          <w:sz w:val="28"/>
          <w:szCs w:val="28"/>
        </w:rPr>
        <w:t xml:space="preserve">2.1. </w:t>
      </w:r>
      <w:proofErr w:type="gramStart"/>
      <w:r w:rsidR="00694053" w:rsidRPr="00377281">
        <w:rPr>
          <w:color w:val="FF0000"/>
          <w:sz w:val="28"/>
          <w:szCs w:val="28"/>
        </w:rPr>
        <w:t>Проект плана-графика закупок товаров, работ, услуг для обеспечения нужд администрации района на очередной финансовый год и плановый период</w:t>
      </w:r>
      <w:r w:rsidR="00760585" w:rsidRPr="00377281">
        <w:rPr>
          <w:color w:val="FF0000"/>
          <w:sz w:val="28"/>
          <w:szCs w:val="28"/>
        </w:rPr>
        <w:t xml:space="preserve"> (далее – </w:t>
      </w:r>
      <w:r w:rsidR="00364F55" w:rsidRPr="00377281">
        <w:rPr>
          <w:color w:val="FF0000"/>
          <w:sz w:val="28"/>
          <w:szCs w:val="28"/>
        </w:rPr>
        <w:t xml:space="preserve">проект </w:t>
      </w:r>
      <w:r w:rsidR="00760585" w:rsidRPr="00377281">
        <w:rPr>
          <w:color w:val="FF0000"/>
          <w:sz w:val="28"/>
          <w:szCs w:val="28"/>
        </w:rPr>
        <w:t>план</w:t>
      </w:r>
      <w:r w:rsidR="00364F55" w:rsidRPr="00377281">
        <w:rPr>
          <w:color w:val="FF0000"/>
          <w:sz w:val="28"/>
          <w:szCs w:val="28"/>
        </w:rPr>
        <w:t>а</w:t>
      </w:r>
      <w:r w:rsidR="00760585" w:rsidRPr="00377281">
        <w:rPr>
          <w:color w:val="FF0000"/>
          <w:sz w:val="28"/>
          <w:szCs w:val="28"/>
        </w:rPr>
        <w:t>-график</w:t>
      </w:r>
      <w:r w:rsidR="00364F55" w:rsidRPr="00377281">
        <w:rPr>
          <w:color w:val="FF0000"/>
          <w:sz w:val="28"/>
          <w:szCs w:val="28"/>
        </w:rPr>
        <w:t>а</w:t>
      </w:r>
      <w:r w:rsidR="00760585" w:rsidRPr="00377281">
        <w:rPr>
          <w:color w:val="FF0000"/>
          <w:sz w:val="28"/>
          <w:szCs w:val="28"/>
        </w:rPr>
        <w:t>)</w:t>
      </w:r>
      <w:r w:rsidR="00694053" w:rsidRPr="00377281">
        <w:rPr>
          <w:color w:val="FF0000"/>
          <w:sz w:val="28"/>
          <w:szCs w:val="28"/>
        </w:rPr>
        <w:t xml:space="preserve"> формируется </w:t>
      </w:r>
      <w:r w:rsidR="00694053" w:rsidRPr="00377281">
        <w:rPr>
          <w:i/>
          <w:color w:val="FF0000"/>
          <w:sz w:val="28"/>
          <w:szCs w:val="28"/>
        </w:rPr>
        <w:t>исполнителями группы планирования и осуществления закупок</w:t>
      </w:r>
      <w:r w:rsidR="00694053" w:rsidRPr="00377281">
        <w:rPr>
          <w:color w:val="FF0000"/>
          <w:sz w:val="28"/>
          <w:szCs w:val="28"/>
        </w:rPr>
        <w:t xml:space="preserve"> в процессе составления и рассмотрения проекта решения Северо-Енисейского районного Совета депутатов о бюджете района (далее – решение о бюджете района) на основании обоснований (расчетов) плановых </w:t>
      </w:r>
      <w:r w:rsidR="00694053" w:rsidRPr="00E53E77">
        <w:rPr>
          <w:color w:val="FF0000"/>
          <w:sz w:val="28"/>
          <w:szCs w:val="28"/>
        </w:rPr>
        <w:t>сметных показателей, формируемых при составлении проекта бюджетной сметы</w:t>
      </w:r>
      <w:proofErr w:type="gramEnd"/>
      <w:r w:rsidR="00694053" w:rsidRPr="00E53E77">
        <w:rPr>
          <w:color w:val="FF0000"/>
          <w:sz w:val="28"/>
          <w:szCs w:val="28"/>
        </w:rPr>
        <w:t xml:space="preserve"> администрации Северо-Енисейского района как получателя бюджетных сре</w:t>
      </w:r>
      <w:proofErr w:type="gramStart"/>
      <w:r w:rsidR="00694053" w:rsidRPr="00E53E77">
        <w:rPr>
          <w:color w:val="FF0000"/>
          <w:sz w:val="28"/>
          <w:szCs w:val="28"/>
        </w:rPr>
        <w:t>дств в с</w:t>
      </w:r>
      <w:proofErr w:type="gramEnd"/>
      <w:r w:rsidR="00694053" w:rsidRPr="00E53E77">
        <w:rPr>
          <w:color w:val="FF0000"/>
          <w:sz w:val="28"/>
          <w:szCs w:val="28"/>
        </w:rPr>
        <w:t>оответствии с Бюджетным кодексом Российской Федерации</w:t>
      </w:r>
      <w:r w:rsidR="006771D4" w:rsidRPr="00E53E77">
        <w:rPr>
          <w:color w:val="FF0000"/>
          <w:sz w:val="28"/>
          <w:szCs w:val="28"/>
        </w:rPr>
        <w:t xml:space="preserve"> (далее – проект бюджетной сметы)</w:t>
      </w:r>
      <w:r w:rsidRPr="00E53E77">
        <w:rPr>
          <w:color w:val="FF0000"/>
          <w:sz w:val="28"/>
          <w:szCs w:val="28"/>
        </w:rPr>
        <w:t xml:space="preserve"> в сроки, установленные администрацией района для составления проекта решения о бюджете района</w:t>
      </w:r>
      <w:r w:rsidR="00694053" w:rsidRPr="00E53E77">
        <w:rPr>
          <w:color w:val="FF0000"/>
          <w:sz w:val="28"/>
          <w:szCs w:val="28"/>
        </w:rPr>
        <w:t xml:space="preserve">. </w:t>
      </w:r>
    </w:p>
    <w:p w:rsidR="004409F4" w:rsidRPr="00E53E77" w:rsidRDefault="00A5151F" w:rsidP="00A5151F">
      <w:pPr>
        <w:widowControl w:val="0"/>
        <w:tabs>
          <w:tab w:val="left" w:pos="567"/>
        </w:tabs>
        <w:autoSpaceDE w:val="0"/>
        <w:autoSpaceDN w:val="0"/>
        <w:adjustRightInd w:val="0"/>
        <w:ind w:firstLine="709"/>
        <w:jc w:val="both"/>
        <w:rPr>
          <w:color w:val="FF0000"/>
          <w:sz w:val="28"/>
          <w:szCs w:val="28"/>
        </w:rPr>
      </w:pPr>
      <w:r w:rsidRPr="00E53E77">
        <w:rPr>
          <w:color w:val="FF0000"/>
          <w:sz w:val="28"/>
          <w:szCs w:val="28"/>
        </w:rPr>
        <w:t xml:space="preserve">2.2. </w:t>
      </w:r>
      <w:proofErr w:type="gramStart"/>
      <w:r w:rsidR="004409F4" w:rsidRPr="00E53E77">
        <w:rPr>
          <w:color w:val="FF0000"/>
          <w:sz w:val="28"/>
          <w:szCs w:val="28"/>
        </w:rPr>
        <w:t xml:space="preserve">В целях </w:t>
      </w:r>
      <w:r w:rsidR="00904946" w:rsidRPr="00E53E77">
        <w:rPr>
          <w:color w:val="FF0000"/>
          <w:sz w:val="28"/>
          <w:szCs w:val="28"/>
        </w:rPr>
        <w:t xml:space="preserve">формирования </w:t>
      </w:r>
      <w:r w:rsidR="00364F55" w:rsidRPr="00E53E77">
        <w:rPr>
          <w:color w:val="FF0000"/>
          <w:sz w:val="28"/>
          <w:szCs w:val="28"/>
        </w:rPr>
        <w:t xml:space="preserve">проекта </w:t>
      </w:r>
      <w:r w:rsidR="004409F4" w:rsidRPr="00E53E77">
        <w:rPr>
          <w:color w:val="FF0000"/>
          <w:sz w:val="28"/>
          <w:szCs w:val="28"/>
        </w:rPr>
        <w:t xml:space="preserve">плана-графика на срок, соответствующий сроку действия </w:t>
      </w:r>
      <w:r w:rsidR="003B51F9" w:rsidRPr="00E53E77">
        <w:rPr>
          <w:color w:val="FF0000"/>
          <w:sz w:val="28"/>
          <w:szCs w:val="28"/>
        </w:rPr>
        <w:t>решения о бюджете</w:t>
      </w:r>
      <w:r w:rsidR="003B51F9" w:rsidRPr="00377281">
        <w:rPr>
          <w:color w:val="FF0000"/>
          <w:sz w:val="28"/>
          <w:szCs w:val="28"/>
        </w:rPr>
        <w:t xml:space="preserve"> района</w:t>
      </w:r>
      <w:r w:rsidRPr="00377281">
        <w:rPr>
          <w:color w:val="FF0000"/>
          <w:sz w:val="28"/>
          <w:szCs w:val="28"/>
        </w:rPr>
        <w:t xml:space="preserve"> </w:t>
      </w:r>
      <w:r w:rsidR="004409F4" w:rsidRPr="00377281">
        <w:rPr>
          <w:i/>
          <w:color w:val="FF0000"/>
          <w:sz w:val="28"/>
          <w:szCs w:val="28"/>
        </w:rPr>
        <w:t xml:space="preserve">исполнители группы </w:t>
      </w:r>
      <w:r w:rsidR="004409F4" w:rsidRPr="00377281">
        <w:rPr>
          <w:i/>
          <w:color w:val="FF0000"/>
          <w:sz w:val="28"/>
          <w:szCs w:val="28"/>
        </w:rPr>
        <w:lastRenderedPageBreak/>
        <w:t>планирования и осуществления закупок</w:t>
      </w:r>
      <w:r w:rsidR="004409F4" w:rsidRPr="00377281">
        <w:rPr>
          <w:color w:val="FF0000"/>
          <w:sz w:val="28"/>
          <w:szCs w:val="28"/>
        </w:rPr>
        <w:t xml:space="preserve">, заявляющие потребность в закупке, подготавливают предложения </w:t>
      </w:r>
      <w:r w:rsidR="00904946" w:rsidRPr="00377281">
        <w:rPr>
          <w:color w:val="FF0000"/>
          <w:sz w:val="28"/>
          <w:szCs w:val="28"/>
        </w:rPr>
        <w:t xml:space="preserve">в </w:t>
      </w:r>
      <w:r w:rsidR="00364F55" w:rsidRPr="00377281">
        <w:rPr>
          <w:color w:val="FF0000"/>
          <w:sz w:val="28"/>
          <w:szCs w:val="28"/>
        </w:rPr>
        <w:t xml:space="preserve">проект </w:t>
      </w:r>
      <w:r w:rsidR="004409F4" w:rsidRPr="00377281">
        <w:rPr>
          <w:color w:val="FF0000"/>
          <w:sz w:val="28"/>
          <w:szCs w:val="28"/>
        </w:rPr>
        <w:t>план</w:t>
      </w:r>
      <w:r w:rsidR="00364F55" w:rsidRPr="00377281">
        <w:rPr>
          <w:color w:val="FF0000"/>
          <w:sz w:val="28"/>
          <w:szCs w:val="28"/>
        </w:rPr>
        <w:t>а</w:t>
      </w:r>
      <w:r w:rsidR="004409F4" w:rsidRPr="00377281">
        <w:rPr>
          <w:color w:val="FF0000"/>
          <w:sz w:val="28"/>
          <w:szCs w:val="28"/>
        </w:rPr>
        <w:t>-график</w:t>
      </w:r>
      <w:r w:rsidR="00364F55" w:rsidRPr="00377281">
        <w:rPr>
          <w:color w:val="FF0000"/>
          <w:sz w:val="28"/>
          <w:szCs w:val="28"/>
        </w:rPr>
        <w:t>а</w:t>
      </w:r>
      <w:r w:rsidR="004409F4" w:rsidRPr="00377281">
        <w:rPr>
          <w:color w:val="FF0000"/>
          <w:sz w:val="28"/>
          <w:szCs w:val="28"/>
        </w:rPr>
        <w:t xml:space="preserve"> по </w:t>
      </w:r>
      <w:hyperlink r:id="rId25" w:history="1">
        <w:r w:rsidR="004409F4" w:rsidRPr="00377281">
          <w:rPr>
            <w:color w:val="FF0000"/>
            <w:sz w:val="28"/>
            <w:szCs w:val="28"/>
          </w:rPr>
          <w:t>форме</w:t>
        </w:r>
      </w:hyperlink>
      <w:r w:rsidR="004409F4" w:rsidRPr="00377281">
        <w:rPr>
          <w:color w:val="FF0000"/>
          <w:sz w:val="28"/>
          <w:szCs w:val="28"/>
        </w:rPr>
        <w:t>, утвержденной Постановлением Правительства РФ от 30.09.2019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w:t>
      </w:r>
      <w:proofErr w:type="gramEnd"/>
      <w:r w:rsidR="004409F4" w:rsidRPr="00377281">
        <w:rPr>
          <w:color w:val="FF0000"/>
          <w:sz w:val="28"/>
          <w:szCs w:val="28"/>
        </w:rPr>
        <w:t xml:space="preserve">, </w:t>
      </w:r>
      <w:proofErr w:type="gramStart"/>
      <w:r w:rsidR="004409F4" w:rsidRPr="00377281">
        <w:rPr>
          <w:color w:val="FF0000"/>
          <w:sz w:val="28"/>
          <w:szCs w:val="28"/>
        </w:rPr>
        <w:t xml:space="preserve">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а также с учетом установленных </w:t>
      </w:r>
      <w:hyperlink r:id="rId26" w:history="1">
        <w:r w:rsidR="004409F4" w:rsidRPr="00377281">
          <w:rPr>
            <w:color w:val="FF0000"/>
            <w:sz w:val="28"/>
            <w:szCs w:val="28"/>
          </w:rPr>
          <w:t>статьей 19</w:t>
        </w:r>
      </w:hyperlink>
      <w:r w:rsidR="004409F4" w:rsidRPr="00377281">
        <w:rPr>
          <w:color w:val="FF0000"/>
          <w:sz w:val="28"/>
          <w:szCs w:val="28"/>
        </w:rPr>
        <w:t xml:space="preserve">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требований к закупаемым администрацией района товарам, </w:t>
      </w:r>
      <w:r w:rsidR="004409F4" w:rsidRPr="00E53E77">
        <w:rPr>
          <w:color w:val="FF0000"/>
          <w:sz w:val="28"/>
          <w:szCs w:val="28"/>
        </w:rPr>
        <w:t>работам, услугам</w:t>
      </w:r>
      <w:proofErr w:type="gramEnd"/>
      <w:r w:rsidR="004409F4" w:rsidRPr="00E53E77">
        <w:rPr>
          <w:color w:val="FF0000"/>
          <w:sz w:val="28"/>
          <w:szCs w:val="28"/>
        </w:rPr>
        <w:t xml:space="preserve"> (в том числе предельной цены товаров, работ, услуг) и (или) нормативных затрат на обеспечение функций</w:t>
      </w:r>
      <w:r w:rsidR="004362D1" w:rsidRPr="00E53E77">
        <w:rPr>
          <w:color w:val="FF0000"/>
          <w:sz w:val="28"/>
          <w:szCs w:val="28"/>
        </w:rPr>
        <w:t xml:space="preserve"> администрации района </w:t>
      </w:r>
      <w:r w:rsidR="00BB3133" w:rsidRPr="00E53E77">
        <w:rPr>
          <w:color w:val="FF0000"/>
          <w:sz w:val="28"/>
          <w:szCs w:val="28"/>
        </w:rPr>
        <w:t>в сроки, установленные администрацией района для составления проекта решения о бюджете района.</w:t>
      </w:r>
    </w:p>
    <w:p w:rsidR="00793A26" w:rsidRPr="00E53E77" w:rsidRDefault="00793A26" w:rsidP="00793A26">
      <w:pPr>
        <w:widowControl w:val="0"/>
        <w:tabs>
          <w:tab w:val="left" w:pos="567"/>
        </w:tabs>
        <w:autoSpaceDE w:val="0"/>
        <w:autoSpaceDN w:val="0"/>
        <w:adjustRightInd w:val="0"/>
        <w:ind w:firstLine="709"/>
        <w:jc w:val="both"/>
        <w:rPr>
          <w:color w:val="FF0000"/>
          <w:sz w:val="28"/>
          <w:szCs w:val="28"/>
        </w:rPr>
      </w:pPr>
      <w:r w:rsidRPr="00E53E77">
        <w:rPr>
          <w:color w:val="FF0000"/>
          <w:sz w:val="28"/>
          <w:szCs w:val="28"/>
        </w:rPr>
        <w:t xml:space="preserve">2.3. </w:t>
      </w:r>
      <w:proofErr w:type="gramStart"/>
      <w:r w:rsidRPr="00E53E77">
        <w:rPr>
          <w:i/>
          <w:color w:val="FF0000"/>
          <w:sz w:val="28"/>
          <w:szCs w:val="28"/>
        </w:rPr>
        <w:t>Руководитель контрактной службы</w:t>
      </w:r>
      <w:r w:rsidRPr="00E53E77">
        <w:rPr>
          <w:color w:val="FF0000"/>
          <w:sz w:val="28"/>
          <w:szCs w:val="28"/>
        </w:rPr>
        <w:t xml:space="preserve"> назначает ответственных исполнителей из </w:t>
      </w:r>
      <w:r w:rsidRPr="00E53E77">
        <w:rPr>
          <w:i/>
          <w:color w:val="FF0000"/>
          <w:sz w:val="28"/>
          <w:szCs w:val="28"/>
        </w:rPr>
        <w:t>группы планирования и осуществления закупок</w:t>
      </w:r>
      <w:r w:rsidRPr="00E53E77">
        <w:rPr>
          <w:color w:val="FF0000"/>
          <w:sz w:val="28"/>
          <w:szCs w:val="28"/>
        </w:rPr>
        <w:t xml:space="preserve">, которые формируют проект плана-графика на срок, соответствующий сроку действия решения о бюджете района (далее - </w:t>
      </w:r>
      <w:r w:rsidRPr="00E53E77">
        <w:rPr>
          <w:i/>
          <w:color w:val="FF0000"/>
          <w:sz w:val="28"/>
          <w:szCs w:val="28"/>
        </w:rPr>
        <w:t xml:space="preserve">ответственные за формирование </w:t>
      </w:r>
      <w:r w:rsidR="00656B3D" w:rsidRPr="00E53E77">
        <w:rPr>
          <w:i/>
          <w:color w:val="FF0000"/>
          <w:sz w:val="28"/>
          <w:szCs w:val="28"/>
        </w:rPr>
        <w:t xml:space="preserve">проекта </w:t>
      </w:r>
      <w:r w:rsidRPr="00E53E77">
        <w:rPr>
          <w:i/>
          <w:color w:val="FF0000"/>
          <w:sz w:val="28"/>
          <w:szCs w:val="28"/>
        </w:rPr>
        <w:t>плана-графика</w:t>
      </w:r>
      <w:r w:rsidRPr="00E53E77">
        <w:rPr>
          <w:color w:val="FF0000"/>
          <w:sz w:val="28"/>
          <w:szCs w:val="28"/>
        </w:rPr>
        <w:t xml:space="preserve">), а также ответственного исполнителя из </w:t>
      </w:r>
      <w:r w:rsidRPr="00E53E77">
        <w:rPr>
          <w:i/>
          <w:color w:val="FF0000"/>
          <w:sz w:val="28"/>
          <w:szCs w:val="28"/>
        </w:rPr>
        <w:t xml:space="preserve">группы планирования и осуществления закупок, </w:t>
      </w:r>
      <w:r w:rsidRPr="00E53E77">
        <w:rPr>
          <w:color w:val="FF0000"/>
          <w:sz w:val="28"/>
          <w:szCs w:val="28"/>
        </w:rPr>
        <w:t>который размещает план-график</w:t>
      </w:r>
      <w:r w:rsidR="00364F55" w:rsidRPr="00E53E77">
        <w:rPr>
          <w:color w:val="FF0000"/>
          <w:sz w:val="28"/>
          <w:szCs w:val="28"/>
        </w:rPr>
        <w:t xml:space="preserve"> закупок товаров, работ, услуг для обеспечения нужд администрации района на очередной финансовый год и плановый период</w:t>
      </w:r>
      <w:proofErr w:type="gramEnd"/>
      <w:r w:rsidR="00364F55" w:rsidRPr="00E53E77">
        <w:rPr>
          <w:color w:val="FF0000"/>
          <w:sz w:val="28"/>
          <w:szCs w:val="28"/>
        </w:rPr>
        <w:t xml:space="preserve"> (далее – план-график)</w:t>
      </w:r>
      <w:r w:rsidRPr="00E53E77">
        <w:rPr>
          <w:color w:val="FF0000"/>
          <w:sz w:val="28"/>
          <w:szCs w:val="28"/>
        </w:rPr>
        <w:t xml:space="preserve"> в единой информационной системе</w:t>
      </w:r>
      <w:r w:rsidR="005247D1" w:rsidRPr="00E53E77">
        <w:rPr>
          <w:color w:val="FF0000"/>
          <w:sz w:val="28"/>
          <w:szCs w:val="28"/>
        </w:rPr>
        <w:t xml:space="preserve"> </w:t>
      </w:r>
      <w:r w:rsidR="005247D1" w:rsidRPr="00E53E77">
        <w:rPr>
          <w:rFonts w:eastAsiaTheme="minorHAnsi"/>
          <w:color w:val="FF0000"/>
          <w:sz w:val="28"/>
          <w:szCs w:val="28"/>
          <w:lang w:eastAsia="en-US"/>
        </w:rPr>
        <w:t>посредством подписания усиленной квалифицированной электронной подписью лица, имеющего право действовать от имени заказчика</w:t>
      </w:r>
      <w:r w:rsidR="00E66EC2" w:rsidRPr="00E53E77">
        <w:rPr>
          <w:rFonts w:eastAsiaTheme="minorHAnsi"/>
          <w:color w:val="FF0000"/>
          <w:sz w:val="28"/>
          <w:szCs w:val="28"/>
          <w:lang w:eastAsia="en-US"/>
        </w:rPr>
        <w:t>, после согласования с Главой района</w:t>
      </w:r>
      <w:r w:rsidRPr="00E53E77">
        <w:rPr>
          <w:i/>
          <w:color w:val="FF0000"/>
          <w:sz w:val="28"/>
          <w:szCs w:val="28"/>
        </w:rPr>
        <w:t xml:space="preserve"> </w:t>
      </w:r>
      <w:r w:rsidRPr="00E53E77">
        <w:rPr>
          <w:color w:val="FF0000"/>
          <w:sz w:val="28"/>
          <w:szCs w:val="28"/>
        </w:rPr>
        <w:t xml:space="preserve">(далее - </w:t>
      </w:r>
      <w:r w:rsidRPr="00E53E77">
        <w:rPr>
          <w:i/>
          <w:color w:val="FF0000"/>
          <w:sz w:val="28"/>
          <w:szCs w:val="28"/>
        </w:rPr>
        <w:t>ответственный за размещение плана-графика</w:t>
      </w:r>
      <w:r w:rsidRPr="00E53E77">
        <w:rPr>
          <w:color w:val="FF0000"/>
          <w:sz w:val="28"/>
          <w:szCs w:val="28"/>
        </w:rPr>
        <w:t>).</w:t>
      </w:r>
    </w:p>
    <w:p w:rsidR="00A94420" w:rsidRPr="00E53E77" w:rsidRDefault="00A93599" w:rsidP="004409F4">
      <w:pPr>
        <w:widowControl w:val="0"/>
        <w:tabs>
          <w:tab w:val="left" w:pos="567"/>
        </w:tabs>
        <w:autoSpaceDE w:val="0"/>
        <w:autoSpaceDN w:val="0"/>
        <w:adjustRightInd w:val="0"/>
        <w:ind w:firstLine="709"/>
        <w:jc w:val="both"/>
        <w:rPr>
          <w:i/>
          <w:color w:val="FF0000"/>
          <w:sz w:val="28"/>
          <w:szCs w:val="28"/>
        </w:rPr>
      </w:pPr>
      <w:r w:rsidRPr="00E53E77">
        <w:rPr>
          <w:color w:val="FF0000"/>
          <w:sz w:val="28"/>
          <w:szCs w:val="28"/>
        </w:rPr>
        <w:t>2</w:t>
      </w:r>
      <w:r w:rsidR="004409F4" w:rsidRPr="00E53E77">
        <w:rPr>
          <w:color w:val="FF0000"/>
          <w:sz w:val="28"/>
          <w:szCs w:val="28"/>
        </w:rPr>
        <w:t>.</w:t>
      </w:r>
      <w:r w:rsidR="00A8019D" w:rsidRPr="00E53E77">
        <w:rPr>
          <w:color w:val="FF0000"/>
          <w:sz w:val="28"/>
          <w:szCs w:val="28"/>
        </w:rPr>
        <w:t>4</w:t>
      </w:r>
      <w:r w:rsidR="004409F4" w:rsidRPr="00E53E77">
        <w:rPr>
          <w:color w:val="FF0000"/>
          <w:sz w:val="28"/>
          <w:szCs w:val="28"/>
        </w:rPr>
        <w:t xml:space="preserve">. </w:t>
      </w:r>
      <w:r w:rsidR="004362D1" w:rsidRPr="00E53E77">
        <w:rPr>
          <w:color w:val="FF0000"/>
          <w:sz w:val="28"/>
          <w:szCs w:val="28"/>
        </w:rPr>
        <w:t xml:space="preserve">Подготовленные </w:t>
      </w:r>
      <w:r w:rsidR="004409F4" w:rsidRPr="00E53E77">
        <w:rPr>
          <w:color w:val="FF0000"/>
          <w:sz w:val="28"/>
          <w:szCs w:val="28"/>
        </w:rPr>
        <w:t>предложени</w:t>
      </w:r>
      <w:r w:rsidR="00A5151F" w:rsidRPr="00E53E77">
        <w:rPr>
          <w:color w:val="FF0000"/>
          <w:sz w:val="28"/>
          <w:szCs w:val="28"/>
        </w:rPr>
        <w:t>я</w:t>
      </w:r>
      <w:r w:rsidR="004409F4" w:rsidRPr="00E53E77">
        <w:rPr>
          <w:color w:val="FF0000"/>
          <w:sz w:val="28"/>
          <w:szCs w:val="28"/>
        </w:rPr>
        <w:t xml:space="preserve"> </w:t>
      </w:r>
      <w:r w:rsidR="004409F4" w:rsidRPr="00E53E77">
        <w:rPr>
          <w:i/>
          <w:color w:val="FF0000"/>
          <w:sz w:val="28"/>
          <w:szCs w:val="28"/>
        </w:rPr>
        <w:t>исполнители группы планирования и осуществления закупок</w:t>
      </w:r>
      <w:r w:rsidR="004409F4" w:rsidRPr="00E53E77">
        <w:rPr>
          <w:color w:val="FF0000"/>
          <w:sz w:val="28"/>
          <w:szCs w:val="28"/>
        </w:rPr>
        <w:t xml:space="preserve"> передают </w:t>
      </w:r>
      <w:r w:rsidR="00366B2B" w:rsidRPr="00E53E77">
        <w:rPr>
          <w:color w:val="FF0000"/>
          <w:sz w:val="28"/>
          <w:szCs w:val="28"/>
        </w:rPr>
        <w:t xml:space="preserve">в </w:t>
      </w:r>
      <w:r w:rsidR="00366B2B" w:rsidRPr="00E53E77">
        <w:rPr>
          <w:i/>
          <w:color w:val="FF0000"/>
          <w:sz w:val="28"/>
          <w:szCs w:val="28"/>
        </w:rPr>
        <w:t xml:space="preserve">Управление делами администрации района </w:t>
      </w:r>
      <w:r w:rsidR="00366B2B" w:rsidRPr="00E53E77">
        <w:rPr>
          <w:color w:val="FF0000"/>
          <w:sz w:val="28"/>
          <w:szCs w:val="28"/>
        </w:rPr>
        <w:t>для согласования</w:t>
      </w:r>
      <w:r w:rsidR="004362D1" w:rsidRPr="00E53E77">
        <w:rPr>
          <w:color w:val="FF0000"/>
          <w:sz w:val="28"/>
          <w:szCs w:val="28"/>
        </w:rPr>
        <w:t xml:space="preserve"> не позднее, чем за </w:t>
      </w:r>
      <w:r w:rsidR="0094360E" w:rsidRPr="00E53E77">
        <w:rPr>
          <w:color w:val="FF0000"/>
          <w:sz w:val="28"/>
          <w:szCs w:val="28"/>
        </w:rPr>
        <w:t>1</w:t>
      </w:r>
      <w:r w:rsidR="001B4775" w:rsidRPr="00E53E77">
        <w:rPr>
          <w:color w:val="FF0000"/>
          <w:sz w:val="28"/>
          <w:szCs w:val="28"/>
        </w:rPr>
        <w:t>5</w:t>
      </w:r>
      <w:r w:rsidR="0094360E" w:rsidRPr="00E53E77">
        <w:rPr>
          <w:color w:val="FF0000"/>
          <w:sz w:val="28"/>
          <w:szCs w:val="28"/>
        </w:rPr>
        <w:t xml:space="preserve"> рабочих дней до установленной администрацией района даты предоставления предварительных расчетов, обоснований на финансовое обеспечение деятельности администрации района</w:t>
      </w:r>
      <w:r w:rsidR="00BB3133" w:rsidRPr="00E53E77">
        <w:rPr>
          <w:color w:val="FF0000"/>
          <w:sz w:val="28"/>
          <w:szCs w:val="28"/>
        </w:rPr>
        <w:t xml:space="preserve"> при составлении проекта решения о бюджете района</w:t>
      </w:r>
      <w:r w:rsidR="004409F4" w:rsidRPr="00E53E77">
        <w:rPr>
          <w:color w:val="FF0000"/>
          <w:sz w:val="28"/>
          <w:szCs w:val="28"/>
        </w:rPr>
        <w:t>.</w:t>
      </w:r>
      <w:r w:rsidR="00771663" w:rsidRPr="00E53E77">
        <w:rPr>
          <w:color w:val="FF0000"/>
          <w:sz w:val="28"/>
          <w:szCs w:val="28"/>
        </w:rPr>
        <w:t xml:space="preserve"> </w:t>
      </w:r>
      <w:r w:rsidR="001B4775" w:rsidRPr="00E53E77">
        <w:rPr>
          <w:color w:val="FF0000"/>
          <w:sz w:val="28"/>
          <w:szCs w:val="28"/>
        </w:rPr>
        <w:t>После согласования поступивших</w:t>
      </w:r>
      <w:r w:rsidR="001C5A50" w:rsidRPr="00E53E77">
        <w:rPr>
          <w:color w:val="FF0000"/>
          <w:sz w:val="28"/>
          <w:szCs w:val="28"/>
        </w:rPr>
        <w:t xml:space="preserve"> предложений </w:t>
      </w:r>
      <w:r w:rsidR="00763BA0" w:rsidRPr="00E53E77">
        <w:rPr>
          <w:color w:val="FF0000"/>
          <w:sz w:val="28"/>
          <w:szCs w:val="28"/>
        </w:rPr>
        <w:t xml:space="preserve">начальник </w:t>
      </w:r>
      <w:r w:rsidR="001C5A50" w:rsidRPr="00E53E77">
        <w:rPr>
          <w:i/>
          <w:color w:val="FF0000"/>
          <w:sz w:val="28"/>
          <w:szCs w:val="28"/>
        </w:rPr>
        <w:t>Управлени</w:t>
      </w:r>
      <w:r w:rsidR="00763BA0" w:rsidRPr="00E53E77">
        <w:rPr>
          <w:i/>
          <w:color w:val="FF0000"/>
          <w:sz w:val="28"/>
          <w:szCs w:val="28"/>
        </w:rPr>
        <w:t>я</w:t>
      </w:r>
      <w:r w:rsidR="001C5A50" w:rsidRPr="00E53E77">
        <w:rPr>
          <w:i/>
          <w:color w:val="FF0000"/>
          <w:sz w:val="28"/>
          <w:szCs w:val="28"/>
        </w:rPr>
        <w:t xml:space="preserve"> делами администрации района</w:t>
      </w:r>
      <w:r w:rsidR="001B4775" w:rsidRPr="00E53E77">
        <w:rPr>
          <w:i/>
          <w:color w:val="FF0000"/>
          <w:sz w:val="28"/>
          <w:szCs w:val="28"/>
        </w:rPr>
        <w:t xml:space="preserve"> </w:t>
      </w:r>
      <w:r w:rsidR="001B4775" w:rsidRPr="00E53E77">
        <w:rPr>
          <w:color w:val="FF0000"/>
          <w:sz w:val="28"/>
          <w:szCs w:val="28"/>
        </w:rPr>
        <w:t>в течение двух рабочих дней со дня поступления предложений</w:t>
      </w:r>
      <w:r w:rsidR="001C5A50" w:rsidRPr="00E53E77">
        <w:rPr>
          <w:color w:val="FF0000"/>
          <w:sz w:val="28"/>
          <w:szCs w:val="28"/>
        </w:rPr>
        <w:t xml:space="preserve"> </w:t>
      </w:r>
      <w:r w:rsidR="00377281" w:rsidRPr="00E53E77">
        <w:rPr>
          <w:color w:val="FF0000"/>
          <w:sz w:val="28"/>
          <w:szCs w:val="28"/>
        </w:rPr>
        <w:t xml:space="preserve">передает </w:t>
      </w:r>
      <w:r w:rsidR="001B4775" w:rsidRPr="00E53E77">
        <w:rPr>
          <w:color w:val="FF0000"/>
          <w:sz w:val="28"/>
          <w:szCs w:val="28"/>
        </w:rPr>
        <w:t>их</w:t>
      </w:r>
      <w:r w:rsidR="001C5A50" w:rsidRPr="00E53E77">
        <w:rPr>
          <w:color w:val="FF0000"/>
          <w:sz w:val="28"/>
          <w:szCs w:val="28"/>
        </w:rPr>
        <w:t xml:space="preserve"> в </w:t>
      </w:r>
      <w:r w:rsidR="001C5A50" w:rsidRPr="00E53E77">
        <w:rPr>
          <w:i/>
          <w:color w:val="FF0000"/>
          <w:sz w:val="28"/>
          <w:szCs w:val="28"/>
        </w:rPr>
        <w:t>отдел бухгалтерского учета и отчетности администрации района</w:t>
      </w:r>
      <w:r w:rsidR="00A54894" w:rsidRPr="00E53E77">
        <w:rPr>
          <w:i/>
          <w:color w:val="FF0000"/>
          <w:sz w:val="28"/>
          <w:szCs w:val="28"/>
        </w:rPr>
        <w:t>.</w:t>
      </w:r>
    </w:p>
    <w:p w:rsidR="00A94420" w:rsidRPr="00E53E77" w:rsidRDefault="00A94420" w:rsidP="00D4470F">
      <w:pPr>
        <w:widowControl w:val="0"/>
        <w:tabs>
          <w:tab w:val="left" w:pos="567"/>
          <w:tab w:val="left" w:pos="1418"/>
        </w:tabs>
        <w:autoSpaceDE w:val="0"/>
        <w:autoSpaceDN w:val="0"/>
        <w:adjustRightInd w:val="0"/>
        <w:ind w:firstLine="709"/>
        <w:jc w:val="both"/>
        <w:rPr>
          <w:color w:val="FF0000"/>
          <w:sz w:val="28"/>
          <w:szCs w:val="28"/>
        </w:rPr>
      </w:pPr>
      <w:r w:rsidRPr="00E53E77">
        <w:rPr>
          <w:color w:val="FF0000"/>
          <w:sz w:val="28"/>
          <w:szCs w:val="28"/>
        </w:rPr>
        <w:t xml:space="preserve">2.5. </w:t>
      </w:r>
      <w:proofErr w:type="gramStart"/>
      <w:r w:rsidR="00771663" w:rsidRPr="00E53E77">
        <w:rPr>
          <w:color w:val="FF0000"/>
          <w:sz w:val="28"/>
          <w:szCs w:val="28"/>
        </w:rPr>
        <w:t xml:space="preserve">В случае планирования осуществления закупок в рамках муниципальной программы, </w:t>
      </w:r>
      <w:r w:rsidR="00771663" w:rsidRPr="00E53E77">
        <w:rPr>
          <w:i/>
          <w:color w:val="FF0000"/>
          <w:sz w:val="28"/>
          <w:szCs w:val="28"/>
        </w:rPr>
        <w:t>исполнители</w:t>
      </w:r>
      <w:r w:rsidR="00771663" w:rsidRPr="00377281">
        <w:rPr>
          <w:i/>
          <w:color w:val="FF0000"/>
          <w:sz w:val="28"/>
          <w:szCs w:val="28"/>
        </w:rPr>
        <w:t xml:space="preserve"> группы планирования и осуществления закупок</w:t>
      </w:r>
      <w:r w:rsidR="00771663" w:rsidRPr="00377281">
        <w:rPr>
          <w:color w:val="FF0000"/>
          <w:sz w:val="28"/>
          <w:szCs w:val="28"/>
        </w:rPr>
        <w:t xml:space="preserve"> передают предложения </w:t>
      </w:r>
      <w:r w:rsidR="00771663" w:rsidRPr="00377281">
        <w:rPr>
          <w:i/>
          <w:color w:val="FF0000"/>
          <w:sz w:val="28"/>
          <w:szCs w:val="28"/>
        </w:rPr>
        <w:t xml:space="preserve">в отдел бухгалтерского учета и отчетности администрации района </w:t>
      </w:r>
      <w:r w:rsidR="00771663" w:rsidRPr="00377281">
        <w:rPr>
          <w:color w:val="FF0000"/>
          <w:sz w:val="28"/>
          <w:szCs w:val="28"/>
        </w:rPr>
        <w:t xml:space="preserve">для </w:t>
      </w:r>
      <w:r w:rsidR="00771663" w:rsidRPr="00E53E77">
        <w:rPr>
          <w:color w:val="FF0000"/>
          <w:sz w:val="28"/>
          <w:szCs w:val="28"/>
        </w:rPr>
        <w:t>согласования</w:t>
      </w:r>
      <w:r w:rsidR="00252C42" w:rsidRPr="00E53E77">
        <w:rPr>
          <w:color w:val="FF0000"/>
          <w:sz w:val="28"/>
          <w:szCs w:val="28"/>
        </w:rPr>
        <w:t xml:space="preserve"> не позднее, чем за 15 рабочих дней до установленной администрацией района даты предоставления предварительных расчетов, обоснований на финансовое обеспечение деятельности администрации района при составлении проекта решения о бюджете района</w:t>
      </w:r>
      <w:r w:rsidR="00771663" w:rsidRPr="00E53E77">
        <w:rPr>
          <w:color w:val="FF0000"/>
          <w:sz w:val="28"/>
          <w:szCs w:val="28"/>
        </w:rPr>
        <w:t>.</w:t>
      </w:r>
      <w:proofErr w:type="gramEnd"/>
    </w:p>
    <w:p w:rsidR="0045762A" w:rsidRPr="00E53E77" w:rsidRDefault="00A93599" w:rsidP="004409F4">
      <w:pPr>
        <w:widowControl w:val="0"/>
        <w:tabs>
          <w:tab w:val="left" w:pos="567"/>
        </w:tabs>
        <w:autoSpaceDE w:val="0"/>
        <w:autoSpaceDN w:val="0"/>
        <w:adjustRightInd w:val="0"/>
        <w:ind w:firstLine="709"/>
        <w:jc w:val="both"/>
        <w:rPr>
          <w:color w:val="FF0000"/>
          <w:sz w:val="28"/>
          <w:szCs w:val="28"/>
        </w:rPr>
      </w:pPr>
      <w:r w:rsidRPr="00E53E77">
        <w:rPr>
          <w:color w:val="FF0000"/>
          <w:sz w:val="28"/>
          <w:szCs w:val="28"/>
        </w:rPr>
        <w:t>2</w:t>
      </w:r>
      <w:r w:rsidR="004409F4" w:rsidRPr="00E53E77">
        <w:rPr>
          <w:color w:val="FF0000"/>
          <w:sz w:val="28"/>
          <w:szCs w:val="28"/>
        </w:rPr>
        <w:t>.</w:t>
      </w:r>
      <w:r w:rsidR="00046301" w:rsidRPr="00E53E77">
        <w:rPr>
          <w:color w:val="FF0000"/>
          <w:sz w:val="28"/>
          <w:szCs w:val="28"/>
        </w:rPr>
        <w:t>6</w:t>
      </w:r>
      <w:r w:rsidR="004409F4" w:rsidRPr="00E53E77">
        <w:rPr>
          <w:color w:val="FF0000"/>
          <w:sz w:val="28"/>
          <w:szCs w:val="28"/>
        </w:rPr>
        <w:t>.</w:t>
      </w:r>
      <w:r w:rsidR="004409F4" w:rsidRPr="00E53E77">
        <w:rPr>
          <w:i/>
          <w:color w:val="FF0000"/>
          <w:sz w:val="28"/>
          <w:szCs w:val="28"/>
        </w:rPr>
        <w:t xml:space="preserve"> </w:t>
      </w:r>
      <w:r w:rsidR="007531A0" w:rsidRPr="00E53E77">
        <w:rPr>
          <w:color w:val="FF0000"/>
          <w:sz w:val="28"/>
          <w:szCs w:val="28"/>
        </w:rPr>
        <w:t xml:space="preserve">После согласования </w:t>
      </w:r>
      <w:r w:rsidR="00252C42" w:rsidRPr="00E53E77">
        <w:rPr>
          <w:color w:val="FF0000"/>
          <w:sz w:val="28"/>
          <w:szCs w:val="28"/>
        </w:rPr>
        <w:t xml:space="preserve">поступивших </w:t>
      </w:r>
      <w:r w:rsidR="007531A0" w:rsidRPr="00E53E77">
        <w:rPr>
          <w:color w:val="FF0000"/>
          <w:sz w:val="28"/>
          <w:szCs w:val="28"/>
        </w:rPr>
        <w:t>предложений</w:t>
      </w:r>
      <w:r w:rsidR="007531A0" w:rsidRPr="00E53E77">
        <w:rPr>
          <w:i/>
          <w:color w:val="FF0000"/>
          <w:sz w:val="28"/>
          <w:szCs w:val="28"/>
        </w:rPr>
        <w:t xml:space="preserve"> </w:t>
      </w:r>
      <w:r w:rsidR="009543F8" w:rsidRPr="00E53E77">
        <w:rPr>
          <w:i/>
          <w:color w:val="FF0000"/>
          <w:sz w:val="28"/>
          <w:szCs w:val="28"/>
        </w:rPr>
        <w:t>отдел бухгалтерского учета и отчетности администрации района</w:t>
      </w:r>
      <w:r w:rsidR="009543F8" w:rsidRPr="00E53E77">
        <w:rPr>
          <w:color w:val="FF0000"/>
          <w:sz w:val="28"/>
          <w:szCs w:val="28"/>
        </w:rPr>
        <w:t xml:space="preserve"> в соответствии с бюджетным </w:t>
      </w:r>
      <w:r w:rsidR="009543F8" w:rsidRPr="00E53E77">
        <w:rPr>
          <w:color w:val="FF0000"/>
          <w:sz w:val="28"/>
          <w:szCs w:val="28"/>
        </w:rPr>
        <w:lastRenderedPageBreak/>
        <w:t xml:space="preserve">законодательством Российской Федерации </w:t>
      </w:r>
      <w:r w:rsidR="007531A0" w:rsidRPr="00E53E77">
        <w:rPr>
          <w:color w:val="FF0000"/>
          <w:sz w:val="28"/>
          <w:szCs w:val="28"/>
        </w:rPr>
        <w:t xml:space="preserve">формирует </w:t>
      </w:r>
      <w:r w:rsidR="009543F8" w:rsidRPr="00E53E77">
        <w:rPr>
          <w:color w:val="FF0000"/>
          <w:sz w:val="28"/>
          <w:szCs w:val="28"/>
        </w:rPr>
        <w:t>обосновани</w:t>
      </w:r>
      <w:r w:rsidR="007531A0" w:rsidRPr="00E53E77">
        <w:rPr>
          <w:color w:val="FF0000"/>
          <w:sz w:val="28"/>
          <w:szCs w:val="28"/>
        </w:rPr>
        <w:t>я</w:t>
      </w:r>
      <w:r w:rsidR="009543F8" w:rsidRPr="00E53E77">
        <w:rPr>
          <w:color w:val="FF0000"/>
          <w:sz w:val="28"/>
          <w:szCs w:val="28"/>
        </w:rPr>
        <w:t xml:space="preserve"> бюджетных ассигнований на осуществление закупок</w:t>
      </w:r>
      <w:r w:rsidR="00252C42" w:rsidRPr="00E53E77">
        <w:rPr>
          <w:color w:val="FF0000"/>
          <w:sz w:val="28"/>
          <w:szCs w:val="28"/>
        </w:rPr>
        <w:t xml:space="preserve"> в течени</w:t>
      </w:r>
      <w:r w:rsidR="00171CE7" w:rsidRPr="00E53E77">
        <w:rPr>
          <w:color w:val="FF0000"/>
          <w:sz w:val="28"/>
          <w:szCs w:val="28"/>
        </w:rPr>
        <w:t>е</w:t>
      </w:r>
      <w:r w:rsidR="00252C42" w:rsidRPr="00E53E77">
        <w:rPr>
          <w:color w:val="FF0000"/>
          <w:sz w:val="28"/>
          <w:szCs w:val="28"/>
        </w:rPr>
        <w:t xml:space="preserve"> 1</w:t>
      </w:r>
      <w:r w:rsidR="004D1AB1" w:rsidRPr="00E53E77">
        <w:rPr>
          <w:color w:val="FF0000"/>
          <w:sz w:val="28"/>
          <w:szCs w:val="28"/>
        </w:rPr>
        <w:t>0</w:t>
      </w:r>
      <w:r w:rsidR="00252C42" w:rsidRPr="00E53E77">
        <w:rPr>
          <w:color w:val="FF0000"/>
          <w:sz w:val="28"/>
          <w:szCs w:val="28"/>
        </w:rPr>
        <w:t xml:space="preserve"> рабочих дней со дня поступления предложений</w:t>
      </w:r>
      <w:r w:rsidR="009543F8" w:rsidRPr="00E53E77">
        <w:rPr>
          <w:color w:val="FF0000"/>
          <w:sz w:val="28"/>
          <w:szCs w:val="28"/>
        </w:rPr>
        <w:t>.</w:t>
      </w:r>
    </w:p>
    <w:p w:rsidR="007531A0" w:rsidRPr="00E53E77" w:rsidRDefault="009543F8" w:rsidP="009543F8">
      <w:pPr>
        <w:widowControl w:val="0"/>
        <w:tabs>
          <w:tab w:val="left" w:pos="567"/>
        </w:tabs>
        <w:autoSpaceDE w:val="0"/>
        <w:autoSpaceDN w:val="0"/>
        <w:adjustRightInd w:val="0"/>
        <w:ind w:firstLine="709"/>
        <w:jc w:val="both"/>
        <w:rPr>
          <w:color w:val="FF0000"/>
          <w:sz w:val="28"/>
          <w:szCs w:val="28"/>
        </w:rPr>
      </w:pPr>
      <w:r w:rsidRPr="00E53E77">
        <w:rPr>
          <w:color w:val="FF0000"/>
          <w:sz w:val="28"/>
          <w:szCs w:val="28"/>
        </w:rPr>
        <w:t>2.</w:t>
      </w:r>
      <w:r w:rsidR="00046301" w:rsidRPr="00E53E77">
        <w:rPr>
          <w:color w:val="FF0000"/>
          <w:sz w:val="28"/>
          <w:szCs w:val="28"/>
        </w:rPr>
        <w:t>7</w:t>
      </w:r>
      <w:r w:rsidRPr="00E53E77">
        <w:rPr>
          <w:color w:val="FF0000"/>
          <w:sz w:val="28"/>
          <w:szCs w:val="28"/>
        </w:rPr>
        <w:t xml:space="preserve">. </w:t>
      </w:r>
      <w:proofErr w:type="gramStart"/>
      <w:r w:rsidRPr="00E53E77">
        <w:rPr>
          <w:color w:val="FF0000"/>
          <w:sz w:val="28"/>
          <w:szCs w:val="28"/>
        </w:rPr>
        <w:t xml:space="preserve">Сформированные обоснования бюджетных ассигнований на осуществление закупок </w:t>
      </w:r>
      <w:r w:rsidR="004D1AB1" w:rsidRPr="00E53E77">
        <w:rPr>
          <w:color w:val="FF0000"/>
          <w:sz w:val="28"/>
          <w:szCs w:val="28"/>
        </w:rPr>
        <w:t xml:space="preserve">не позднее даты предоставления предварительных расчетов, обоснований на финансовое обеспечение деятельности администрации района при составлении проекта решения о бюджете района </w:t>
      </w:r>
      <w:r w:rsidRPr="00E53E77">
        <w:rPr>
          <w:color w:val="FF0000"/>
          <w:sz w:val="28"/>
          <w:szCs w:val="28"/>
        </w:rPr>
        <w:t xml:space="preserve">передаются </w:t>
      </w:r>
      <w:r w:rsidRPr="00E53E77">
        <w:rPr>
          <w:i/>
          <w:color w:val="FF0000"/>
          <w:sz w:val="28"/>
          <w:szCs w:val="28"/>
        </w:rPr>
        <w:t>отделом бухгалтерского учета и отчетности администрации района</w:t>
      </w:r>
      <w:r w:rsidRPr="00E53E77">
        <w:rPr>
          <w:color w:val="FF0000"/>
          <w:sz w:val="28"/>
          <w:szCs w:val="28"/>
        </w:rPr>
        <w:t xml:space="preserve"> в </w:t>
      </w:r>
      <w:r w:rsidRPr="00E53E77">
        <w:rPr>
          <w:i/>
          <w:color w:val="FF0000"/>
          <w:sz w:val="28"/>
          <w:szCs w:val="28"/>
        </w:rPr>
        <w:t>Финансовое управление администрации Северо-Енисейского</w:t>
      </w:r>
      <w:r w:rsidR="00760585" w:rsidRPr="00E53E77">
        <w:rPr>
          <w:i/>
          <w:color w:val="FF0000"/>
          <w:sz w:val="28"/>
          <w:szCs w:val="28"/>
        </w:rPr>
        <w:t xml:space="preserve"> </w:t>
      </w:r>
      <w:r w:rsidRPr="00E53E77">
        <w:rPr>
          <w:i/>
          <w:color w:val="FF0000"/>
          <w:sz w:val="28"/>
          <w:szCs w:val="28"/>
        </w:rPr>
        <w:t>района</w:t>
      </w:r>
      <w:r w:rsidR="005F000B" w:rsidRPr="00E53E77">
        <w:rPr>
          <w:color w:val="FF0000"/>
          <w:sz w:val="28"/>
          <w:szCs w:val="28"/>
        </w:rPr>
        <w:t xml:space="preserve">, для </w:t>
      </w:r>
      <w:r w:rsidR="004D1AB1" w:rsidRPr="00E53E77">
        <w:rPr>
          <w:color w:val="FF0000"/>
          <w:sz w:val="28"/>
          <w:szCs w:val="28"/>
        </w:rPr>
        <w:t xml:space="preserve">формирования в сроки, установленные администрацией района для составления проекта решения о бюджете района, </w:t>
      </w:r>
      <w:r w:rsidR="005F000B" w:rsidRPr="00E53E77">
        <w:rPr>
          <w:color w:val="FF0000"/>
          <w:sz w:val="28"/>
          <w:szCs w:val="28"/>
        </w:rPr>
        <w:t>предельных объемов бюджетных ассигнований на</w:t>
      </w:r>
      <w:proofErr w:type="gramEnd"/>
      <w:r w:rsidR="005F000B" w:rsidRPr="00E53E77">
        <w:rPr>
          <w:color w:val="FF0000"/>
          <w:sz w:val="28"/>
          <w:szCs w:val="28"/>
        </w:rPr>
        <w:t xml:space="preserve"> обеспечение расходных обязательств администрации района</w:t>
      </w:r>
      <w:r w:rsidR="00760585" w:rsidRPr="00E53E77">
        <w:rPr>
          <w:color w:val="FF0000"/>
          <w:sz w:val="28"/>
          <w:szCs w:val="28"/>
        </w:rPr>
        <w:t xml:space="preserve"> (далее – предельные объемы)</w:t>
      </w:r>
      <w:r w:rsidR="005F000B" w:rsidRPr="00E53E77">
        <w:rPr>
          <w:color w:val="FF0000"/>
          <w:sz w:val="28"/>
          <w:szCs w:val="28"/>
        </w:rPr>
        <w:t>.</w:t>
      </w:r>
    </w:p>
    <w:p w:rsidR="00421DBC" w:rsidRDefault="00246FA8" w:rsidP="00810EC8">
      <w:pPr>
        <w:widowControl w:val="0"/>
        <w:tabs>
          <w:tab w:val="left" w:pos="567"/>
        </w:tabs>
        <w:autoSpaceDE w:val="0"/>
        <w:autoSpaceDN w:val="0"/>
        <w:adjustRightInd w:val="0"/>
        <w:ind w:firstLine="709"/>
        <w:jc w:val="both"/>
        <w:rPr>
          <w:sz w:val="18"/>
          <w:szCs w:val="18"/>
        </w:rPr>
      </w:pPr>
      <w:r w:rsidRPr="00E53E77">
        <w:rPr>
          <w:color w:val="FF0000"/>
          <w:sz w:val="28"/>
          <w:szCs w:val="28"/>
        </w:rPr>
        <w:t xml:space="preserve">2.8. </w:t>
      </w:r>
      <w:proofErr w:type="gramStart"/>
      <w:r w:rsidR="002E22F9" w:rsidRPr="00E53E77">
        <w:rPr>
          <w:color w:val="FF0000"/>
          <w:sz w:val="28"/>
          <w:szCs w:val="28"/>
        </w:rPr>
        <w:t>После доведения Финансовым управлением администрации Северо-Енисейского района уточненных (дополнительных) предельны</w:t>
      </w:r>
      <w:r w:rsidR="00E22403" w:rsidRPr="00E53E77">
        <w:rPr>
          <w:color w:val="FF0000"/>
          <w:sz w:val="28"/>
          <w:szCs w:val="28"/>
        </w:rPr>
        <w:t>х</w:t>
      </w:r>
      <w:r w:rsidR="002E22F9" w:rsidRPr="00E53E77">
        <w:rPr>
          <w:color w:val="FF0000"/>
          <w:sz w:val="28"/>
          <w:szCs w:val="28"/>
        </w:rPr>
        <w:t xml:space="preserve"> объем</w:t>
      </w:r>
      <w:r w:rsidR="00E22403" w:rsidRPr="00E53E77">
        <w:rPr>
          <w:color w:val="FF0000"/>
          <w:sz w:val="28"/>
          <w:szCs w:val="28"/>
        </w:rPr>
        <w:t xml:space="preserve">ов и составления </w:t>
      </w:r>
      <w:r w:rsidR="00E22403" w:rsidRPr="00E53E77">
        <w:rPr>
          <w:i/>
          <w:color w:val="FF0000"/>
          <w:sz w:val="28"/>
          <w:szCs w:val="28"/>
        </w:rPr>
        <w:t xml:space="preserve">отделом бухгалтерского учета и отчетности администрации района </w:t>
      </w:r>
      <w:r w:rsidR="00E22403" w:rsidRPr="00E53E77">
        <w:rPr>
          <w:color w:val="FF0000"/>
          <w:sz w:val="28"/>
          <w:szCs w:val="28"/>
        </w:rPr>
        <w:t xml:space="preserve"> проекта бюджетной сметы</w:t>
      </w:r>
      <w:r w:rsidR="00E22403" w:rsidRPr="00E53E77">
        <w:rPr>
          <w:sz w:val="18"/>
          <w:szCs w:val="18"/>
        </w:rPr>
        <w:t xml:space="preserve"> </w:t>
      </w:r>
      <w:r w:rsidR="002E22F9" w:rsidRPr="00E53E77">
        <w:rPr>
          <w:color w:val="FF0000"/>
          <w:sz w:val="28"/>
          <w:szCs w:val="28"/>
        </w:rPr>
        <w:t>в сроки, установленные администрацией района для составления проекта решения о бюджете района</w:t>
      </w:r>
      <w:r w:rsidR="00E22403" w:rsidRPr="00E53E77">
        <w:rPr>
          <w:color w:val="FF0000"/>
          <w:sz w:val="28"/>
          <w:szCs w:val="28"/>
        </w:rPr>
        <w:t xml:space="preserve"> </w:t>
      </w:r>
      <w:r w:rsidR="002E22F9" w:rsidRPr="00E53E77">
        <w:rPr>
          <w:color w:val="FF0000"/>
          <w:sz w:val="28"/>
          <w:szCs w:val="28"/>
        </w:rPr>
        <w:t xml:space="preserve"> </w:t>
      </w:r>
      <w:r w:rsidR="00FF6B5B" w:rsidRPr="00E53E77">
        <w:rPr>
          <w:i/>
          <w:color w:val="FF0000"/>
          <w:sz w:val="28"/>
          <w:szCs w:val="28"/>
        </w:rPr>
        <w:t>ответственные</w:t>
      </w:r>
      <w:r w:rsidRPr="00E53E77">
        <w:rPr>
          <w:i/>
          <w:color w:val="FF0000"/>
          <w:sz w:val="28"/>
          <w:szCs w:val="28"/>
        </w:rPr>
        <w:t xml:space="preserve"> за фо</w:t>
      </w:r>
      <w:r w:rsidR="00FF6B5B" w:rsidRPr="00E53E77">
        <w:rPr>
          <w:i/>
          <w:color w:val="FF0000"/>
          <w:sz w:val="28"/>
          <w:szCs w:val="28"/>
        </w:rPr>
        <w:t xml:space="preserve">рмирование </w:t>
      </w:r>
      <w:r w:rsidR="00656B3D" w:rsidRPr="00E53E77">
        <w:rPr>
          <w:i/>
          <w:color w:val="FF0000"/>
          <w:sz w:val="28"/>
          <w:szCs w:val="28"/>
        </w:rPr>
        <w:t xml:space="preserve">проекта </w:t>
      </w:r>
      <w:r w:rsidR="00FF6B5B" w:rsidRPr="00E53E77">
        <w:rPr>
          <w:i/>
          <w:color w:val="FF0000"/>
          <w:sz w:val="28"/>
          <w:szCs w:val="28"/>
        </w:rPr>
        <w:t>плана-графика</w:t>
      </w:r>
      <w:r w:rsidR="00FF6B5B" w:rsidRPr="00E53E77">
        <w:rPr>
          <w:color w:val="FF0000"/>
          <w:sz w:val="28"/>
          <w:szCs w:val="28"/>
        </w:rPr>
        <w:t xml:space="preserve"> </w:t>
      </w:r>
      <w:r w:rsidR="006771D4" w:rsidRPr="00E53E77">
        <w:rPr>
          <w:color w:val="FF0000"/>
          <w:sz w:val="28"/>
          <w:szCs w:val="28"/>
        </w:rPr>
        <w:t>формируют</w:t>
      </w:r>
      <w:r w:rsidR="004F1B02">
        <w:rPr>
          <w:color w:val="FF0000"/>
          <w:sz w:val="28"/>
          <w:szCs w:val="28"/>
        </w:rPr>
        <w:t xml:space="preserve"> </w:t>
      </w:r>
      <w:r w:rsidR="00810EC8" w:rsidRPr="00377281">
        <w:rPr>
          <w:color w:val="FF0000"/>
          <w:sz w:val="28"/>
          <w:szCs w:val="28"/>
        </w:rPr>
        <w:t>проект плана-</w:t>
      </w:r>
      <w:r w:rsidRPr="00377281">
        <w:rPr>
          <w:color w:val="FF0000"/>
          <w:sz w:val="28"/>
          <w:szCs w:val="28"/>
        </w:rPr>
        <w:t>графика</w:t>
      </w:r>
      <w:r w:rsidR="00A43B63">
        <w:rPr>
          <w:color w:val="FF0000"/>
          <w:sz w:val="28"/>
          <w:szCs w:val="28"/>
        </w:rPr>
        <w:t xml:space="preserve"> </w:t>
      </w:r>
      <w:r w:rsidR="00421DBC" w:rsidRPr="00421DBC">
        <w:rPr>
          <w:color w:val="FF0000"/>
          <w:sz w:val="28"/>
          <w:szCs w:val="28"/>
        </w:rPr>
        <w:t>не позднее 2</w:t>
      </w:r>
      <w:r w:rsidR="00A43B63" w:rsidRPr="00421DBC">
        <w:rPr>
          <w:color w:val="FF0000"/>
          <w:sz w:val="28"/>
          <w:szCs w:val="28"/>
        </w:rPr>
        <w:t>0 дней со дня внесения проекта решения о бюджете района на рассмотрение Северо-Енисейского районного Совета</w:t>
      </w:r>
      <w:proofErr w:type="gramEnd"/>
      <w:r w:rsidR="00A43B63" w:rsidRPr="00421DBC">
        <w:rPr>
          <w:color w:val="FF0000"/>
          <w:sz w:val="28"/>
          <w:szCs w:val="28"/>
        </w:rPr>
        <w:t xml:space="preserve"> депутатов</w:t>
      </w:r>
      <w:r w:rsidR="00421DBC">
        <w:rPr>
          <w:color w:val="FF0000"/>
          <w:sz w:val="28"/>
          <w:szCs w:val="28"/>
        </w:rPr>
        <w:t xml:space="preserve">. </w:t>
      </w:r>
      <w:r w:rsidR="00FF6B5B" w:rsidRPr="00377281">
        <w:rPr>
          <w:color w:val="FF0000"/>
          <w:sz w:val="28"/>
          <w:szCs w:val="28"/>
        </w:rPr>
        <w:t xml:space="preserve"> </w:t>
      </w:r>
      <w:r w:rsidR="00421DBC">
        <w:rPr>
          <w:color w:val="FF0000"/>
          <w:sz w:val="28"/>
          <w:szCs w:val="28"/>
        </w:rPr>
        <w:t>С</w:t>
      </w:r>
      <w:r w:rsidR="00421DBC" w:rsidRPr="00041E6D">
        <w:rPr>
          <w:color w:val="FF0000"/>
          <w:sz w:val="28"/>
          <w:szCs w:val="28"/>
        </w:rPr>
        <w:t>формир</w:t>
      </w:r>
      <w:r w:rsidR="00421DBC">
        <w:rPr>
          <w:color w:val="FF0000"/>
          <w:sz w:val="28"/>
          <w:szCs w:val="28"/>
        </w:rPr>
        <w:t xml:space="preserve">ованный </w:t>
      </w:r>
      <w:r w:rsidR="00421DBC" w:rsidRPr="00377281">
        <w:rPr>
          <w:color w:val="FF0000"/>
          <w:sz w:val="28"/>
          <w:szCs w:val="28"/>
        </w:rPr>
        <w:t>проект плана-графика</w:t>
      </w:r>
      <w:r w:rsidR="00421DBC">
        <w:rPr>
          <w:color w:val="FF0000"/>
          <w:sz w:val="28"/>
          <w:szCs w:val="28"/>
        </w:rPr>
        <w:t xml:space="preserve"> </w:t>
      </w:r>
      <w:r w:rsidR="00041E6D">
        <w:rPr>
          <w:color w:val="FF0000"/>
          <w:sz w:val="28"/>
          <w:szCs w:val="28"/>
        </w:rPr>
        <w:t xml:space="preserve">в течении 2 рабочих дней со дня формирования </w:t>
      </w:r>
      <w:r w:rsidR="00FF6B5B" w:rsidRPr="006771D4">
        <w:rPr>
          <w:i/>
          <w:color w:val="FF0000"/>
          <w:sz w:val="28"/>
          <w:szCs w:val="28"/>
        </w:rPr>
        <w:t>ответственный за размещение плана-графика</w:t>
      </w:r>
      <w:r w:rsidRPr="00377281">
        <w:rPr>
          <w:color w:val="FF0000"/>
          <w:sz w:val="28"/>
          <w:szCs w:val="28"/>
        </w:rPr>
        <w:t xml:space="preserve"> передает</w:t>
      </w:r>
      <w:r w:rsidR="00FF6B5B" w:rsidRPr="00377281">
        <w:rPr>
          <w:color w:val="FF0000"/>
          <w:sz w:val="28"/>
          <w:szCs w:val="28"/>
        </w:rPr>
        <w:t xml:space="preserve"> в </w:t>
      </w:r>
      <w:r w:rsidR="00FF6B5B" w:rsidRPr="00421DBC">
        <w:rPr>
          <w:i/>
          <w:color w:val="FF0000"/>
          <w:sz w:val="28"/>
          <w:szCs w:val="28"/>
        </w:rPr>
        <w:t>отдел бухгалтерского учета и отчетности администрации района</w:t>
      </w:r>
      <w:r w:rsidR="00810EC8" w:rsidRPr="00377281">
        <w:rPr>
          <w:color w:val="FF0000"/>
          <w:sz w:val="28"/>
          <w:szCs w:val="28"/>
        </w:rPr>
        <w:t xml:space="preserve"> для согласования</w:t>
      </w:r>
      <w:r w:rsidR="00FF6B5B" w:rsidRPr="00377281">
        <w:rPr>
          <w:color w:val="FF0000"/>
          <w:sz w:val="28"/>
          <w:szCs w:val="28"/>
        </w:rPr>
        <w:t>.</w:t>
      </w:r>
      <w:r w:rsidR="00A43B63" w:rsidRPr="00A43B63">
        <w:rPr>
          <w:sz w:val="18"/>
          <w:szCs w:val="18"/>
        </w:rPr>
        <w:t xml:space="preserve"> </w:t>
      </w:r>
    </w:p>
    <w:p w:rsidR="00810EC8" w:rsidRPr="00377281" w:rsidRDefault="00421DBC" w:rsidP="00810EC8">
      <w:pPr>
        <w:widowControl w:val="0"/>
        <w:tabs>
          <w:tab w:val="left" w:pos="567"/>
        </w:tabs>
        <w:autoSpaceDE w:val="0"/>
        <w:autoSpaceDN w:val="0"/>
        <w:adjustRightInd w:val="0"/>
        <w:ind w:firstLine="709"/>
        <w:jc w:val="both"/>
        <w:rPr>
          <w:color w:val="FF0000"/>
          <w:sz w:val="28"/>
          <w:szCs w:val="28"/>
        </w:rPr>
      </w:pPr>
      <w:r>
        <w:rPr>
          <w:sz w:val="18"/>
          <w:szCs w:val="18"/>
        </w:rPr>
        <w:t xml:space="preserve"> </w:t>
      </w:r>
      <w:r w:rsidR="009543F8" w:rsidRPr="00377281">
        <w:rPr>
          <w:color w:val="FF0000"/>
          <w:sz w:val="28"/>
          <w:szCs w:val="28"/>
        </w:rPr>
        <w:t>2.9.</w:t>
      </w:r>
      <w:r w:rsidR="00810EC8" w:rsidRPr="00377281">
        <w:rPr>
          <w:i/>
          <w:color w:val="FF0000"/>
          <w:sz w:val="28"/>
          <w:szCs w:val="28"/>
        </w:rPr>
        <w:t xml:space="preserve"> </w:t>
      </w:r>
      <w:r w:rsidR="000608F4" w:rsidRPr="00377281">
        <w:rPr>
          <w:color w:val="FF0000"/>
          <w:sz w:val="28"/>
          <w:szCs w:val="28"/>
        </w:rPr>
        <w:t xml:space="preserve">На любом этапе согласования предложений в </w:t>
      </w:r>
      <w:r w:rsidR="00364F55" w:rsidRPr="00377281">
        <w:rPr>
          <w:color w:val="FF0000"/>
          <w:sz w:val="28"/>
          <w:szCs w:val="28"/>
        </w:rPr>
        <w:t xml:space="preserve">проект </w:t>
      </w:r>
      <w:r w:rsidR="000608F4" w:rsidRPr="00377281">
        <w:rPr>
          <w:color w:val="FF0000"/>
          <w:sz w:val="28"/>
          <w:szCs w:val="28"/>
        </w:rPr>
        <w:t>план</w:t>
      </w:r>
      <w:r w:rsidR="00364F55" w:rsidRPr="00377281">
        <w:rPr>
          <w:color w:val="FF0000"/>
          <w:sz w:val="28"/>
          <w:szCs w:val="28"/>
        </w:rPr>
        <w:t>а</w:t>
      </w:r>
      <w:r w:rsidR="000608F4" w:rsidRPr="00377281">
        <w:rPr>
          <w:color w:val="FF0000"/>
          <w:sz w:val="28"/>
          <w:szCs w:val="28"/>
        </w:rPr>
        <w:t>-график</w:t>
      </w:r>
      <w:r w:rsidR="00364F55" w:rsidRPr="00377281">
        <w:rPr>
          <w:color w:val="FF0000"/>
          <w:sz w:val="28"/>
          <w:szCs w:val="28"/>
        </w:rPr>
        <w:t>а</w:t>
      </w:r>
      <w:r w:rsidR="000608F4" w:rsidRPr="00377281">
        <w:rPr>
          <w:color w:val="FF0000"/>
          <w:sz w:val="28"/>
          <w:szCs w:val="28"/>
        </w:rPr>
        <w:t xml:space="preserve"> при наличии замечаний к ним, предложения возвращаются </w:t>
      </w:r>
      <w:r w:rsidR="000608F4" w:rsidRPr="00377281">
        <w:rPr>
          <w:i/>
          <w:color w:val="FF0000"/>
          <w:sz w:val="28"/>
          <w:szCs w:val="28"/>
        </w:rPr>
        <w:t>исполнителям группы планирования и осуществления закупок</w:t>
      </w:r>
      <w:r w:rsidR="000608F4" w:rsidRPr="00377281">
        <w:rPr>
          <w:color w:val="FF0000"/>
          <w:sz w:val="28"/>
          <w:szCs w:val="28"/>
        </w:rPr>
        <w:t xml:space="preserve"> на доработку.</w:t>
      </w:r>
    </w:p>
    <w:p w:rsidR="00972A34" w:rsidRPr="00377281" w:rsidRDefault="00DB0F44" w:rsidP="005247D1">
      <w:pPr>
        <w:widowControl w:val="0"/>
        <w:tabs>
          <w:tab w:val="left" w:pos="567"/>
        </w:tabs>
        <w:autoSpaceDE w:val="0"/>
        <w:autoSpaceDN w:val="0"/>
        <w:adjustRightInd w:val="0"/>
        <w:ind w:firstLine="709"/>
        <w:jc w:val="both"/>
        <w:rPr>
          <w:rFonts w:eastAsiaTheme="minorHAnsi"/>
          <w:color w:val="FF0000"/>
          <w:sz w:val="28"/>
          <w:szCs w:val="28"/>
          <w:lang w:eastAsia="en-US"/>
        </w:rPr>
      </w:pPr>
      <w:r w:rsidRPr="000869B0">
        <w:rPr>
          <w:color w:val="FF0000"/>
          <w:sz w:val="28"/>
          <w:szCs w:val="28"/>
        </w:rPr>
        <w:t xml:space="preserve">2.10. </w:t>
      </w:r>
      <w:r w:rsidR="006B52A2" w:rsidRPr="00377281">
        <w:rPr>
          <w:color w:val="FF0000"/>
          <w:sz w:val="28"/>
          <w:szCs w:val="28"/>
        </w:rPr>
        <w:t xml:space="preserve">В </w:t>
      </w:r>
      <w:r w:rsidR="006B52A2" w:rsidRPr="00377281">
        <w:rPr>
          <w:rFonts w:eastAsiaTheme="minorHAnsi"/>
          <w:color w:val="FF0000"/>
          <w:sz w:val="28"/>
          <w:szCs w:val="28"/>
          <w:lang w:eastAsia="en-US"/>
        </w:rPr>
        <w:t xml:space="preserve">течение 10 рабочих дней со дня, следующего за днем доведения до администрации района объема прав в денежном выражении на принятие и (или) исполнение обязательств в соответствии с бюджетным законодательством Российской Федерации </w:t>
      </w:r>
      <w:r w:rsidR="00656B3D" w:rsidRPr="00377281">
        <w:rPr>
          <w:rFonts w:eastAsiaTheme="minorHAnsi"/>
          <w:color w:val="FF0000"/>
          <w:sz w:val="28"/>
          <w:szCs w:val="28"/>
          <w:lang w:eastAsia="en-US"/>
        </w:rPr>
        <w:t>п</w:t>
      </w:r>
      <w:r w:rsidR="007978B2" w:rsidRPr="00377281">
        <w:rPr>
          <w:color w:val="FF0000"/>
          <w:sz w:val="28"/>
          <w:szCs w:val="28"/>
        </w:rPr>
        <w:t>лан-</w:t>
      </w:r>
      <w:r w:rsidR="005247D1" w:rsidRPr="00377281">
        <w:rPr>
          <w:rFonts w:eastAsiaTheme="minorHAnsi"/>
          <w:color w:val="FF0000"/>
          <w:sz w:val="28"/>
          <w:szCs w:val="28"/>
          <w:lang w:eastAsia="en-US"/>
        </w:rPr>
        <w:t>график</w:t>
      </w:r>
      <w:r w:rsidR="00656B3D" w:rsidRPr="00377281">
        <w:rPr>
          <w:rFonts w:eastAsiaTheme="minorHAnsi"/>
          <w:color w:val="FF0000"/>
          <w:sz w:val="28"/>
          <w:szCs w:val="28"/>
          <w:lang w:eastAsia="en-US"/>
        </w:rPr>
        <w:t xml:space="preserve"> размещается </w:t>
      </w:r>
      <w:r w:rsidR="00760585" w:rsidRPr="00377281">
        <w:rPr>
          <w:i/>
          <w:color w:val="FF0000"/>
          <w:sz w:val="28"/>
          <w:szCs w:val="28"/>
        </w:rPr>
        <w:t xml:space="preserve">ответственным за размещение плана-графика </w:t>
      </w:r>
      <w:r w:rsidR="00656B3D" w:rsidRPr="00377281">
        <w:rPr>
          <w:rFonts w:eastAsiaTheme="minorHAnsi"/>
          <w:color w:val="FF0000"/>
          <w:sz w:val="28"/>
          <w:szCs w:val="28"/>
          <w:lang w:eastAsia="en-US"/>
        </w:rPr>
        <w:t>в единой информационной системе.</w:t>
      </w:r>
    </w:p>
    <w:p w:rsidR="009A538D" w:rsidRDefault="008E1D7F" w:rsidP="000869B0">
      <w:pPr>
        <w:autoSpaceDE w:val="0"/>
        <w:autoSpaceDN w:val="0"/>
        <w:adjustRightInd w:val="0"/>
        <w:ind w:firstLine="709"/>
        <w:jc w:val="both"/>
        <w:rPr>
          <w:rFonts w:eastAsiaTheme="minorHAnsi"/>
          <w:color w:val="FF0000"/>
          <w:sz w:val="28"/>
          <w:szCs w:val="28"/>
          <w:lang w:eastAsia="en-US"/>
        </w:rPr>
      </w:pPr>
      <w:r w:rsidRPr="00377281">
        <w:rPr>
          <w:color w:val="FF0000"/>
          <w:sz w:val="28"/>
          <w:szCs w:val="28"/>
        </w:rPr>
        <w:t>2</w:t>
      </w:r>
      <w:r w:rsidR="004409F4" w:rsidRPr="00377281">
        <w:rPr>
          <w:color w:val="FF0000"/>
          <w:sz w:val="28"/>
          <w:szCs w:val="28"/>
        </w:rPr>
        <w:t>.</w:t>
      </w:r>
      <w:r w:rsidR="000869B0">
        <w:rPr>
          <w:color w:val="FF0000"/>
          <w:sz w:val="28"/>
          <w:szCs w:val="28"/>
        </w:rPr>
        <w:t xml:space="preserve">11. </w:t>
      </w:r>
      <w:r w:rsidR="00A965AC">
        <w:rPr>
          <w:color w:val="FF0000"/>
          <w:sz w:val="28"/>
          <w:szCs w:val="28"/>
        </w:rPr>
        <w:t>В</w:t>
      </w:r>
      <w:r w:rsidR="009A538D">
        <w:rPr>
          <w:rFonts w:eastAsiaTheme="minorHAnsi"/>
          <w:color w:val="FF0000"/>
          <w:sz w:val="28"/>
          <w:szCs w:val="28"/>
          <w:lang w:eastAsia="en-US"/>
        </w:rPr>
        <w:t xml:space="preserve"> случаях</w:t>
      </w:r>
      <w:r w:rsidR="000869B0">
        <w:rPr>
          <w:rFonts w:eastAsiaTheme="minorHAnsi"/>
          <w:color w:val="FF0000"/>
          <w:sz w:val="28"/>
          <w:szCs w:val="28"/>
          <w:lang w:eastAsia="en-US"/>
        </w:rPr>
        <w:t>,</w:t>
      </w:r>
      <w:r w:rsidR="009A538D">
        <w:rPr>
          <w:rFonts w:eastAsiaTheme="minorHAnsi"/>
          <w:color w:val="FF0000"/>
          <w:sz w:val="28"/>
          <w:szCs w:val="28"/>
          <w:lang w:eastAsia="en-US"/>
        </w:rPr>
        <w:t xml:space="preserve"> установленны</w:t>
      </w:r>
      <w:r w:rsidR="000869B0">
        <w:rPr>
          <w:rFonts w:eastAsiaTheme="minorHAnsi"/>
          <w:color w:val="FF0000"/>
          <w:sz w:val="28"/>
          <w:szCs w:val="28"/>
          <w:lang w:eastAsia="en-US"/>
        </w:rPr>
        <w:t>х</w:t>
      </w:r>
      <w:r w:rsidR="009A538D">
        <w:rPr>
          <w:rFonts w:eastAsiaTheme="minorHAnsi"/>
          <w:color w:val="FF0000"/>
          <w:sz w:val="28"/>
          <w:szCs w:val="28"/>
          <w:lang w:eastAsia="en-US"/>
        </w:rPr>
        <w:t xml:space="preserve"> законодательством, </w:t>
      </w:r>
      <w:r w:rsidR="009A538D" w:rsidRPr="009A538D">
        <w:rPr>
          <w:i/>
          <w:color w:val="FF0000"/>
          <w:sz w:val="28"/>
          <w:szCs w:val="28"/>
        </w:rPr>
        <w:t>исполнители группы планирования и осуществления закупок</w:t>
      </w:r>
      <w:r w:rsidR="009A538D">
        <w:rPr>
          <w:i/>
          <w:color w:val="FF0000"/>
          <w:sz w:val="28"/>
          <w:szCs w:val="28"/>
        </w:rPr>
        <w:t xml:space="preserve"> </w:t>
      </w:r>
      <w:r w:rsidR="000869B0">
        <w:rPr>
          <w:i/>
          <w:color w:val="FF0000"/>
          <w:sz w:val="28"/>
          <w:szCs w:val="28"/>
        </w:rPr>
        <w:t>формируют</w:t>
      </w:r>
      <w:r w:rsidR="009A538D">
        <w:rPr>
          <w:i/>
          <w:color w:val="FF0000"/>
          <w:sz w:val="28"/>
          <w:szCs w:val="28"/>
        </w:rPr>
        <w:t xml:space="preserve"> изменения в планы-графики.</w:t>
      </w:r>
      <w:r w:rsidR="009A538D" w:rsidRPr="009A538D">
        <w:rPr>
          <w:rFonts w:eastAsiaTheme="minorHAnsi"/>
          <w:color w:val="FF0000"/>
          <w:sz w:val="28"/>
          <w:szCs w:val="28"/>
          <w:lang w:eastAsia="en-US"/>
        </w:rPr>
        <w:t xml:space="preserve"> </w:t>
      </w:r>
    </w:p>
    <w:p w:rsidR="009A538D" w:rsidRDefault="00A965AC" w:rsidP="009A538D">
      <w:pPr>
        <w:autoSpaceDE w:val="0"/>
        <w:autoSpaceDN w:val="0"/>
        <w:adjustRightInd w:val="0"/>
        <w:ind w:firstLine="708"/>
        <w:jc w:val="both"/>
        <w:rPr>
          <w:rFonts w:eastAsiaTheme="minorHAnsi"/>
          <w:color w:val="FF0000"/>
          <w:sz w:val="28"/>
          <w:szCs w:val="28"/>
          <w:lang w:eastAsia="en-US"/>
        </w:rPr>
      </w:pPr>
      <w:r>
        <w:rPr>
          <w:rFonts w:eastAsiaTheme="minorHAnsi"/>
          <w:color w:val="FF0000"/>
          <w:sz w:val="28"/>
          <w:szCs w:val="28"/>
          <w:lang w:eastAsia="en-US"/>
        </w:rPr>
        <w:t>2.12</w:t>
      </w:r>
      <w:r w:rsidR="009A538D">
        <w:rPr>
          <w:rFonts w:eastAsiaTheme="minorHAnsi"/>
          <w:color w:val="FF0000"/>
          <w:sz w:val="28"/>
          <w:szCs w:val="28"/>
          <w:lang w:eastAsia="en-US"/>
        </w:rPr>
        <w:t xml:space="preserve">. </w:t>
      </w:r>
      <w:r w:rsidR="009A538D" w:rsidRPr="00377281">
        <w:rPr>
          <w:rFonts w:eastAsiaTheme="minorHAnsi"/>
          <w:color w:val="FF0000"/>
          <w:sz w:val="28"/>
          <w:szCs w:val="28"/>
          <w:lang w:eastAsia="en-US"/>
        </w:rPr>
        <w:t xml:space="preserve">При внесении изменений в план-график </w:t>
      </w:r>
      <w:r w:rsidR="002A3086">
        <w:rPr>
          <w:rFonts w:eastAsiaTheme="minorHAnsi"/>
          <w:color w:val="FF0000"/>
          <w:sz w:val="28"/>
          <w:szCs w:val="28"/>
          <w:lang w:eastAsia="en-US"/>
        </w:rPr>
        <w:t xml:space="preserve">в </w:t>
      </w:r>
      <w:r w:rsidR="002A3086" w:rsidRPr="00A965AC">
        <w:rPr>
          <w:rFonts w:eastAsiaTheme="minorHAnsi"/>
          <w:color w:val="FF0000"/>
          <w:sz w:val="28"/>
          <w:szCs w:val="28"/>
          <w:lang w:eastAsia="en-US"/>
        </w:rPr>
        <w:t>сроки</w:t>
      </w:r>
      <w:r w:rsidR="002A3086">
        <w:rPr>
          <w:rFonts w:eastAsiaTheme="minorHAnsi"/>
          <w:color w:val="FF0000"/>
          <w:sz w:val="28"/>
          <w:szCs w:val="28"/>
          <w:lang w:eastAsia="en-US"/>
        </w:rPr>
        <w:t xml:space="preserve">, установленные законодательством, </w:t>
      </w:r>
      <w:r w:rsidR="002A3086" w:rsidRPr="00377281">
        <w:rPr>
          <w:i/>
          <w:color w:val="FF0000"/>
          <w:sz w:val="28"/>
          <w:szCs w:val="28"/>
        </w:rPr>
        <w:t>ответственным за размещение плана-графика</w:t>
      </w:r>
      <w:r w:rsidR="002A3086" w:rsidRPr="00377281">
        <w:rPr>
          <w:rFonts w:eastAsiaTheme="minorHAnsi"/>
          <w:color w:val="FF0000"/>
          <w:sz w:val="28"/>
          <w:szCs w:val="28"/>
          <w:lang w:eastAsia="en-US"/>
        </w:rPr>
        <w:t xml:space="preserve"> </w:t>
      </w:r>
      <w:r w:rsidR="009A538D" w:rsidRPr="00377281">
        <w:rPr>
          <w:rFonts w:eastAsiaTheme="minorHAnsi"/>
          <w:color w:val="FF0000"/>
          <w:sz w:val="28"/>
          <w:szCs w:val="28"/>
          <w:lang w:eastAsia="en-US"/>
        </w:rPr>
        <w:t>в единой информационной системе размещается новая редакция плана-графика с указанием даты внесения таких изменений. Датой внесения изменений считается дата утверждения таких изменений.</w:t>
      </w:r>
    </w:p>
    <w:p w:rsidR="00AE7656" w:rsidRPr="00377281" w:rsidRDefault="009407C4" w:rsidP="000869B0">
      <w:pPr>
        <w:autoSpaceDE w:val="0"/>
        <w:autoSpaceDN w:val="0"/>
        <w:adjustRightInd w:val="0"/>
        <w:ind w:firstLine="708"/>
        <w:jc w:val="both"/>
        <w:rPr>
          <w:color w:val="FF0000"/>
          <w:sz w:val="28"/>
          <w:szCs w:val="28"/>
        </w:rPr>
      </w:pPr>
      <w:r>
        <w:rPr>
          <w:rFonts w:eastAsiaTheme="minorHAnsi"/>
          <w:color w:val="FF0000"/>
          <w:sz w:val="28"/>
          <w:szCs w:val="28"/>
          <w:lang w:eastAsia="en-US"/>
        </w:rPr>
        <w:t xml:space="preserve"> </w:t>
      </w:r>
      <w:r w:rsidR="00AE7656" w:rsidRPr="00377281">
        <w:rPr>
          <w:color w:val="FF0000"/>
          <w:sz w:val="28"/>
          <w:szCs w:val="28"/>
        </w:rPr>
        <w:t>2.1</w:t>
      </w:r>
      <w:r w:rsidR="00A965AC">
        <w:rPr>
          <w:color w:val="FF0000"/>
          <w:sz w:val="28"/>
          <w:szCs w:val="28"/>
        </w:rPr>
        <w:t>3</w:t>
      </w:r>
      <w:r w:rsidR="00AE7656" w:rsidRPr="00377281">
        <w:rPr>
          <w:color w:val="FF0000"/>
          <w:sz w:val="28"/>
          <w:szCs w:val="28"/>
        </w:rPr>
        <w:t xml:space="preserve">. </w:t>
      </w:r>
      <w:r w:rsidR="00656B3D" w:rsidRPr="00377281">
        <w:rPr>
          <w:color w:val="FF0000"/>
          <w:sz w:val="28"/>
          <w:szCs w:val="28"/>
        </w:rPr>
        <w:t>Сформированный</w:t>
      </w:r>
      <w:r w:rsidR="00AE7656" w:rsidRPr="00377281">
        <w:rPr>
          <w:color w:val="FF0000"/>
          <w:sz w:val="28"/>
          <w:szCs w:val="28"/>
        </w:rPr>
        <w:t xml:space="preserve"> и опубликованный план-график является основанием для осуществления закупок администрацией района.</w:t>
      </w:r>
    </w:p>
    <w:p w:rsidR="00E7717B" w:rsidRPr="00377281" w:rsidRDefault="00E7717B" w:rsidP="00E7717B">
      <w:pPr>
        <w:autoSpaceDE w:val="0"/>
        <w:autoSpaceDN w:val="0"/>
        <w:adjustRightInd w:val="0"/>
        <w:ind w:firstLine="737"/>
        <w:jc w:val="both"/>
        <w:outlineLvl w:val="1"/>
        <w:rPr>
          <w:color w:val="FF0000"/>
          <w:sz w:val="28"/>
          <w:szCs w:val="28"/>
        </w:rPr>
      </w:pPr>
      <w:r w:rsidRPr="00377281">
        <w:rPr>
          <w:color w:val="FF0000"/>
          <w:sz w:val="28"/>
          <w:szCs w:val="28"/>
        </w:rPr>
        <w:t>2.</w:t>
      </w:r>
      <w:r w:rsidR="00125901" w:rsidRPr="00377281">
        <w:rPr>
          <w:color w:val="FF0000"/>
          <w:sz w:val="28"/>
          <w:szCs w:val="28"/>
        </w:rPr>
        <w:t>1</w:t>
      </w:r>
      <w:r w:rsidR="00A965AC">
        <w:rPr>
          <w:color w:val="FF0000"/>
          <w:sz w:val="28"/>
          <w:szCs w:val="28"/>
        </w:rPr>
        <w:t>4</w:t>
      </w:r>
      <w:r w:rsidRPr="00377281">
        <w:rPr>
          <w:color w:val="FF0000"/>
          <w:sz w:val="28"/>
          <w:szCs w:val="28"/>
        </w:rPr>
        <w:t xml:space="preserve">. Изменения в информацию о планируемых сроках размещения извещения в части изменения сроков размещения извещения вносятся </w:t>
      </w:r>
      <w:r w:rsidR="00A70D85">
        <w:rPr>
          <w:i/>
          <w:color w:val="FF0000"/>
          <w:sz w:val="28"/>
          <w:szCs w:val="28"/>
        </w:rPr>
        <w:t>исполнителями</w:t>
      </w:r>
      <w:r w:rsidR="00AF0C75" w:rsidRPr="00377281">
        <w:rPr>
          <w:i/>
          <w:color w:val="FF0000"/>
          <w:sz w:val="28"/>
          <w:szCs w:val="28"/>
        </w:rPr>
        <w:t xml:space="preserve"> </w:t>
      </w:r>
      <w:r w:rsidRPr="00377281">
        <w:rPr>
          <w:i/>
          <w:color w:val="FF0000"/>
          <w:sz w:val="28"/>
          <w:szCs w:val="28"/>
        </w:rPr>
        <w:t>групп</w:t>
      </w:r>
      <w:r w:rsidR="00AF0C75" w:rsidRPr="00377281">
        <w:rPr>
          <w:i/>
          <w:color w:val="FF0000"/>
          <w:sz w:val="28"/>
          <w:szCs w:val="28"/>
        </w:rPr>
        <w:t xml:space="preserve">ы </w:t>
      </w:r>
      <w:r w:rsidRPr="00377281">
        <w:rPr>
          <w:i/>
          <w:color w:val="FF0000"/>
          <w:sz w:val="28"/>
          <w:szCs w:val="28"/>
        </w:rPr>
        <w:t>планирования и осуществления закупок</w:t>
      </w:r>
      <w:r w:rsidRPr="00377281">
        <w:rPr>
          <w:color w:val="FF0000"/>
          <w:sz w:val="28"/>
          <w:szCs w:val="28"/>
        </w:rPr>
        <w:t xml:space="preserve"> не позднее, чем за 3 (три) рабочих дня до начала месяца, в котором планируется размещение извещения.</w:t>
      </w:r>
    </w:p>
    <w:p w:rsidR="00E7717B" w:rsidRPr="00377281" w:rsidRDefault="00E7717B" w:rsidP="00E7717B">
      <w:pPr>
        <w:tabs>
          <w:tab w:val="left" w:pos="1276"/>
        </w:tabs>
        <w:autoSpaceDE w:val="0"/>
        <w:autoSpaceDN w:val="0"/>
        <w:adjustRightInd w:val="0"/>
        <w:ind w:firstLine="709"/>
        <w:jc w:val="both"/>
        <w:rPr>
          <w:color w:val="FF0000"/>
          <w:sz w:val="28"/>
          <w:szCs w:val="28"/>
        </w:rPr>
      </w:pPr>
      <w:r w:rsidRPr="00377281">
        <w:rPr>
          <w:color w:val="FF0000"/>
          <w:sz w:val="28"/>
          <w:szCs w:val="28"/>
        </w:rPr>
        <w:lastRenderedPageBreak/>
        <w:t>2.</w:t>
      </w:r>
      <w:r w:rsidR="00A965AC">
        <w:rPr>
          <w:color w:val="FF0000"/>
          <w:sz w:val="28"/>
          <w:szCs w:val="28"/>
        </w:rPr>
        <w:t>15</w:t>
      </w:r>
      <w:r w:rsidRPr="00377281">
        <w:rPr>
          <w:color w:val="FF0000"/>
          <w:sz w:val="28"/>
          <w:szCs w:val="28"/>
        </w:rPr>
        <w:t xml:space="preserve">. </w:t>
      </w:r>
      <w:proofErr w:type="gramStart"/>
      <w:r w:rsidRPr="00377281">
        <w:rPr>
          <w:color w:val="FF0000"/>
          <w:sz w:val="28"/>
          <w:szCs w:val="28"/>
        </w:rPr>
        <w:t xml:space="preserve">В случае внесения изменений в информацию о планируемых сроках размещения извещения в части изменения сроков размещения извещения </w:t>
      </w:r>
      <w:r w:rsidRPr="00377281">
        <w:rPr>
          <w:i/>
          <w:color w:val="FF0000"/>
          <w:sz w:val="28"/>
          <w:szCs w:val="28"/>
        </w:rPr>
        <w:t>исполнители группы планирования и осуществления закупок</w:t>
      </w:r>
      <w:r w:rsidRPr="00377281">
        <w:rPr>
          <w:color w:val="FF0000"/>
          <w:sz w:val="28"/>
          <w:szCs w:val="28"/>
        </w:rPr>
        <w:t xml:space="preserve"> в течение 2 (двух) рабочих дней направляют в </w:t>
      </w:r>
      <w:r w:rsidRPr="00377281">
        <w:rPr>
          <w:i/>
          <w:color w:val="FF0000"/>
          <w:sz w:val="28"/>
          <w:szCs w:val="28"/>
        </w:rPr>
        <w:t xml:space="preserve">группу определения поставщиков (подрядчиков, исполнителей) </w:t>
      </w:r>
      <w:r w:rsidRPr="00377281">
        <w:rPr>
          <w:color w:val="FF0000"/>
          <w:sz w:val="28"/>
          <w:szCs w:val="28"/>
        </w:rPr>
        <w:t>в электронной форме информацию о внесенных изменениях с указанием идентификационного кода закупки и планируемого срока размещения извещения.</w:t>
      </w:r>
      <w:proofErr w:type="gramEnd"/>
    </w:p>
    <w:p w:rsidR="00AE7656" w:rsidRPr="00AE7656" w:rsidRDefault="00AE7656" w:rsidP="00AE7656">
      <w:pPr>
        <w:pStyle w:val="a4"/>
        <w:widowControl w:val="0"/>
        <w:tabs>
          <w:tab w:val="left" w:pos="709"/>
          <w:tab w:val="left" w:pos="851"/>
        </w:tabs>
        <w:autoSpaceDE w:val="0"/>
        <w:autoSpaceDN w:val="0"/>
        <w:adjustRightInd w:val="0"/>
        <w:spacing w:after="0" w:line="240" w:lineRule="auto"/>
        <w:ind w:left="0" w:firstLine="709"/>
        <w:jc w:val="both"/>
        <w:rPr>
          <w:rFonts w:ascii="Times New Roman" w:hAnsi="Times New Roman"/>
          <w:color w:val="FF0000"/>
          <w:sz w:val="28"/>
          <w:szCs w:val="28"/>
        </w:rPr>
      </w:pPr>
      <w:r>
        <w:rPr>
          <w:rFonts w:ascii="Times New Roman" w:hAnsi="Times New Roman"/>
          <w:b/>
          <w:i/>
          <w:color w:val="FF0000"/>
          <w:sz w:val="24"/>
          <w:szCs w:val="24"/>
        </w:rPr>
        <w:t xml:space="preserve">(Раздел 2 </w:t>
      </w:r>
      <w:r w:rsidRPr="00813C06">
        <w:rPr>
          <w:rFonts w:ascii="Times New Roman" w:hAnsi="Times New Roman"/>
          <w:b/>
          <w:i/>
          <w:color w:val="FF0000"/>
          <w:sz w:val="24"/>
          <w:szCs w:val="24"/>
        </w:rPr>
        <w:t xml:space="preserve">в редакции постановления администрации Северо-Енисейского района </w:t>
      </w:r>
      <w:r w:rsidR="00773718">
        <w:rPr>
          <w:bCs/>
          <w:i/>
          <w:color w:val="FF0000"/>
          <w:sz w:val="24"/>
          <w:szCs w:val="24"/>
        </w:rPr>
        <w:t>от 28.05.2020 № 213-п</w:t>
      </w:r>
      <w:r>
        <w:rPr>
          <w:rFonts w:ascii="Times New Roman" w:hAnsi="Times New Roman"/>
          <w:b/>
          <w:bCs/>
          <w:i/>
          <w:color w:val="FF0000"/>
          <w:sz w:val="24"/>
          <w:szCs w:val="24"/>
        </w:rPr>
        <w:t>)</w:t>
      </w:r>
    </w:p>
    <w:p w:rsidR="00AE7656" w:rsidRPr="00FD3A4E" w:rsidRDefault="00AE7656" w:rsidP="00AE7656">
      <w:pPr>
        <w:pStyle w:val="a4"/>
        <w:widowControl w:val="0"/>
        <w:tabs>
          <w:tab w:val="left" w:pos="709"/>
          <w:tab w:val="left" w:pos="851"/>
        </w:tabs>
        <w:autoSpaceDE w:val="0"/>
        <w:autoSpaceDN w:val="0"/>
        <w:adjustRightInd w:val="0"/>
        <w:spacing w:after="0" w:line="240" w:lineRule="auto"/>
        <w:ind w:left="0" w:firstLine="709"/>
        <w:jc w:val="both"/>
        <w:rPr>
          <w:rFonts w:ascii="Times New Roman" w:hAnsi="Times New Roman"/>
          <w:sz w:val="28"/>
          <w:szCs w:val="28"/>
        </w:rPr>
      </w:pPr>
    </w:p>
    <w:p w:rsidR="005C419D" w:rsidRPr="00FD3A4E" w:rsidRDefault="00EF50E2" w:rsidP="00A509CB">
      <w:pPr>
        <w:widowControl w:val="0"/>
        <w:tabs>
          <w:tab w:val="left" w:pos="1134"/>
        </w:tabs>
        <w:autoSpaceDE w:val="0"/>
        <w:autoSpaceDN w:val="0"/>
        <w:adjustRightInd w:val="0"/>
        <w:jc w:val="center"/>
        <w:rPr>
          <w:rFonts w:eastAsiaTheme="minorHAnsi"/>
          <w:b/>
          <w:sz w:val="28"/>
          <w:szCs w:val="28"/>
        </w:rPr>
      </w:pPr>
      <w:r w:rsidRPr="00FD3A4E">
        <w:rPr>
          <w:rFonts w:eastAsiaTheme="minorHAnsi"/>
          <w:b/>
          <w:sz w:val="28"/>
          <w:szCs w:val="28"/>
        </w:rPr>
        <w:t xml:space="preserve">3. </w:t>
      </w:r>
      <w:r w:rsidR="005C419D" w:rsidRPr="00FD3A4E">
        <w:rPr>
          <w:rFonts w:eastAsiaTheme="minorHAnsi"/>
          <w:b/>
          <w:sz w:val="28"/>
          <w:szCs w:val="28"/>
        </w:rPr>
        <w:t>Определение поставщика (подрядчика, исполнителя)</w:t>
      </w:r>
    </w:p>
    <w:p w:rsidR="00A509CB" w:rsidRPr="00FD3A4E" w:rsidRDefault="00A509CB" w:rsidP="00A509CB">
      <w:pPr>
        <w:widowControl w:val="0"/>
        <w:tabs>
          <w:tab w:val="left" w:pos="1134"/>
        </w:tabs>
        <w:autoSpaceDE w:val="0"/>
        <w:autoSpaceDN w:val="0"/>
        <w:adjustRightInd w:val="0"/>
        <w:jc w:val="center"/>
        <w:rPr>
          <w:b/>
          <w:sz w:val="28"/>
          <w:szCs w:val="28"/>
        </w:rPr>
      </w:pPr>
    </w:p>
    <w:p w:rsidR="005C419D" w:rsidRPr="00FD3A4E" w:rsidRDefault="00EF50E2" w:rsidP="005C4501">
      <w:pPr>
        <w:pStyle w:val="a4"/>
        <w:widowControl w:val="0"/>
        <w:tabs>
          <w:tab w:val="left" w:pos="0"/>
          <w:tab w:val="left" w:pos="567"/>
          <w:tab w:val="left" w:pos="851"/>
          <w:tab w:val="left" w:pos="1134"/>
        </w:tabs>
        <w:autoSpaceDE w:val="0"/>
        <w:autoSpaceDN w:val="0"/>
        <w:adjustRightInd w:val="0"/>
        <w:spacing w:after="0" w:line="240" w:lineRule="auto"/>
        <w:ind w:left="11" w:firstLine="698"/>
        <w:jc w:val="both"/>
        <w:rPr>
          <w:rFonts w:ascii="Times New Roman" w:hAnsi="Times New Roman"/>
          <w:sz w:val="28"/>
          <w:szCs w:val="28"/>
        </w:rPr>
      </w:pPr>
      <w:r w:rsidRPr="00FD3A4E">
        <w:rPr>
          <w:rFonts w:ascii="Times New Roman" w:hAnsi="Times New Roman"/>
          <w:sz w:val="28"/>
          <w:szCs w:val="28"/>
        </w:rPr>
        <w:t>3.1.</w:t>
      </w:r>
      <w:r w:rsidRPr="00FD3A4E">
        <w:rPr>
          <w:rFonts w:ascii="Times New Roman" w:hAnsi="Times New Roman"/>
          <w:i/>
          <w:sz w:val="28"/>
          <w:szCs w:val="28"/>
        </w:rPr>
        <w:t xml:space="preserve"> </w:t>
      </w:r>
      <w:proofErr w:type="gramStart"/>
      <w:r w:rsidR="005C4501" w:rsidRPr="00FD3A4E">
        <w:rPr>
          <w:rFonts w:ascii="Times New Roman" w:hAnsi="Times New Roman"/>
          <w:i/>
          <w:sz w:val="28"/>
          <w:szCs w:val="28"/>
        </w:rPr>
        <w:t>Исполнители группы планирования и осуществления закупок</w:t>
      </w:r>
      <w:r w:rsidR="005C4501" w:rsidRPr="00FD3A4E">
        <w:rPr>
          <w:rFonts w:ascii="Times New Roman" w:hAnsi="Times New Roman"/>
          <w:sz w:val="28"/>
          <w:szCs w:val="28"/>
        </w:rPr>
        <w:t xml:space="preserve"> подают </w:t>
      </w:r>
      <w:r w:rsidR="005C4501" w:rsidRPr="00FD3A4E">
        <w:rPr>
          <w:rFonts w:ascii="Times New Roman" w:hAnsi="Times New Roman"/>
          <w:i/>
          <w:sz w:val="28"/>
          <w:szCs w:val="28"/>
        </w:rPr>
        <w:t>в группу определения поставщиков (подрядчиков, исполнителей)</w:t>
      </w:r>
      <w:r w:rsidR="005C4501" w:rsidRPr="00FD3A4E">
        <w:rPr>
          <w:rFonts w:ascii="Times New Roman" w:hAnsi="Times New Roman"/>
          <w:sz w:val="28"/>
          <w:szCs w:val="28"/>
        </w:rPr>
        <w:t xml:space="preserve"> (далее – </w:t>
      </w:r>
      <w:r w:rsidR="00656B3D">
        <w:rPr>
          <w:rFonts w:ascii="Times New Roman" w:hAnsi="Times New Roman"/>
          <w:i/>
          <w:sz w:val="28"/>
          <w:szCs w:val="28"/>
        </w:rPr>
        <w:t>группа определения поставщи</w:t>
      </w:r>
      <w:r w:rsidR="005C4501" w:rsidRPr="00FD3A4E">
        <w:rPr>
          <w:rFonts w:ascii="Times New Roman" w:hAnsi="Times New Roman"/>
          <w:i/>
          <w:sz w:val="28"/>
          <w:szCs w:val="28"/>
        </w:rPr>
        <w:t>ков</w:t>
      </w:r>
      <w:r w:rsidR="005C4501" w:rsidRPr="00FD3A4E">
        <w:rPr>
          <w:rFonts w:ascii="Times New Roman" w:hAnsi="Times New Roman"/>
          <w:sz w:val="28"/>
          <w:szCs w:val="28"/>
        </w:rPr>
        <w:t xml:space="preserve">) заявки на закупку на соответствующий финансовый год по форме и </w:t>
      </w:r>
      <w:r w:rsidR="004C41A5" w:rsidRPr="00FD3A4E">
        <w:rPr>
          <w:rFonts w:ascii="Times New Roman" w:hAnsi="Times New Roman"/>
          <w:sz w:val="28"/>
          <w:szCs w:val="28"/>
        </w:rPr>
        <w:t>составу</w:t>
      </w:r>
      <w:r w:rsidR="005C4501" w:rsidRPr="00FD3A4E">
        <w:rPr>
          <w:rFonts w:ascii="Times New Roman" w:hAnsi="Times New Roman"/>
          <w:sz w:val="28"/>
          <w:szCs w:val="28"/>
        </w:rPr>
        <w:t>, установленным администрацией района (далее – заявка).</w:t>
      </w:r>
      <w:proofErr w:type="gramEnd"/>
    </w:p>
    <w:p w:rsidR="005C4501" w:rsidRPr="002D16ED" w:rsidRDefault="005C4501" w:rsidP="005C4501">
      <w:pPr>
        <w:autoSpaceDE w:val="0"/>
        <w:autoSpaceDN w:val="0"/>
        <w:adjustRightInd w:val="0"/>
        <w:ind w:firstLine="709"/>
        <w:jc w:val="both"/>
        <w:rPr>
          <w:i/>
          <w:sz w:val="24"/>
          <w:szCs w:val="24"/>
        </w:rPr>
      </w:pPr>
      <w:r w:rsidRPr="002D16ED">
        <w:rPr>
          <w:bCs/>
          <w:i/>
          <w:sz w:val="24"/>
          <w:szCs w:val="24"/>
        </w:rPr>
        <w:t xml:space="preserve">(в редакции постановления администрации </w:t>
      </w:r>
      <w:r w:rsidR="001A47E2">
        <w:rPr>
          <w:i/>
          <w:sz w:val="24"/>
          <w:szCs w:val="24"/>
        </w:rPr>
        <w:t xml:space="preserve">Северо-Енисейского </w:t>
      </w:r>
      <w:r w:rsidRPr="002D16ED">
        <w:rPr>
          <w:bCs/>
          <w:i/>
          <w:sz w:val="24"/>
          <w:szCs w:val="24"/>
        </w:rPr>
        <w:t xml:space="preserve">района </w:t>
      </w:r>
      <w:r w:rsidR="00651345" w:rsidRPr="002D16ED">
        <w:rPr>
          <w:bCs/>
          <w:i/>
          <w:sz w:val="24"/>
          <w:szCs w:val="24"/>
        </w:rPr>
        <w:t>от 12.01.2018 № 4-п</w:t>
      </w:r>
      <w:r w:rsidRPr="002D16ED">
        <w:rPr>
          <w:bCs/>
          <w:i/>
          <w:sz w:val="24"/>
          <w:szCs w:val="24"/>
        </w:rPr>
        <w:t>)</w:t>
      </w:r>
    </w:p>
    <w:p w:rsidR="005C419D" w:rsidRPr="002D45DE" w:rsidRDefault="00EF50E2" w:rsidP="00ED3F4C">
      <w:pPr>
        <w:pStyle w:val="a4"/>
        <w:widowControl w:val="0"/>
        <w:tabs>
          <w:tab w:val="left" w:pos="0"/>
          <w:tab w:val="left" w:pos="567"/>
          <w:tab w:val="left" w:pos="851"/>
          <w:tab w:val="left" w:pos="1134"/>
        </w:tabs>
        <w:autoSpaceDE w:val="0"/>
        <w:autoSpaceDN w:val="0"/>
        <w:adjustRightInd w:val="0"/>
        <w:spacing w:after="0" w:line="240" w:lineRule="auto"/>
        <w:ind w:left="11" w:firstLine="698"/>
        <w:jc w:val="both"/>
        <w:rPr>
          <w:rFonts w:ascii="Times New Roman" w:hAnsi="Times New Roman"/>
          <w:color w:val="FF0000"/>
          <w:sz w:val="28"/>
          <w:szCs w:val="28"/>
        </w:rPr>
      </w:pPr>
      <w:r w:rsidRPr="002D45DE">
        <w:rPr>
          <w:rFonts w:ascii="Times New Roman" w:hAnsi="Times New Roman"/>
          <w:color w:val="FF0000"/>
          <w:sz w:val="28"/>
          <w:szCs w:val="28"/>
        </w:rPr>
        <w:t xml:space="preserve">3.2. </w:t>
      </w:r>
      <w:r w:rsidR="005C419D" w:rsidRPr="002D45DE">
        <w:rPr>
          <w:rFonts w:ascii="Times New Roman" w:hAnsi="Times New Roman"/>
          <w:color w:val="FF0000"/>
          <w:sz w:val="28"/>
          <w:szCs w:val="28"/>
        </w:rPr>
        <w:t xml:space="preserve">На этапе определения поставщиков (подрядчиков, исполнителей) </w:t>
      </w:r>
      <w:r w:rsidR="005C419D" w:rsidRPr="002D45DE">
        <w:rPr>
          <w:rFonts w:ascii="Times New Roman" w:hAnsi="Times New Roman"/>
          <w:i/>
          <w:color w:val="FF0000"/>
          <w:sz w:val="28"/>
          <w:szCs w:val="28"/>
        </w:rPr>
        <w:t xml:space="preserve">исполнители группы планирования и осуществления закупок </w:t>
      </w:r>
      <w:r w:rsidR="005C419D" w:rsidRPr="002D45DE">
        <w:rPr>
          <w:rFonts w:ascii="Times New Roman" w:hAnsi="Times New Roman"/>
          <w:color w:val="FF0000"/>
          <w:sz w:val="28"/>
          <w:szCs w:val="28"/>
        </w:rPr>
        <w:t>уточняют обоснование начальной (максимальной) цены контракта</w:t>
      </w:r>
      <w:r w:rsidR="00ED3F4C" w:rsidRPr="002D45DE">
        <w:rPr>
          <w:rFonts w:ascii="Times New Roman" w:eastAsia="Times New Roman" w:hAnsi="Times New Roman"/>
          <w:bCs/>
          <w:color w:val="FF0000"/>
          <w:sz w:val="28"/>
          <w:szCs w:val="28"/>
          <w:lang w:eastAsia="ru-RU"/>
        </w:rPr>
        <w:t>, начальной цены единицы товара, работы, услуги</w:t>
      </w:r>
      <w:r w:rsidR="002D45DE" w:rsidRPr="002D45DE">
        <w:rPr>
          <w:rFonts w:ascii="Times New Roman" w:eastAsia="Times New Roman" w:hAnsi="Times New Roman"/>
          <w:bCs/>
          <w:color w:val="FF0000"/>
          <w:sz w:val="28"/>
          <w:szCs w:val="28"/>
          <w:lang w:eastAsia="ru-RU"/>
        </w:rPr>
        <w:t xml:space="preserve"> (далее – обоснование цены</w:t>
      </w:r>
      <w:r w:rsidR="00F52FDC">
        <w:rPr>
          <w:rFonts w:ascii="Times New Roman" w:eastAsia="Times New Roman" w:hAnsi="Times New Roman"/>
          <w:bCs/>
          <w:color w:val="FF0000"/>
          <w:sz w:val="28"/>
          <w:szCs w:val="28"/>
          <w:lang w:eastAsia="ru-RU"/>
        </w:rPr>
        <w:t xml:space="preserve"> контракта</w:t>
      </w:r>
      <w:r w:rsidR="002D45DE" w:rsidRPr="002D45DE">
        <w:rPr>
          <w:rFonts w:ascii="Times New Roman" w:eastAsia="Times New Roman" w:hAnsi="Times New Roman"/>
          <w:bCs/>
          <w:color w:val="FF0000"/>
          <w:sz w:val="28"/>
          <w:szCs w:val="28"/>
          <w:lang w:eastAsia="ru-RU"/>
        </w:rPr>
        <w:t>)</w:t>
      </w:r>
      <w:r w:rsidR="005C419D" w:rsidRPr="002D45DE">
        <w:rPr>
          <w:rFonts w:ascii="Times New Roman" w:eastAsia="Times New Roman" w:hAnsi="Times New Roman"/>
          <w:bCs/>
          <w:color w:val="FF0000"/>
          <w:sz w:val="28"/>
          <w:szCs w:val="28"/>
          <w:lang w:eastAsia="ru-RU"/>
        </w:rPr>
        <w:t>. Уточнение производится в обязательном</w:t>
      </w:r>
      <w:r w:rsidR="005C419D" w:rsidRPr="002D45DE">
        <w:rPr>
          <w:rFonts w:ascii="Times New Roman" w:hAnsi="Times New Roman"/>
          <w:color w:val="FF0000"/>
          <w:sz w:val="28"/>
          <w:szCs w:val="28"/>
        </w:rPr>
        <w:t xml:space="preserve"> порядке в случае изменения описаний объектов закупки, а также в случае, если срок </w:t>
      </w:r>
      <w:proofErr w:type="gramStart"/>
      <w:r w:rsidR="005C419D" w:rsidRPr="002D45DE">
        <w:rPr>
          <w:rFonts w:ascii="Times New Roman" w:hAnsi="Times New Roman"/>
          <w:color w:val="FF0000"/>
          <w:sz w:val="28"/>
          <w:szCs w:val="28"/>
        </w:rPr>
        <w:t>с даты обоснования</w:t>
      </w:r>
      <w:proofErr w:type="gramEnd"/>
      <w:r w:rsidR="005C419D" w:rsidRPr="002D45DE">
        <w:rPr>
          <w:rFonts w:ascii="Times New Roman" w:hAnsi="Times New Roman"/>
          <w:color w:val="FF0000"/>
          <w:sz w:val="28"/>
          <w:szCs w:val="28"/>
        </w:rPr>
        <w:t xml:space="preserve"> цены </w:t>
      </w:r>
      <w:r w:rsidR="005C419D" w:rsidRPr="002D45DE">
        <w:rPr>
          <w:rFonts w:ascii="Times New Roman" w:eastAsia="Times New Roman" w:hAnsi="Times New Roman"/>
          <w:bCs/>
          <w:color w:val="FF0000"/>
          <w:sz w:val="28"/>
          <w:szCs w:val="28"/>
          <w:lang w:eastAsia="ru-RU"/>
        </w:rPr>
        <w:t>с использованием метода сопоставимых</w:t>
      </w:r>
      <w:r w:rsidR="005C419D" w:rsidRPr="002D45DE">
        <w:rPr>
          <w:rFonts w:ascii="Times New Roman" w:hAnsi="Times New Roman"/>
          <w:color w:val="FF0000"/>
          <w:sz w:val="28"/>
          <w:szCs w:val="28"/>
        </w:rPr>
        <w:t xml:space="preserve"> рыночных цен (анализа рынка) до даты размещения извещения о закупке составляет более трех месяцев.</w:t>
      </w:r>
    </w:p>
    <w:p w:rsidR="00ED3F4C" w:rsidRPr="00024CDC" w:rsidRDefault="00ED3F4C" w:rsidP="00ED3F4C">
      <w:pPr>
        <w:pStyle w:val="ConsPlusNormal"/>
        <w:ind w:firstLine="709"/>
        <w:jc w:val="both"/>
        <w:rPr>
          <w:rFonts w:ascii="Times New Roman" w:hAnsi="Times New Roman" w:cs="Times New Roman"/>
          <w:i/>
          <w:sz w:val="24"/>
          <w:szCs w:val="24"/>
        </w:rPr>
      </w:pPr>
      <w:r w:rsidRPr="002D45DE">
        <w:rPr>
          <w:rFonts w:ascii="Times New Roman" w:hAnsi="Times New Roman" w:cs="Times New Roman"/>
          <w:b/>
          <w:i/>
          <w:color w:val="FF0000"/>
          <w:sz w:val="24"/>
          <w:szCs w:val="24"/>
        </w:rPr>
        <w:t>(в редакции постановлени</w:t>
      </w:r>
      <w:r w:rsidR="002D45DE" w:rsidRPr="002D45DE">
        <w:rPr>
          <w:rFonts w:ascii="Times New Roman" w:hAnsi="Times New Roman" w:cs="Times New Roman"/>
          <w:b/>
          <w:i/>
          <w:color w:val="FF0000"/>
          <w:sz w:val="24"/>
          <w:szCs w:val="24"/>
        </w:rPr>
        <w:t>й</w:t>
      </w:r>
      <w:r w:rsidRPr="002D45DE">
        <w:rPr>
          <w:rFonts w:ascii="Times New Roman" w:hAnsi="Times New Roman" w:cs="Times New Roman"/>
          <w:b/>
          <w:i/>
          <w:color w:val="FF0000"/>
          <w:sz w:val="24"/>
          <w:szCs w:val="24"/>
        </w:rPr>
        <w:t xml:space="preserve"> администрации </w:t>
      </w:r>
      <w:proofErr w:type="gramStart"/>
      <w:r w:rsidRPr="002D45DE">
        <w:rPr>
          <w:rFonts w:ascii="Times New Roman" w:hAnsi="Times New Roman" w:cs="Times New Roman"/>
          <w:b/>
          <w:i/>
          <w:color w:val="FF0000"/>
          <w:sz w:val="24"/>
          <w:szCs w:val="24"/>
        </w:rPr>
        <w:t>Северо-Енисейского</w:t>
      </w:r>
      <w:proofErr w:type="gramEnd"/>
      <w:r w:rsidRPr="002D45DE">
        <w:rPr>
          <w:rFonts w:ascii="Times New Roman" w:hAnsi="Times New Roman" w:cs="Times New Roman"/>
          <w:b/>
          <w:i/>
          <w:color w:val="FF0000"/>
          <w:sz w:val="24"/>
          <w:szCs w:val="24"/>
        </w:rPr>
        <w:t xml:space="preserve"> района</w:t>
      </w:r>
      <w:r w:rsidRPr="00024CDC">
        <w:rPr>
          <w:rFonts w:ascii="Times New Roman" w:hAnsi="Times New Roman" w:cs="Times New Roman"/>
          <w:i/>
          <w:sz w:val="24"/>
          <w:szCs w:val="24"/>
        </w:rPr>
        <w:t xml:space="preserve"> </w:t>
      </w:r>
      <w:r w:rsidRPr="00024CDC">
        <w:rPr>
          <w:rFonts w:ascii="Times New Roman" w:hAnsi="Times New Roman" w:cs="Times New Roman"/>
          <w:bCs/>
          <w:i/>
          <w:sz w:val="24"/>
          <w:szCs w:val="24"/>
        </w:rPr>
        <w:t xml:space="preserve">от </w:t>
      </w:r>
      <w:r w:rsidR="00B904F2" w:rsidRPr="00024CDC">
        <w:rPr>
          <w:rFonts w:ascii="Times New Roman" w:hAnsi="Times New Roman" w:cs="Times New Roman"/>
          <w:bCs/>
          <w:i/>
          <w:sz w:val="24"/>
          <w:szCs w:val="24"/>
        </w:rPr>
        <w:t>09.08.2019 № 295-</w:t>
      </w:r>
      <w:r w:rsidRPr="00024CDC">
        <w:rPr>
          <w:rFonts w:ascii="Times New Roman" w:hAnsi="Times New Roman" w:cs="Times New Roman"/>
          <w:bCs/>
          <w:i/>
          <w:sz w:val="24"/>
          <w:szCs w:val="24"/>
        </w:rPr>
        <w:t>п</w:t>
      </w:r>
      <w:r w:rsidR="002D45DE">
        <w:rPr>
          <w:rFonts w:ascii="Times New Roman" w:hAnsi="Times New Roman" w:cs="Times New Roman"/>
          <w:bCs/>
          <w:i/>
          <w:sz w:val="24"/>
          <w:szCs w:val="24"/>
        </w:rPr>
        <w:t xml:space="preserve">, </w:t>
      </w:r>
      <w:r w:rsidR="00773718">
        <w:rPr>
          <w:bCs/>
          <w:i/>
          <w:color w:val="FF0000"/>
          <w:sz w:val="24"/>
          <w:szCs w:val="24"/>
        </w:rPr>
        <w:t>от 28.05.2020 № 213-п</w:t>
      </w:r>
      <w:r w:rsidRPr="002D45DE">
        <w:rPr>
          <w:rFonts w:ascii="Times New Roman" w:hAnsi="Times New Roman" w:cs="Times New Roman"/>
          <w:b/>
          <w:i/>
          <w:color w:val="FF0000"/>
          <w:sz w:val="24"/>
          <w:szCs w:val="24"/>
        </w:rPr>
        <w:t>)</w:t>
      </w:r>
    </w:p>
    <w:p w:rsidR="00EF50E2" w:rsidRDefault="00EF50E2" w:rsidP="00D754B4">
      <w:pPr>
        <w:pStyle w:val="a4"/>
        <w:widowControl w:val="0"/>
        <w:tabs>
          <w:tab w:val="left" w:pos="0"/>
          <w:tab w:val="left" w:pos="567"/>
          <w:tab w:val="left" w:pos="851"/>
          <w:tab w:val="left" w:pos="1134"/>
        </w:tabs>
        <w:autoSpaceDE w:val="0"/>
        <w:autoSpaceDN w:val="0"/>
        <w:adjustRightInd w:val="0"/>
        <w:spacing w:after="0" w:line="240" w:lineRule="auto"/>
        <w:ind w:left="11" w:firstLine="698"/>
        <w:jc w:val="both"/>
        <w:rPr>
          <w:rFonts w:ascii="Times New Roman" w:eastAsiaTheme="minorHAnsi" w:hAnsi="Times New Roman"/>
          <w:sz w:val="28"/>
          <w:szCs w:val="28"/>
        </w:rPr>
      </w:pPr>
      <w:r w:rsidRPr="00FD3A4E">
        <w:rPr>
          <w:rFonts w:ascii="Times New Roman" w:hAnsi="Times New Roman"/>
          <w:sz w:val="28"/>
          <w:szCs w:val="28"/>
        </w:rPr>
        <w:t xml:space="preserve">3.3. </w:t>
      </w:r>
      <w:r w:rsidR="005C419D" w:rsidRPr="00FD3A4E">
        <w:rPr>
          <w:rFonts w:ascii="Times New Roman" w:hAnsi="Times New Roman"/>
          <w:sz w:val="28"/>
          <w:szCs w:val="28"/>
        </w:rPr>
        <w:t xml:space="preserve">При осуществлении закупок </w:t>
      </w:r>
      <w:r w:rsidR="005C419D" w:rsidRPr="00C64CE8">
        <w:rPr>
          <w:rFonts w:ascii="Times New Roman" w:hAnsi="Times New Roman"/>
          <w:sz w:val="28"/>
          <w:szCs w:val="28"/>
        </w:rPr>
        <w:t xml:space="preserve">с начальной (максимальной) ценой контракта свыше одного миллиарда рублей </w:t>
      </w:r>
      <w:r w:rsidR="005C419D" w:rsidRPr="00C64CE8">
        <w:rPr>
          <w:rFonts w:ascii="Times New Roman" w:hAnsi="Times New Roman"/>
          <w:i/>
          <w:sz w:val="28"/>
          <w:szCs w:val="28"/>
        </w:rPr>
        <w:t>исполнители группы планирования и осуществления закупок</w:t>
      </w:r>
      <w:r w:rsidR="005C419D" w:rsidRPr="00C64CE8">
        <w:rPr>
          <w:rFonts w:ascii="Times New Roman" w:hAnsi="Times New Roman"/>
          <w:sz w:val="28"/>
          <w:szCs w:val="28"/>
        </w:rPr>
        <w:t xml:space="preserve"> организуют и участвуют</w:t>
      </w:r>
      <w:r w:rsidR="005C419D" w:rsidRPr="00FD3A4E">
        <w:rPr>
          <w:rFonts w:ascii="Times New Roman" w:hAnsi="Times New Roman"/>
          <w:sz w:val="28"/>
          <w:szCs w:val="28"/>
        </w:rPr>
        <w:t xml:space="preserve"> в общественном обсуждении закупок в соответствии с </w:t>
      </w:r>
      <w:r w:rsidR="00D754B4" w:rsidRPr="00FD3A4E">
        <w:rPr>
          <w:rFonts w:ascii="Times New Roman" w:eastAsiaTheme="minorHAnsi" w:hAnsi="Times New Roman"/>
          <w:sz w:val="28"/>
          <w:szCs w:val="28"/>
        </w:rPr>
        <w:t>П</w:t>
      </w:r>
      <w:r w:rsidRPr="00FD3A4E">
        <w:rPr>
          <w:rFonts w:ascii="Times New Roman" w:eastAsiaTheme="minorHAnsi" w:hAnsi="Times New Roman"/>
          <w:sz w:val="28"/>
          <w:szCs w:val="28"/>
        </w:rPr>
        <w:t>равила</w:t>
      </w:r>
      <w:r w:rsidR="00D754B4" w:rsidRPr="00FD3A4E">
        <w:rPr>
          <w:rFonts w:ascii="Times New Roman" w:eastAsiaTheme="minorHAnsi" w:hAnsi="Times New Roman"/>
          <w:sz w:val="28"/>
          <w:szCs w:val="28"/>
        </w:rPr>
        <w:t>ми</w:t>
      </w:r>
      <w:r w:rsidRPr="00FD3A4E">
        <w:rPr>
          <w:rFonts w:ascii="Times New Roman" w:eastAsiaTheme="minorHAnsi" w:hAnsi="Times New Roman"/>
          <w:sz w:val="28"/>
          <w:szCs w:val="28"/>
        </w:rPr>
        <w:t xml:space="preserve"> проведения обязательного общественного обсуждения закупок товаров, работ, услуг для обеспечения государственных и муниципальных нужд</w:t>
      </w:r>
      <w:r w:rsidR="00D754B4" w:rsidRPr="00FD3A4E">
        <w:rPr>
          <w:rFonts w:ascii="Times New Roman" w:eastAsiaTheme="minorHAnsi" w:hAnsi="Times New Roman"/>
          <w:sz w:val="28"/>
          <w:szCs w:val="28"/>
        </w:rPr>
        <w:t xml:space="preserve">, утвержденными постановлением Правительства РФ от </w:t>
      </w:r>
      <w:r w:rsidR="006A53DD" w:rsidRPr="006A53DD">
        <w:rPr>
          <w:rFonts w:ascii="Times New Roman" w:eastAsiaTheme="minorHAnsi" w:hAnsi="Times New Roman"/>
          <w:sz w:val="28"/>
          <w:szCs w:val="28"/>
        </w:rPr>
        <w:t>11.12.2019 №1635</w:t>
      </w:r>
      <w:r w:rsidR="00D754B4" w:rsidRPr="006A53DD">
        <w:rPr>
          <w:rFonts w:ascii="Times New Roman" w:eastAsiaTheme="minorHAnsi" w:hAnsi="Times New Roman"/>
          <w:sz w:val="28"/>
          <w:szCs w:val="28"/>
        </w:rPr>
        <w:t>.</w:t>
      </w:r>
    </w:p>
    <w:p w:rsidR="00D754B4" w:rsidRPr="002D16ED" w:rsidRDefault="00D754B4" w:rsidP="00D754B4">
      <w:pPr>
        <w:autoSpaceDE w:val="0"/>
        <w:autoSpaceDN w:val="0"/>
        <w:adjustRightInd w:val="0"/>
        <w:ind w:firstLine="709"/>
        <w:jc w:val="both"/>
        <w:rPr>
          <w:i/>
          <w:sz w:val="24"/>
          <w:szCs w:val="24"/>
        </w:rPr>
      </w:pPr>
      <w:r w:rsidRPr="006A53DD">
        <w:rPr>
          <w:b/>
          <w:bCs/>
          <w:i/>
          <w:color w:val="FF0000"/>
          <w:sz w:val="24"/>
          <w:szCs w:val="24"/>
        </w:rPr>
        <w:t>(в редакции постановлени</w:t>
      </w:r>
      <w:r w:rsidR="006A53DD" w:rsidRPr="006A53DD">
        <w:rPr>
          <w:b/>
          <w:bCs/>
          <w:i/>
          <w:color w:val="FF0000"/>
          <w:sz w:val="24"/>
          <w:szCs w:val="24"/>
        </w:rPr>
        <w:t>й</w:t>
      </w:r>
      <w:r w:rsidRPr="006A53DD">
        <w:rPr>
          <w:b/>
          <w:bCs/>
          <w:i/>
          <w:color w:val="FF0000"/>
          <w:sz w:val="24"/>
          <w:szCs w:val="24"/>
        </w:rPr>
        <w:t xml:space="preserve"> администрации </w:t>
      </w:r>
      <w:proofErr w:type="gramStart"/>
      <w:r w:rsidR="001A47E2" w:rsidRPr="006A53DD">
        <w:rPr>
          <w:b/>
          <w:i/>
          <w:color w:val="FF0000"/>
          <w:sz w:val="24"/>
          <w:szCs w:val="24"/>
        </w:rPr>
        <w:t>Северо-Енисейского</w:t>
      </w:r>
      <w:proofErr w:type="gramEnd"/>
      <w:r w:rsidR="001A47E2" w:rsidRPr="006A53DD">
        <w:rPr>
          <w:b/>
          <w:i/>
          <w:color w:val="FF0000"/>
          <w:sz w:val="24"/>
          <w:szCs w:val="24"/>
        </w:rPr>
        <w:t xml:space="preserve"> </w:t>
      </w:r>
      <w:r w:rsidRPr="006A53DD">
        <w:rPr>
          <w:b/>
          <w:bCs/>
          <w:i/>
          <w:color w:val="FF0000"/>
          <w:sz w:val="24"/>
          <w:szCs w:val="24"/>
        </w:rPr>
        <w:t>района</w:t>
      </w:r>
      <w:r w:rsidRPr="002D16ED">
        <w:rPr>
          <w:bCs/>
          <w:i/>
          <w:sz w:val="24"/>
          <w:szCs w:val="24"/>
        </w:rPr>
        <w:t xml:space="preserve"> </w:t>
      </w:r>
      <w:r w:rsidR="00651345" w:rsidRPr="002D16ED">
        <w:rPr>
          <w:bCs/>
          <w:i/>
          <w:sz w:val="24"/>
          <w:szCs w:val="24"/>
        </w:rPr>
        <w:t>от 12.01.2018 № 4-п</w:t>
      </w:r>
      <w:r w:rsidR="006A53DD">
        <w:rPr>
          <w:bCs/>
          <w:i/>
          <w:sz w:val="24"/>
          <w:szCs w:val="24"/>
        </w:rPr>
        <w:t xml:space="preserve">, </w:t>
      </w:r>
      <w:r w:rsidR="00773718">
        <w:rPr>
          <w:bCs/>
          <w:i/>
          <w:color w:val="FF0000"/>
          <w:sz w:val="24"/>
          <w:szCs w:val="24"/>
        </w:rPr>
        <w:t>от 28.05.2020 № 213-п</w:t>
      </w:r>
      <w:r w:rsidR="006A53DD" w:rsidRPr="002D45DE">
        <w:rPr>
          <w:b/>
          <w:i/>
          <w:color w:val="FF0000"/>
          <w:sz w:val="24"/>
          <w:szCs w:val="24"/>
        </w:rPr>
        <w:t>)</w:t>
      </w:r>
    </w:p>
    <w:p w:rsidR="00125901" w:rsidRPr="006A53DD" w:rsidRDefault="00D25188" w:rsidP="00125901">
      <w:pPr>
        <w:pStyle w:val="a4"/>
        <w:widowControl w:val="0"/>
        <w:tabs>
          <w:tab w:val="left" w:pos="0"/>
          <w:tab w:val="left" w:pos="567"/>
          <w:tab w:val="left" w:pos="851"/>
          <w:tab w:val="left" w:pos="1134"/>
        </w:tabs>
        <w:autoSpaceDE w:val="0"/>
        <w:autoSpaceDN w:val="0"/>
        <w:adjustRightInd w:val="0"/>
        <w:spacing w:after="0" w:line="240" w:lineRule="auto"/>
        <w:ind w:left="11" w:firstLine="698"/>
        <w:jc w:val="both"/>
        <w:rPr>
          <w:rFonts w:ascii="Times New Roman" w:hAnsi="Times New Roman"/>
          <w:color w:val="FF0000"/>
          <w:sz w:val="28"/>
          <w:szCs w:val="28"/>
        </w:rPr>
      </w:pPr>
      <w:r w:rsidRPr="006A53DD">
        <w:rPr>
          <w:rFonts w:ascii="Times New Roman" w:hAnsi="Times New Roman"/>
          <w:color w:val="FF0000"/>
          <w:sz w:val="28"/>
          <w:szCs w:val="28"/>
        </w:rPr>
        <w:t xml:space="preserve">3.4. </w:t>
      </w:r>
      <w:r w:rsidR="005C419D" w:rsidRPr="006A53DD">
        <w:rPr>
          <w:rFonts w:ascii="Times New Roman" w:hAnsi="Times New Roman"/>
          <w:color w:val="FF0000"/>
          <w:sz w:val="28"/>
          <w:szCs w:val="28"/>
        </w:rPr>
        <w:t xml:space="preserve">Поданная в </w:t>
      </w:r>
      <w:r w:rsidR="005C419D" w:rsidRPr="006A53DD">
        <w:rPr>
          <w:rFonts w:ascii="Times New Roman" w:hAnsi="Times New Roman"/>
          <w:i/>
          <w:color w:val="FF0000"/>
          <w:sz w:val="28"/>
          <w:szCs w:val="28"/>
        </w:rPr>
        <w:t>группу определения поставщиков</w:t>
      </w:r>
      <w:r w:rsidR="005C419D" w:rsidRPr="006A53DD">
        <w:rPr>
          <w:rFonts w:ascii="Times New Roman" w:hAnsi="Times New Roman"/>
          <w:color w:val="FF0000"/>
          <w:sz w:val="28"/>
          <w:szCs w:val="28"/>
        </w:rPr>
        <w:t xml:space="preserve"> заявка должна быть согласована </w:t>
      </w:r>
      <w:r w:rsidR="005C419D" w:rsidRPr="006A53DD">
        <w:rPr>
          <w:rFonts w:ascii="Times New Roman" w:hAnsi="Times New Roman"/>
          <w:i/>
          <w:color w:val="FF0000"/>
          <w:sz w:val="28"/>
          <w:szCs w:val="28"/>
        </w:rPr>
        <w:t>с группой осуществления оплаты</w:t>
      </w:r>
      <w:r w:rsidR="005C419D" w:rsidRPr="006A53DD">
        <w:rPr>
          <w:rFonts w:ascii="Times New Roman" w:hAnsi="Times New Roman"/>
          <w:color w:val="FF0000"/>
          <w:sz w:val="28"/>
          <w:szCs w:val="28"/>
        </w:rPr>
        <w:t xml:space="preserve"> в части объема финансового обеспечения осуществляемой закупки.</w:t>
      </w:r>
    </w:p>
    <w:p w:rsidR="006A53DD" w:rsidRDefault="00125901" w:rsidP="006A53DD">
      <w:pPr>
        <w:pStyle w:val="ConsPlusNormal"/>
        <w:ind w:firstLine="709"/>
        <w:jc w:val="both"/>
        <w:rPr>
          <w:rFonts w:ascii="Times New Roman" w:hAnsi="Times New Roman" w:cs="Times New Roman"/>
          <w:b/>
          <w:i/>
          <w:color w:val="FF0000"/>
          <w:sz w:val="24"/>
          <w:szCs w:val="24"/>
        </w:rPr>
      </w:pPr>
      <w:r w:rsidRPr="00125901">
        <w:rPr>
          <w:rFonts w:ascii="Times New Roman" w:hAnsi="Times New Roman" w:cs="Times New Roman"/>
          <w:b/>
          <w:i/>
          <w:color w:val="FF0000"/>
          <w:sz w:val="24"/>
          <w:szCs w:val="24"/>
        </w:rPr>
        <w:t xml:space="preserve">(в редакции постановления администрации Северо-Енисейского района </w:t>
      </w:r>
      <w:r w:rsidR="00773718">
        <w:rPr>
          <w:bCs/>
          <w:i/>
          <w:color w:val="FF0000"/>
          <w:sz w:val="24"/>
          <w:szCs w:val="24"/>
        </w:rPr>
        <w:t>от 28.05.2020 № 213-п</w:t>
      </w:r>
      <w:r w:rsidR="006A53DD" w:rsidRPr="002D45DE">
        <w:rPr>
          <w:rFonts w:ascii="Times New Roman" w:hAnsi="Times New Roman" w:cs="Times New Roman"/>
          <w:b/>
          <w:i/>
          <w:color w:val="FF0000"/>
          <w:sz w:val="24"/>
          <w:szCs w:val="24"/>
        </w:rPr>
        <w:t>)</w:t>
      </w:r>
    </w:p>
    <w:p w:rsidR="005C419D" w:rsidRPr="00FD3A4E" w:rsidRDefault="00D25188" w:rsidP="006A53DD">
      <w:pPr>
        <w:pStyle w:val="ConsPlusNormal"/>
        <w:ind w:firstLine="709"/>
        <w:jc w:val="both"/>
        <w:rPr>
          <w:rFonts w:ascii="Times New Roman" w:hAnsi="Times New Roman"/>
          <w:sz w:val="28"/>
          <w:szCs w:val="28"/>
        </w:rPr>
      </w:pPr>
      <w:r w:rsidRPr="00FD3A4E">
        <w:rPr>
          <w:rFonts w:ascii="Times New Roman" w:hAnsi="Times New Roman"/>
          <w:sz w:val="28"/>
          <w:szCs w:val="28"/>
        </w:rPr>
        <w:t xml:space="preserve">3.5. </w:t>
      </w:r>
      <w:r w:rsidR="00ED6355" w:rsidRPr="00FD3A4E">
        <w:rPr>
          <w:rFonts w:ascii="Times New Roman" w:hAnsi="Times New Roman"/>
          <w:sz w:val="28"/>
          <w:szCs w:val="28"/>
        </w:rPr>
        <w:t>и</w:t>
      </w:r>
      <w:r w:rsidR="005C4501" w:rsidRPr="00FD3A4E">
        <w:rPr>
          <w:rFonts w:ascii="Times New Roman" w:hAnsi="Times New Roman"/>
          <w:sz w:val="28"/>
          <w:szCs w:val="28"/>
        </w:rPr>
        <w:t>сключен.</w:t>
      </w:r>
    </w:p>
    <w:p w:rsidR="005C4501" w:rsidRPr="002D16ED" w:rsidRDefault="005C4501" w:rsidP="005C4501">
      <w:pPr>
        <w:autoSpaceDE w:val="0"/>
        <w:autoSpaceDN w:val="0"/>
        <w:adjustRightInd w:val="0"/>
        <w:ind w:firstLine="709"/>
        <w:jc w:val="both"/>
        <w:rPr>
          <w:i/>
          <w:sz w:val="24"/>
          <w:szCs w:val="24"/>
        </w:rPr>
      </w:pPr>
      <w:r w:rsidRPr="002D16ED">
        <w:rPr>
          <w:bCs/>
          <w:i/>
          <w:sz w:val="24"/>
          <w:szCs w:val="24"/>
        </w:rPr>
        <w:t>(</w:t>
      </w:r>
      <w:r w:rsidR="005035DD">
        <w:rPr>
          <w:bCs/>
          <w:i/>
          <w:sz w:val="24"/>
          <w:szCs w:val="24"/>
        </w:rPr>
        <w:t>часть</w:t>
      </w:r>
      <w:r w:rsidR="007A2E98" w:rsidRPr="002D16ED">
        <w:rPr>
          <w:bCs/>
          <w:i/>
          <w:sz w:val="24"/>
          <w:szCs w:val="24"/>
        </w:rPr>
        <w:t xml:space="preserve"> 3.5. исключен</w:t>
      </w:r>
      <w:r w:rsidR="005035DD">
        <w:rPr>
          <w:bCs/>
          <w:i/>
          <w:sz w:val="24"/>
          <w:szCs w:val="24"/>
        </w:rPr>
        <w:t>а</w:t>
      </w:r>
      <w:r w:rsidR="007A2E98" w:rsidRPr="002D16ED">
        <w:rPr>
          <w:bCs/>
          <w:i/>
          <w:sz w:val="24"/>
          <w:szCs w:val="24"/>
        </w:rPr>
        <w:t xml:space="preserve"> </w:t>
      </w:r>
      <w:r w:rsidRPr="002D16ED">
        <w:rPr>
          <w:bCs/>
          <w:i/>
          <w:sz w:val="24"/>
          <w:szCs w:val="24"/>
        </w:rPr>
        <w:t>постановлени</w:t>
      </w:r>
      <w:r w:rsidR="007A2E98" w:rsidRPr="002D16ED">
        <w:rPr>
          <w:bCs/>
          <w:i/>
          <w:sz w:val="24"/>
          <w:szCs w:val="24"/>
        </w:rPr>
        <w:t>ем</w:t>
      </w:r>
      <w:r w:rsidRPr="002D16ED">
        <w:rPr>
          <w:bCs/>
          <w:i/>
          <w:sz w:val="24"/>
          <w:szCs w:val="24"/>
        </w:rPr>
        <w:t xml:space="preserve"> администрации </w:t>
      </w:r>
      <w:r w:rsidR="001A47E2">
        <w:rPr>
          <w:i/>
          <w:sz w:val="24"/>
          <w:szCs w:val="24"/>
        </w:rPr>
        <w:t xml:space="preserve">Северо-Енисейского </w:t>
      </w:r>
      <w:r w:rsidRPr="002D16ED">
        <w:rPr>
          <w:bCs/>
          <w:i/>
          <w:sz w:val="24"/>
          <w:szCs w:val="24"/>
        </w:rPr>
        <w:t xml:space="preserve">района </w:t>
      </w:r>
      <w:r w:rsidR="00651345" w:rsidRPr="002D16ED">
        <w:rPr>
          <w:bCs/>
          <w:i/>
          <w:sz w:val="24"/>
          <w:szCs w:val="24"/>
        </w:rPr>
        <w:t>от 12.01.2018 № 4-п</w:t>
      </w:r>
      <w:r w:rsidRPr="002D16ED">
        <w:rPr>
          <w:bCs/>
          <w:i/>
          <w:sz w:val="24"/>
          <w:szCs w:val="24"/>
        </w:rPr>
        <w:t>)</w:t>
      </w:r>
    </w:p>
    <w:p w:rsidR="005C419D" w:rsidRPr="001A47E2" w:rsidRDefault="00D25188" w:rsidP="00D25188">
      <w:pPr>
        <w:pStyle w:val="a4"/>
        <w:widowControl w:val="0"/>
        <w:tabs>
          <w:tab w:val="left" w:pos="0"/>
          <w:tab w:val="left" w:pos="567"/>
          <w:tab w:val="left" w:pos="851"/>
          <w:tab w:val="left" w:pos="1134"/>
        </w:tabs>
        <w:autoSpaceDE w:val="0"/>
        <w:autoSpaceDN w:val="0"/>
        <w:adjustRightInd w:val="0"/>
        <w:spacing w:after="0" w:line="240" w:lineRule="auto"/>
        <w:ind w:left="11" w:firstLine="698"/>
        <w:jc w:val="both"/>
        <w:rPr>
          <w:rFonts w:ascii="Times New Roman" w:hAnsi="Times New Roman"/>
          <w:sz w:val="28"/>
          <w:szCs w:val="28"/>
        </w:rPr>
      </w:pPr>
      <w:r w:rsidRPr="00FD3A4E">
        <w:rPr>
          <w:rFonts w:ascii="Times New Roman" w:hAnsi="Times New Roman"/>
          <w:sz w:val="28"/>
          <w:szCs w:val="28"/>
        </w:rPr>
        <w:t xml:space="preserve">3.6. </w:t>
      </w:r>
      <w:r w:rsidR="005C419D" w:rsidRPr="00FD3A4E">
        <w:rPr>
          <w:rFonts w:ascii="Times New Roman" w:hAnsi="Times New Roman"/>
          <w:sz w:val="28"/>
          <w:szCs w:val="28"/>
        </w:rPr>
        <w:t xml:space="preserve">Согласованная с </w:t>
      </w:r>
      <w:r w:rsidR="005C419D" w:rsidRPr="00FD3A4E">
        <w:rPr>
          <w:rFonts w:ascii="Times New Roman" w:hAnsi="Times New Roman"/>
          <w:i/>
          <w:sz w:val="28"/>
          <w:szCs w:val="28"/>
        </w:rPr>
        <w:t>группой осуществления оплаты</w:t>
      </w:r>
      <w:r w:rsidR="00AF0C75">
        <w:rPr>
          <w:rFonts w:ascii="Times New Roman" w:hAnsi="Times New Roman"/>
          <w:i/>
          <w:sz w:val="28"/>
          <w:szCs w:val="28"/>
        </w:rPr>
        <w:t xml:space="preserve"> </w:t>
      </w:r>
      <w:r w:rsidR="005C419D" w:rsidRPr="00FD3A4E">
        <w:rPr>
          <w:rFonts w:ascii="Times New Roman" w:hAnsi="Times New Roman"/>
          <w:sz w:val="28"/>
          <w:szCs w:val="28"/>
        </w:rPr>
        <w:t xml:space="preserve">заявка, передается </w:t>
      </w:r>
      <w:r w:rsidR="005C419D" w:rsidRPr="00FD3A4E">
        <w:rPr>
          <w:rFonts w:ascii="Times New Roman" w:hAnsi="Times New Roman"/>
          <w:i/>
          <w:sz w:val="28"/>
          <w:szCs w:val="28"/>
        </w:rPr>
        <w:lastRenderedPageBreak/>
        <w:t>исполнителем</w:t>
      </w:r>
      <w:r w:rsidR="005C419D" w:rsidRPr="00FD3A4E">
        <w:rPr>
          <w:i/>
          <w:sz w:val="28"/>
          <w:szCs w:val="28"/>
        </w:rPr>
        <w:t xml:space="preserve"> </w:t>
      </w:r>
      <w:r w:rsidR="005C419D" w:rsidRPr="00FD3A4E">
        <w:rPr>
          <w:rFonts w:ascii="Times New Roman" w:hAnsi="Times New Roman"/>
          <w:i/>
          <w:sz w:val="28"/>
          <w:szCs w:val="28"/>
        </w:rPr>
        <w:t>группы планирования и осуществления закупок</w:t>
      </w:r>
      <w:r w:rsidR="005C419D" w:rsidRPr="00FD3A4E">
        <w:rPr>
          <w:rFonts w:ascii="Times New Roman" w:hAnsi="Times New Roman"/>
          <w:sz w:val="28"/>
          <w:szCs w:val="28"/>
        </w:rPr>
        <w:t xml:space="preserve">, подготовившим заявку на </w:t>
      </w:r>
      <w:r w:rsidR="005C419D" w:rsidRPr="001A47E2">
        <w:rPr>
          <w:rFonts w:ascii="Times New Roman" w:hAnsi="Times New Roman"/>
          <w:sz w:val="28"/>
          <w:szCs w:val="28"/>
        </w:rPr>
        <w:t xml:space="preserve">согласование </w:t>
      </w:r>
      <w:r w:rsidR="005C419D" w:rsidRPr="001A47E2">
        <w:rPr>
          <w:rFonts w:ascii="Times New Roman" w:hAnsi="Times New Roman"/>
          <w:i/>
          <w:sz w:val="28"/>
          <w:szCs w:val="28"/>
        </w:rPr>
        <w:t>руководителю контрактной службы</w:t>
      </w:r>
      <w:r w:rsidR="005C419D" w:rsidRPr="001A47E2">
        <w:rPr>
          <w:rFonts w:ascii="Times New Roman" w:hAnsi="Times New Roman"/>
          <w:sz w:val="28"/>
          <w:szCs w:val="28"/>
        </w:rPr>
        <w:t>.</w:t>
      </w:r>
    </w:p>
    <w:p w:rsidR="005C4501" w:rsidRPr="001A47E2" w:rsidRDefault="005C4501" w:rsidP="005C4501">
      <w:pPr>
        <w:autoSpaceDE w:val="0"/>
        <w:autoSpaceDN w:val="0"/>
        <w:adjustRightInd w:val="0"/>
        <w:ind w:firstLine="709"/>
        <w:jc w:val="both"/>
        <w:rPr>
          <w:i/>
          <w:sz w:val="24"/>
          <w:szCs w:val="24"/>
        </w:rPr>
      </w:pPr>
      <w:r w:rsidRPr="001A47E2">
        <w:rPr>
          <w:bCs/>
          <w:i/>
          <w:sz w:val="24"/>
          <w:szCs w:val="24"/>
        </w:rPr>
        <w:t xml:space="preserve">(в редакции постановления администрации </w:t>
      </w:r>
      <w:r w:rsidR="001A47E2" w:rsidRPr="001A47E2">
        <w:rPr>
          <w:i/>
          <w:sz w:val="24"/>
          <w:szCs w:val="24"/>
        </w:rPr>
        <w:t xml:space="preserve">Северо-Енисейского </w:t>
      </w:r>
      <w:r w:rsidRPr="001A47E2">
        <w:rPr>
          <w:bCs/>
          <w:i/>
          <w:sz w:val="24"/>
          <w:szCs w:val="24"/>
        </w:rPr>
        <w:t xml:space="preserve">района </w:t>
      </w:r>
      <w:r w:rsidR="00651345" w:rsidRPr="001A47E2">
        <w:rPr>
          <w:bCs/>
          <w:i/>
          <w:sz w:val="24"/>
          <w:szCs w:val="24"/>
        </w:rPr>
        <w:t>от 12.01.2018 № 4-п</w:t>
      </w:r>
      <w:r w:rsidRPr="001A47E2">
        <w:rPr>
          <w:bCs/>
          <w:i/>
          <w:sz w:val="24"/>
          <w:szCs w:val="24"/>
        </w:rPr>
        <w:t>)</w:t>
      </w:r>
    </w:p>
    <w:p w:rsidR="00BC2670" w:rsidRPr="00161D47" w:rsidRDefault="00D25188" w:rsidP="00D25188">
      <w:pPr>
        <w:pStyle w:val="a4"/>
        <w:widowControl w:val="0"/>
        <w:tabs>
          <w:tab w:val="left" w:pos="0"/>
          <w:tab w:val="left" w:pos="567"/>
          <w:tab w:val="left" w:pos="851"/>
          <w:tab w:val="left" w:pos="1134"/>
        </w:tabs>
        <w:autoSpaceDE w:val="0"/>
        <w:autoSpaceDN w:val="0"/>
        <w:adjustRightInd w:val="0"/>
        <w:spacing w:after="0" w:line="240" w:lineRule="auto"/>
        <w:ind w:left="11" w:firstLine="698"/>
        <w:jc w:val="both"/>
        <w:rPr>
          <w:rFonts w:ascii="Times New Roman" w:hAnsi="Times New Roman"/>
          <w:color w:val="FF0000"/>
          <w:sz w:val="28"/>
          <w:szCs w:val="28"/>
        </w:rPr>
      </w:pPr>
      <w:r w:rsidRPr="00161D47">
        <w:rPr>
          <w:rFonts w:ascii="Times New Roman" w:hAnsi="Times New Roman"/>
          <w:color w:val="FF0000"/>
          <w:sz w:val="28"/>
          <w:szCs w:val="28"/>
        </w:rPr>
        <w:t xml:space="preserve">3.7. </w:t>
      </w:r>
      <w:r w:rsidR="005C419D" w:rsidRPr="00161D47">
        <w:rPr>
          <w:rFonts w:ascii="Times New Roman" w:hAnsi="Times New Roman"/>
          <w:color w:val="FF0000"/>
          <w:sz w:val="28"/>
          <w:szCs w:val="28"/>
        </w:rPr>
        <w:t xml:space="preserve">Согласованная </w:t>
      </w:r>
      <w:r w:rsidR="005C419D" w:rsidRPr="00161D47">
        <w:rPr>
          <w:rFonts w:ascii="Times New Roman" w:hAnsi="Times New Roman"/>
          <w:i/>
          <w:color w:val="FF0000"/>
          <w:sz w:val="28"/>
          <w:szCs w:val="28"/>
        </w:rPr>
        <w:t>руководителем контрактной службы</w:t>
      </w:r>
      <w:r w:rsidR="005C419D" w:rsidRPr="00161D47">
        <w:rPr>
          <w:rFonts w:ascii="Times New Roman" w:hAnsi="Times New Roman"/>
          <w:color w:val="FF0000"/>
          <w:sz w:val="28"/>
          <w:szCs w:val="28"/>
        </w:rPr>
        <w:t xml:space="preserve"> заявка подается </w:t>
      </w:r>
      <w:r w:rsidR="005C419D" w:rsidRPr="00161D47">
        <w:rPr>
          <w:rFonts w:ascii="Times New Roman" w:hAnsi="Times New Roman"/>
          <w:i/>
          <w:color w:val="FF0000"/>
          <w:sz w:val="28"/>
          <w:szCs w:val="28"/>
        </w:rPr>
        <w:t>исполнителем группы планирования и осуществления закупок</w:t>
      </w:r>
      <w:r w:rsidR="005C419D" w:rsidRPr="00161D47">
        <w:rPr>
          <w:rFonts w:ascii="Times New Roman" w:hAnsi="Times New Roman"/>
          <w:color w:val="FF0000"/>
          <w:sz w:val="28"/>
          <w:szCs w:val="28"/>
        </w:rPr>
        <w:t xml:space="preserve"> в </w:t>
      </w:r>
      <w:r w:rsidR="005C419D" w:rsidRPr="00161D47">
        <w:rPr>
          <w:rFonts w:ascii="Times New Roman" w:hAnsi="Times New Roman"/>
          <w:i/>
          <w:color w:val="FF0000"/>
          <w:sz w:val="28"/>
          <w:szCs w:val="28"/>
        </w:rPr>
        <w:t>группу определения поставщиков</w:t>
      </w:r>
      <w:r w:rsidR="005C419D" w:rsidRPr="00161D47">
        <w:rPr>
          <w:rFonts w:ascii="Times New Roman" w:hAnsi="Times New Roman"/>
          <w:color w:val="FF0000"/>
          <w:sz w:val="28"/>
          <w:szCs w:val="28"/>
        </w:rPr>
        <w:t xml:space="preserve"> </w:t>
      </w:r>
      <w:r w:rsidR="005C4501" w:rsidRPr="00161D47">
        <w:rPr>
          <w:rFonts w:ascii="Times New Roman" w:hAnsi="Times New Roman"/>
          <w:color w:val="FF0000"/>
          <w:sz w:val="28"/>
          <w:szCs w:val="28"/>
        </w:rPr>
        <w:t xml:space="preserve">в </w:t>
      </w:r>
      <w:r w:rsidR="00BC2670" w:rsidRPr="00161D47">
        <w:rPr>
          <w:rFonts w:ascii="Times New Roman" w:hAnsi="Times New Roman"/>
          <w:color w:val="FF0000"/>
          <w:sz w:val="28"/>
          <w:szCs w:val="28"/>
        </w:rPr>
        <w:t>электронной форме</w:t>
      </w:r>
      <w:r w:rsidR="005C4501" w:rsidRPr="00161D47">
        <w:rPr>
          <w:rFonts w:ascii="Times New Roman" w:hAnsi="Times New Roman"/>
          <w:color w:val="FF0000"/>
          <w:sz w:val="28"/>
          <w:szCs w:val="28"/>
        </w:rPr>
        <w:t xml:space="preserve"> и на бумажном носителе </w:t>
      </w:r>
      <w:r w:rsidR="00BC2670" w:rsidRPr="00161D47">
        <w:rPr>
          <w:rFonts w:ascii="Times New Roman" w:hAnsi="Times New Roman"/>
          <w:color w:val="FF0000"/>
          <w:sz w:val="28"/>
          <w:szCs w:val="28"/>
        </w:rPr>
        <w:t>не позднее 1 числа месяца, в котором согласно информации о планируемых сроках размещения извещения планируется размещение извещения об осуществлении закупки.</w:t>
      </w:r>
    </w:p>
    <w:p w:rsidR="005C4501" w:rsidRPr="002D16ED" w:rsidRDefault="005C4501" w:rsidP="005C4501">
      <w:pPr>
        <w:autoSpaceDE w:val="0"/>
        <w:autoSpaceDN w:val="0"/>
        <w:adjustRightInd w:val="0"/>
        <w:ind w:firstLine="709"/>
        <w:jc w:val="both"/>
        <w:rPr>
          <w:i/>
          <w:sz w:val="24"/>
          <w:szCs w:val="24"/>
        </w:rPr>
      </w:pPr>
      <w:r w:rsidRPr="00BC2670">
        <w:rPr>
          <w:b/>
          <w:bCs/>
          <w:i/>
          <w:color w:val="FF0000"/>
          <w:sz w:val="24"/>
          <w:szCs w:val="24"/>
        </w:rPr>
        <w:t>(в редакции постановлени</w:t>
      </w:r>
      <w:r w:rsidR="00BC2670" w:rsidRPr="00BC2670">
        <w:rPr>
          <w:b/>
          <w:bCs/>
          <w:i/>
          <w:color w:val="FF0000"/>
          <w:sz w:val="24"/>
          <w:szCs w:val="24"/>
        </w:rPr>
        <w:t>й</w:t>
      </w:r>
      <w:r w:rsidRPr="00BC2670">
        <w:rPr>
          <w:b/>
          <w:bCs/>
          <w:i/>
          <w:color w:val="FF0000"/>
          <w:sz w:val="24"/>
          <w:szCs w:val="24"/>
        </w:rPr>
        <w:t xml:space="preserve"> администрации </w:t>
      </w:r>
      <w:proofErr w:type="gramStart"/>
      <w:r w:rsidR="001A47E2" w:rsidRPr="00BC2670">
        <w:rPr>
          <w:b/>
          <w:i/>
          <w:color w:val="FF0000"/>
          <w:sz w:val="24"/>
          <w:szCs w:val="24"/>
        </w:rPr>
        <w:t>Северо-Енисейского</w:t>
      </w:r>
      <w:proofErr w:type="gramEnd"/>
      <w:r w:rsidR="001A47E2" w:rsidRPr="00BC2670">
        <w:rPr>
          <w:b/>
          <w:i/>
          <w:color w:val="FF0000"/>
          <w:sz w:val="24"/>
          <w:szCs w:val="24"/>
        </w:rPr>
        <w:t xml:space="preserve"> </w:t>
      </w:r>
      <w:r w:rsidRPr="00BC2670">
        <w:rPr>
          <w:b/>
          <w:bCs/>
          <w:i/>
          <w:color w:val="FF0000"/>
          <w:sz w:val="24"/>
          <w:szCs w:val="24"/>
        </w:rPr>
        <w:t>района</w:t>
      </w:r>
      <w:r w:rsidRPr="002D16ED">
        <w:rPr>
          <w:bCs/>
          <w:i/>
          <w:sz w:val="24"/>
          <w:szCs w:val="24"/>
        </w:rPr>
        <w:t xml:space="preserve"> </w:t>
      </w:r>
      <w:r w:rsidR="00651345" w:rsidRPr="002D16ED">
        <w:rPr>
          <w:bCs/>
          <w:i/>
          <w:sz w:val="24"/>
          <w:szCs w:val="24"/>
        </w:rPr>
        <w:t>от 12.01.2018 № 4-п</w:t>
      </w:r>
      <w:r w:rsidR="00BC2670">
        <w:rPr>
          <w:bCs/>
          <w:i/>
          <w:sz w:val="24"/>
          <w:szCs w:val="24"/>
        </w:rPr>
        <w:t xml:space="preserve">, </w:t>
      </w:r>
      <w:r w:rsidR="00773718">
        <w:rPr>
          <w:bCs/>
          <w:i/>
          <w:color w:val="FF0000"/>
          <w:sz w:val="24"/>
          <w:szCs w:val="24"/>
        </w:rPr>
        <w:t>от 28.05.2020 № 213-п</w:t>
      </w:r>
      <w:r w:rsidRPr="00BC2670">
        <w:rPr>
          <w:b/>
          <w:bCs/>
          <w:i/>
          <w:color w:val="FF0000"/>
          <w:sz w:val="24"/>
          <w:szCs w:val="24"/>
        </w:rPr>
        <w:t>)</w:t>
      </w:r>
    </w:p>
    <w:p w:rsidR="005C419D" w:rsidRPr="00222C85" w:rsidRDefault="00D25188" w:rsidP="00D25188">
      <w:pPr>
        <w:pStyle w:val="a4"/>
        <w:widowControl w:val="0"/>
        <w:tabs>
          <w:tab w:val="left" w:pos="0"/>
          <w:tab w:val="left" w:pos="567"/>
          <w:tab w:val="left" w:pos="851"/>
          <w:tab w:val="left" w:pos="1134"/>
        </w:tabs>
        <w:autoSpaceDE w:val="0"/>
        <w:autoSpaceDN w:val="0"/>
        <w:adjustRightInd w:val="0"/>
        <w:spacing w:after="0" w:line="240" w:lineRule="auto"/>
        <w:ind w:left="11" w:firstLine="698"/>
        <w:jc w:val="both"/>
        <w:rPr>
          <w:rFonts w:ascii="Times New Roman" w:hAnsi="Times New Roman"/>
          <w:sz w:val="28"/>
          <w:szCs w:val="28"/>
        </w:rPr>
      </w:pPr>
      <w:r w:rsidRPr="00222C85">
        <w:rPr>
          <w:rFonts w:ascii="Times New Roman" w:hAnsi="Times New Roman"/>
          <w:sz w:val="28"/>
          <w:szCs w:val="28"/>
        </w:rPr>
        <w:t xml:space="preserve">3.8. </w:t>
      </w:r>
      <w:r w:rsidR="005C419D" w:rsidRPr="00222C85">
        <w:rPr>
          <w:rFonts w:ascii="Times New Roman" w:hAnsi="Times New Roman"/>
          <w:sz w:val="28"/>
          <w:szCs w:val="28"/>
        </w:rPr>
        <w:t>К заявке должны быть приложены следующие документы в бумажном и электронном виде:</w:t>
      </w:r>
    </w:p>
    <w:p w:rsidR="005C419D" w:rsidRPr="00222C85" w:rsidRDefault="00424813" w:rsidP="00D25188">
      <w:pPr>
        <w:widowControl w:val="0"/>
        <w:tabs>
          <w:tab w:val="left" w:pos="0"/>
          <w:tab w:val="left" w:pos="567"/>
          <w:tab w:val="left" w:pos="851"/>
          <w:tab w:val="left" w:pos="1134"/>
        </w:tabs>
        <w:autoSpaceDE w:val="0"/>
        <w:autoSpaceDN w:val="0"/>
        <w:adjustRightInd w:val="0"/>
        <w:ind w:firstLine="698"/>
        <w:jc w:val="both"/>
        <w:rPr>
          <w:sz w:val="28"/>
          <w:szCs w:val="28"/>
        </w:rPr>
      </w:pPr>
      <w:r w:rsidRPr="00222C85">
        <w:rPr>
          <w:sz w:val="28"/>
          <w:szCs w:val="28"/>
        </w:rPr>
        <w:t xml:space="preserve">1) </w:t>
      </w:r>
      <w:r w:rsidR="005C419D" w:rsidRPr="00222C85">
        <w:rPr>
          <w:sz w:val="28"/>
          <w:szCs w:val="28"/>
        </w:rPr>
        <w:t xml:space="preserve">техническое задание </w:t>
      </w:r>
      <w:r w:rsidR="00016BA7" w:rsidRPr="00222C85">
        <w:rPr>
          <w:sz w:val="28"/>
          <w:szCs w:val="28"/>
        </w:rPr>
        <w:t>и (или) спецификаци</w:t>
      </w:r>
      <w:r w:rsidR="00CA4EDC" w:rsidRPr="00222C85">
        <w:rPr>
          <w:sz w:val="28"/>
          <w:szCs w:val="28"/>
        </w:rPr>
        <w:t>я</w:t>
      </w:r>
      <w:r w:rsidR="005C419D" w:rsidRPr="00222C85">
        <w:rPr>
          <w:sz w:val="28"/>
          <w:szCs w:val="28"/>
        </w:rPr>
        <w:t>;</w:t>
      </w:r>
    </w:p>
    <w:p w:rsidR="005C419D" w:rsidRPr="00222C85" w:rsidRDefault="00424813" w:rsidP="00D25188">
      <w:pPr>
        <w:widowControl w:val="0"/>
        <w:tabs>
          <w:tab w:val="left" w:pos="0"/>
          <w:tab w:val="left" w:pos="567"/>
          <w:tab w:val="left" w:pos="851"/>
          <w:tab w:val="left" w:pos="1134"/>
        </w:tabs>
        <w:autoSpaceDE w:val="0"/>
        <w:autoSpaceDN w:val="0"/>
        <w:adjustRightInd w:val="0"/>
        <w:ind w:firstLine="698"/>
        <w:jc w:val="both"/>
        <w:rPr>
          <w:sz w:val="28"/>
          <w:szCs w:val="28"/>
        </w:rPr>
      </w:pPr>
      <w:r w:rsidRPr="00222C85">
        <w:rPr>
          <w:sz w:val="28"/>
          <w:szCs w:val="28"/>
        </w:rPr>
        <w:t xml:space="preserve">2) </w:t>
      </w:r>
      <w:r w:rsidR="005C419D" w:rsidRPr="00222C85">
        <w:rPr>
          <w:sz w:val="28"/>
          <w:szCs w:val="28"/>
        </w:rPr>
        <w:t>проект контракта, заключаемый по результатам определения поставщиков (подрядчиков, исполнителей) и подготовленный в соответствии с требованиями статей 34, 94, 95, 96 Федерального закона;</w:t>
      </w:r>
    </w:p>
    <w:p w:rsidR="005C419D" w:rsidRPr="00222C85" w:rsidRDefault="00424813" w:rsidP="00D25188">
      <w:pPr>
        <w:widowControl w:val="0"/>
        <w:tabs>
          <w:tab w:val="left" w:pos="0"/>
          <w:tab w:val="left" w:pos="567"/>
          <w:tab w:val="left" w:pos="851"/>
          <w:tab w:val="left" w:pos="1134"/>
        </w:tabs>
        <w:autoSpaceDE w:val="0"/>
        <w:autoSpaceDN w:val="0"/>
        <w:adjustRightInd w:val="0"/>
        <w:ind w:firstLine="698"/>
        <w:jc w:val="both"/>
        <w:rPr>
          <w:sz w:val="28"/>
          <w:szCs w:val="28"/>
        </w:rPr>
      </w:pPr>
      <w:r w:rsidRPr="00161D47">
        <w:rPr>
          <w:sz w:val="28"/>
          <w:szCs w:val="28"/>
        </w:rPr>
        <w:t xml:space="preserve">3) </w:t>
      </w:r>
      <w:r w:rsidR="005C419D" w:rsidRPr="00161D47">
        <w:rPr>
          <w:color w:val="FF0000"/>
          <w:sz w:val="28"/>
          <w:szCs w:val="28"/>
        </w:rPr>
        <w:t>обоснование цены</w:t>
      </w:r>
      <w:r w:rsidR="00F52FDC" w:rsidRPr="00161D47">
        <w:rPr>
          <w:color w:val="FF0000"/>
          <w:sz w:val="28"/>
          <w:szCs w:val="28"/>
        </w:rPr>
        <w:t xml:space="preserve"> контракта</w:t>
      </w:r>
      <w:r w:rsidR="00222C85" w:rsidRPr="00161D47">
        <w:rPr>
          <w:bCs/>
          <w:color w:val="FF0000"/>
          <w:sz w:val="28"/>
          <w:szCs w:val="28"/>
        </w:rPr>
        <w:t>,</w:t>
      </w:r>
      <w:r w:rsidR="005C419D" w:rsidRPr="00161D47">
        <w:rPr>
          <w:bCs/>
          <w:sz w:val="28"/>
          <w:szCs w:val="28"/>
        </w:rPr>
        <w:t xml:space="preserve"> установленной в заявке на определение</w:t>
      </w:r>
      <w:r w:rsidR="005C419D" w:rsidRPr="00161D47">
        <w:rPr>
          <w:sz w:val="28"/>
          <w:szCs w:val="28"/>
        </w:rPr>
        <w:t xml:space="preserve"> поставщиков (подрядчиков, исполнителей) в соответствии с требованиями статьи 22 Федерального закона</w:t>
      </w:r>
      <w:r w:rsidR="00584263" w:rsidRPr="00161D47">
        <w:rPr>
          <w:sz w:val="28"/>
          <w:szCs w:val="28"/>
        </w:rPr>
        <w:t>.</w:t>
      </w:r>
    </w:p>
    <w:p w:rsidR="00584263" w:rsidRPr="00024CDC" w:rsidRDefault="00584263" w:rsidP="00584263">
      <w:pPr>
        <w:autoSpaceDE w:val="0"/>
        <w:autoSpaceDN w:val="0"/>
        <w:adjustRightInd w:val="0"/>
        <w:ind w:firstLine="709"/>
        <w:jc w:val="both"/>
        <w:rPr>
          <w:i/>
          <w:sz w:val="24"/>
          <w:szCs w:val="24"/>
        </w:rPr>
      </w:pPr>
      <w:r w:rsidRPr="00F52FDC">
        <w:rPr>
          <w:b/>
          <w:bCs/>
          <w:i/>
          <w:color w:val="FF0000"/>
          <w:sz w:val="24"/>
          <w:szCs w:val="24"/>
        </w:rPr>
        <w:t>(в редакции постановлени</w:t>
      </w:r>
      <w:r w:rsidR="00F52FDC" w:rsidRPr="00F52FDC">
        <w:rPr>
          <w:b/>
          <w:bCs/>
          <w:i/>
          <w:color w:val="FF0000"/>
          <w:sz w:val="24"/>
          <w:szCs w:val="24"/>
        </w:rPr>
        <w:t>й</w:t>
      </w:r>
      <w:r w:rsidRPr="00F52FDC">
        <w:rPr>
          <w:b/>
          <w:bCs/>
          <w:i/>
          <w:color w:val="FF0000"/>
          <w:sz w:val="24"/>
          <w:szCs w:val="24"/>
        </w:rPr>
        <w:t xml:space="preserve"> администрации </w:t>
      </w:r>
      <w:proofErr w:type="gramStart"/>
      <w:r w:rsidR="001A47E2" w:rsidRPr="00F52FDC">
        <w:rPr>
          <w:b/>
          <w:i/>
          <w:color w:val="FF0000"/>
          <w:sz w:val="24"/>
          <w:szCs w:val="24"/>
        </w:rPr>
        <w:t>Северо-Енисейского</w:t>
      </w:r>
      <w:proofErr w:type="gramEnd"/>
      <w:r w:rsidR="001A47E2" w:rsidRPr="00F52FDC">
        <w:rPr>
          <w:b/>
          <w:i/>
          <w:color w:val="FF0000"/>
          <w:sz w:val="24"/>
          <w:szCs w:val="24"/>
        </w:rPr>
        <w:t xml:space="preserve"> </w:t>
      </w:r>
      <w:r w:rsidRPr="00F52FDC">
        <w:rPr>
          <w:b/>
          <w:bCs/>
          <w:i/>
          <w:color w:val="FF0000"/>
          <w:sz w:val="24"/>
          <w:szCs w:val="24"/>
        </w:rPr>
        <w:t>района</w:t>
      </w:r>
      <w:r w:rsidRPr="00024CDC">
        <w:rPr>
          <w:bCs/>
          <w:i/>
          <w:sz w:val="24"/>
          <w:szCs w:val="24"/>
        </w:rPr>
        <w:t xml:space="preserve"> </w:t>
      </w:r>
      <w:r w:rsidR="007B34C6" w:rsidRPr="00024CDC">
        <w:rPr>
          <w:bCs/>
          <w:i/>
          <w:sz w:val="24"/>
          <w:szCs w:val="24"/>
        </w:rPr>
        <w:t>от 05.07.2018 № 206-п</w:t>
      </w:r>
      <w:r w:rsidR="00424813" w:rsidRPr="00024CDC">
        <w:rPr>
          <w:bCs/>
          <w:i/>
          <w:sz w:val="24"/>
          <w:szCs w:val="24"/>
        </w:rPr>
        <w:t xml:space="preserve">, </w:t>
      </w:r>
      <w:r w:rsidR="00625D4F" w:rsidRPr="00024CDC">
        <w:rPr>
          <w:bCs/>
          <w:i/>
          <w:sz w:val="24"/>
          <w:szCs w:val="24"/>
        </w:rPr>
        <w:t>от 23.01.2019 № 19-п</w:t>
      </w:r>
      <w:r w:rsidR="00222C85" w:rsidRPr="00024CDC">
        <w:rPr>
          <w:bCs/>
          <w:i/>
          <w:sz w:val="24"/>
          <w:szCs w:val="24"/>
        </w:rPr>
        <w:t>, от</w:t>
      </w:r>
      <w:r w:rsidR="00B904F2" w:rsidRPr="00024CDC">
        <w:rPr>
          <w:bCs/>
          <w:i/>
          <w:sz w:val="24"/>
          <w:szCs w:val="24"/>
        </w:rPr>
        <w:t>09.08.2019 № 295-</w:t>
      </w:r>
      <w:r w:rsidR="00222C85" w:rsidRPr="00024CDC">
        <w:rPr>
          <w:bCs/>
          <w:i/>
          <w:sz w:val="24"/>
          <w:szCs w:val="24"/>
        </w:rPr>
        <w:t>п</w:t>
      </w:r>
      <w:r w:rsidR="00F52FDC">
        <w:rPr>
          <w:bCs/>
          <w:i/>
          <w:sz w:val="24"/>
          <w:szCs w:val="24"/>
        </w:rPr>
        <w:t xml:space="preserve">, </w:t>
      </w:r>
      <w:r w:rsidR="00773718">
        <w:rPr>
          <w:bCs/>
          <w:i/>
          <w:color w:val="FF0000"/>
          <w:sz w:val="24"/>
          <w:szCs w:val="24"/>
        </w:rPr>
        <w:t>от 28.05.2020 № 213-п</w:t>
      </w:r>
      <w:r w:rsidR="007B34C6" w:rsidRPr="00F52FDC">
        <w:rPr>
          <w:b/>
          <w:bCs/>
          <w:i/>
          <w:color w:val="FF0000"/>
          <w:sz w:val="24"/>
          <w:szCs w:val="24"/>
        </w:rPr>
        <w:t>)</w:t>
      </w:r>
    </w:p>
    <w:p w:rsidR="00E93F00" w:rsidRDefault="00E93F00" w:rsidP="00E93F00">
      <w:pPr>
        <w:pStyle w:val="a4"/>
        <w:widowControl w:val="0"/>
        <w:tabs>
          <w:tab w:val="left" w:pos="0"/>
          <w:tab w:val="left" w:pos="567"/>
          <w:tab w:val="left" w:pos="851"/>
          <w:tab w:val="left" w:pos="1134"/>
        </w:tabs>
        <w:autoSpaceDE w:val="0"/>
        <w:autoSpaceDN w:val="0"/>
        <w:adjustRightInd w:val="0"/>
        <w:spacing w:after="0" w:line="240" w:lineRule="auto"/>
        <w:ind w:left="11" w:firstLine="698"/>
        <w:jc w:val="both"/>
        <w:rPr>
          <w:rFonts w:ascii="Times New Roman" w:hAnsi="Times New Roman"/>
          <w:sz w:val="28"/>
          <w:szCs w:val="28"/>
        </w:rPr>
      </w:pPr>
      <w:r w:rsidRPr="00E93F00">
        <w:rPr>
          <w:rFonts w:ascii="Times New Roman" w:hAnsi="Times New Roman"/>
          <w:sz w:val="28"/>
          <w:szCs w:val="28"/>
        </w:rPr>
        <w:t>3.9.</w:t>
      </w:r>
      <w:r w:rsidRPr="00E93F00">
        <w:rPr>
          <w:rFonts w:ascii="Times New Roman" w:hAnsi="Times New Roman"/>
          <w:i/>
          <w:sz w:val="28"/>
          <w:szCs w:val="28"/>
        </w:rPr>
        <w:t xml:space="preserve"> </w:t>
      </w:r>
      <w:proofErr w:type="gramStart"/>
      <w:r w:rsidRPr="00E93F00">
        <w:rPr>
          <w:rFonts w:ascii="Times New Roman" w:hAnsi="Times New Roman"/>
          <w:sz w:val="28"/>
          <w:szCs w:val="28"/>
        </w:rPr>
        <w:t xml:space="preserve">Заявка, поданная </w:t>
      </w:r>
      <w:r w:rsidRPr="00E93F00">
        <w:rPr>
          <w:rFonts w:ascii="Times New Roman" w:hAnsi="Times New Roman"/>
          <w:i/>
          <w:sz w:val="28"/>
          <w:szCs w:val="28"/>
        </w:rPr>
        <w:t>исполнителем группы планирования и осуществления закупок</w:t>
      </w:r>
      <w:r w:rsidRPr="00E93F00">
        <w:rPr>
          <w:rFonts w:ascii="Times New Roman" w:hAnsi="Times New Roman"/>
          <w:sz w:val="28"/>
          <w:szCs w:val="28"/>
        </w:rPr>
        <w:t xml:space="preserve"> в </w:t>
      </w:r>
      <w:r w:rsidRPr="00E93F00">
        <w:rPr>
          <w:rFonts w:ascii="Times New Roman" w:hAnsi="Times New Roman"/>
          <w:i/>
          <w:sz w:val="28"/>
          <w:szCs w:val="28"/>
        </w:rPr>
        <w:t>группу определения поставщиков,</w:t>
      </w:r>
      <w:r w:rsidRPr="00E93F00">
        <w:rPr>
          <w:rFonts w:ascii="Times New Roman" w:hAnsi="Times New Roman"/>
          <w:sz w:val="28"/>
          <w:szCs w:val="28"/>
        </w:rPr>
        <w:t xml:space="preserve"> в течение одного рабочего дня со дня подачи заявки регистрируется </w:t>
      </w:r>
      <w:r w:rsidRPr="00E93F00">
        <w:rPr>
          <w:rFonts w:ascii="Times New Roman" w:hAnsi="Times New Roman"/>
          <w:i/>
          <w:sz w:val="28"/>
          <w:szCs w:val="28"/>
        </w:rPr>
        <w:t>исполнителем группы определения поставщиков</w:t>
      </w:r>
      <w:r w:rsidRPr="00E93F00">
        <w:rPr>
          <w:rFonts w:ascii="Times New Roman" w:hAnsi="Times New Roman"/>
          <w:sz w:val="28"/>
          <w:szCs w:val="28"/>
        </w:rPr>
        <w:t xml:space="preserve"> после предварительной оценки соответствия указанных в ней сведений настоящему Порядку, а также форме и составу заявки, установленным администрацией района, соответствия указанных в заявке заказчика сведений о планируемых к закупке товаров (работ, услуг) </w:t>
      </w:r>
      <w:r w:rsidRPr="00024CDC">
        <w:rPr>
          <w:rFonts w:ascii="Times New Roman" w:hAnsi="Times New Roman"/>
          <w:color w:val="FF0000"/>
          <w:sz w:val="28"/>
          <w:szCs w:val="28"/>
        </w:rPr>
        <w:t>плану-графику, размещенн</w:t>
      </w:r>
      <w:r w:rsidR="00024CDC" w:rsidRPr="00024CDC">
        <w:rPr>
          <w:rFonts w:ascii="Times New Roman" w:hAnsi="Times New Roman"/>
          <w:color w:val="FF0000"/>
          <w:sz w:val="28"/>
          <w:szCs w:val="28"/>
        </w:rPr>
        <w:t>ому</w:t>
      </w:r>
      <w:proofErr w:type="gramEnd"/>
      <w:r w:rsidRPr="00E93F00">
        <w:rPr>
          <w:rFonts w:ascii="Times New Roman" w:hAnsi="Times New Roman"/>
          <w:sz w:val="28"/>
          <w:szCs w:val="28"/>
        </w:rPr>
        <w:t xml:space="preserve"> в единой информационной системе.</w:t>
      </w:r>
    </w:p>
    <w:p w:rsidR="00024CDC" w:rsidRPr="00E93F00" w:rsidRDefault="00024CDC" w:rsidP="00024CDC">
      <w:pPr>
        <w:autoSpaceDE w:val="0"/>
        <w:autoSpaceDN w:val="0"/>
        <w:adjustRightInd w:val="0"/>
        <w:ind w:firstLine="709"/>
        <w:jc w:val="both"/>
        <w:rPr>
          <w:bCs/>
          <w:sz w:val="22"/>
          <w:szCs w:val="22"/>
        </w:rPr>
      </w:pPr>
      <w:r w:rsidRPr="00024CDC">
        <w:rPr>
          <w:b/>
          <w:bCs/>
          <w:i/>
          <w:color w:val="FF0000"/>
          <w:sz w:val="24"/>
          <w:szCs w:val="24"/>
        </w:rPr>
        <w:t>(</w:t>
      </w:r>
      <w:r>
        <w:rPr>
          <w:b/>
          <w:bCs/>
          <w:i/>
          <w:color w:val="FF0000"/>
          <w:sz w:val="24"/>
          <w:szCs w:val="24"/>
        </w:rPr>
        <w:t xml:space="preserve">абзац </w:t>
      </w:r>
      <w:r w:rsidRPr="00024CDC">
        <w:rPr>
          <w:b/>
          <w:bCs/>
          <w:i/>
          <w:color w:val="FF0000"/>
          <w:sz w:val="24"/>
          <w:szCs w:val="24"/>
        </w:rPr>
        <w:t>в редакции постановлени</w:t>
      </w:r>
      <w:r>
        <w:rPr>
          <w:b/>
          <w:bCs/>
          <w:i/>
          <w:color w:val="FF0000"/>
          <w:sz w:val="24"/>
          <w:szCs w:val="24"/>
        </w:rPr>
        <w:t>я</w:t>
      </w:r>
      <w:r w:rsidRPr="00024CDC">
        <w:rPr>
          <w:b/>
          <w:bCs/>
          <w:i/>
          <w:color w:val="FF0000"/>
          <w:sz w:val="24"/>
          <w:szCs w:val="24"/>
        </w:rPr>
        <w:t xml:space="preserve"> администрации </w:t>
      </w:r>
      <w:r w:rsidRPr="00024CDC">
        <w:rPr>
          <w:b/>
          <w:i/>
          <w:color w:val="FF0000"/>
          <w:sz w:val="24"/>
          <w:szCs w:val="24"/>
        </w:rPr>
        <w:t>Северо-Енисейского</w:t>
      </w:r>
      <w:r w:rsidRPr="00024CDC">
        <w:rPr>
          <w:b/>
          <w:bCs/>
          <w:i/>
          <w:color w:val="FF0000"/>
          <w:sz w:val="24"/>
          <w:szCs w:val="24"/>
        </w:rPr>
        <w:t xml:space="preserve"> района</w:t>
      </w:r>
      <w:r w:rsidRPr="00E93F00">
        <w:rPr>
          <w:bCs/>
          <w:i/>
          <w:sz w:val="24"/>
          <w:szCs w:val="24"/>
        </w:rPr>
        <w:t xml:space="preserve"> </w:t>
      </w:r>
      <w:r w:rsidR="00773718">
        <w:rPr>
          <w:bCs/>
          <w:i/>
          <w:color w:val="FF0000"/>
          <w:sz w:val="24"/>
          <w:szCs w:val="24"/>
        </w:rPr>
        <w:t>от 28.05.2020 № 213-п</w:t>
      </w:r>
      <w:r w:rsidRPr="00024CDC">
        <w:rPr>
          <w:b/>
          <w:bCs/>
          <w:i/>
          <w:color w:val="FF0000"/>
          <w:sz w:val="24"/>
          <w:szCs w:val="24"/>
        </w:rPr>
        <w:t>)</w:t>
      </w:r>
    </w:p>
    <w:p w:rsidR="00E93F00" w:rsidRPr="00E93F00" w:rsidRDefault="00E93F00" w:rsidP="00E93F00">
      <w:pPr>
        <w:widowControl w:val="0"/>
        <w:tabs>
          <w:tab w:val="left" w:pos="1134"/>
        </w:tabs>
        <w:autoSpaceDE w:val="0"/>
        <w:autoSpaceDN w:val="0"/>
        <w:adjustRightInd w:val="0"/>
        <w:ind w:right="-1" w:firstLine="709"/>
        <w:jc w:val="both"/>
        <w:rPr>
          <w:sz w:val="28"/>
          <w:szCs w:val="28"/>
        </w:rPr>
      </w:pPr>
      <w:r w:rsidRPr="00E93F00">
        <w:rPr>
          <w:sz w:val="28"/>
          <w:szCs w:val="28"/>
        </w:rPr>
        <w:t xml:space="preserve">Поданная заявка регистрируется с присвоением входящего номера в журнале регистрации входящих заявок, </w:t>
      </w:r>
      <w:proofErr w:type="gramStart"/>
      <w:r w:rsidRPr="00E93F00">
        <w:rPr>
          <w:sz w:val="28"/>
          <w:szCs w:val="28"/>
        </w:rPr>
        <w:t>который</w:t>
      </w:r>
      <w:proofErr w:type="gramEnd"/>
      <w:r w:rsidRPr="00E93F00">
        <w:rPr>
          <w:sz w:val="28"/>
          <w:szCs w:val="28"/>
        </w:rPr>
        <w:t xml:space="preserve"> ведется в электронной форме.</w:t>
      </w:r>
    </w:p>
    <w:p w:rsidR="00E93F00" w:rsidRPr="00E93F00" w:rsidRDefault="00E93F00" w:rsidP="00E93F00">
      <w:pPr>
        <w:autoSpaceDE w:val="0"/>
        <w:autoSpaceDN w:val="0"/>
        <w:adjustRightInd w:val="0"/>
        <w:ind w:firstLine="709"/>
        <w:jc w:val="both"/>
        <w:rPr>
          <w:bCs/>
          <w:sz w:val="22"/>
          <w:szCs w:val="22"/>
        </w:rPr>
      </w:pPr>
      <w:r w:rsidRPr="00024CDC">
        <w:rPr>
          <w:bCs/>
          <w:i/>
          <w:sz w:val="24"/>
          <w:szCs w:val="24"/>
        </w:rPr>
        <w:t xml:space="preserve">(в редакции постановлений администрации </w:t>
      </w:r>
      <w:r w:rsidRPr="00024CDC">
        <w:rPr>
          <w:i/>
          <w:sz w:val="24"/>
          <w:szCs w:val="24"/>
        </w:rPr>
        <w:t>Северо-Енисейского</w:t>
      </w:r>
      <w:r w:rsidRPr="00024CDC">
        <w:rPr>
          <w:bCs/>
          <w:i/>
          <w:sz w:val="24"/>
          <w:szCs w:val="24"/>
        </w:rPr>
        <w:t xml:space="preserve"> района</w:t>
      </w:r>
      <w:r w:rsidRPr="00E93F00">
        <w:rPr>
          <w:bCs/>
          <w:i/>
          <w:sz w:val="24"/>
          <w:szCs w:val="24"/>
        </w:rPr>
        <w:t xml:space="preserve"> от 12.01.2018 № 4-п, от 05.07.2018 № 206-п, от 23.01.2019 № 19-п</w:t>
      </w:r>
      <w:r w:rsidR="00024CDC">
        <w:rPr>
          <w:bCs/>
          <w:i/>
          <w:sz w:val="24"/>
          <w:szCs w:val="24"/>
        </w:rPr>
        <w:t>)</w:t>
      </w:r>
    </w:p>
    <w:p w:rsidR="005C419D" w:rsidRPr="00FD3A4E" w:rsidRDefault="00D25188" w:rsidP="007B34C6">
      <w:pPr>
        <w:autoSpaceDE w:val="0"/>
        <w:autoSpaceDN w:val="0"/>
        <w:adjustRightInd w:val="0"/>
        <w:ind w:firstLine="709"/>
        <w:jc w:val="both"/>
        <w:rPr>
          <w:sz w:val="28"/>
          <w:szCs w:val="28"/>
        </w:rPr>
      </w:pPr>
      <w:r w:rsidRPr="00FD3A4E">
        <w:rPr>
          <w:sz w:val="28"/>
          <w:szCs w:val="28"/>
        </w:rPr>
        <w:t xml:space="preserve">3.10. </w:t>
      </w:r>
      <w:r w:rsidR="005C419D" w:rsidRPr="00FD3A4E">
        <w:rPr>
          <w:sz w:val="28"/>
          <w:szCs w:val="28"/>
        </w:rPr>
        <w:t xml:space="preserve">В течение </w:t>
      </w:r>
      <w:r w:rsidR="004C41A5" w:rsidRPr="00FD3A4E">
        <w:rPr>
          <w:b/>
          <w:sz w:val="28"/>
          <w:szCs w:val="28"/>
        </w:rPr>
        <w:t>пятнадцати</w:t>
      </w:r>
      <w:r w:rsidR="005C419D" w:rsidRPr="00FD3A4E">
        <w:rPr>
          <w:b/>
          <w:sz w:val="28"/>
          <w:szCs w:val="28"/>
        </w:rPr>
        <w:t xml:space="preserve"> рабочих дней</w:t>
      </w:r>
      <w:r w:rsidR="005C419D" w:rsidRPr="00FD3A4E">
        <w:rPr>
          <w:sz w:val="28"/>
          <w:szCs w:val="28"/>
        </w:rPr>
        <w:t xml:space="preserve"> со дня регистрации поданной заявки </w:t>
      </w:r>
      <w:r w:rsidR="005C419D" w:rsidRPr="00FD3A4E">
        <w:rPr>
          <w:i/>
          <w:sz w:val="28"/>
          <w:szCs w:val="28"/>
        </w:rPr>
        <w:t>исполнители группы определения поставщиков</w:t>
      </w:r>
      <w:r w:rsidR="005C419D" w:rsidRPr="00FD3A4E">
        <w:rPr>
          <w:sz w:val="28"/>
          <w:szCs w:val="28"/>
        </w:rPr>
        <w:t xml:space="preserve"> разрабатывают документацию о закупке. </w:t>
      </w:r>
      <w:r w:rsidR="005C419D" w:rsidRPr="00FD3A4E">
        <w:rPr>
          <w:i/>
          <w:sz w:val="28"/>
          <w:szCs w:val="28"/>
        </w:rPr>
        <w:t>Исполнители группы определения поставщиков</w:t>
      </w:r>
      <w:r w:rsidR="005C419D" w:rsidRPr="00FD3A4E">
        <w:rPr>
          <w:sz w:val="28"/>
          <w:szCs w:val="28"/>
        </w:rPr>
        <w:t xml:space="preserve"> при подготовке проектов </w:t>
      </w:r>
      <w:r w:rsidR="00555577" w:rsidRPr="00FD3A4E">
        <w:rPr>
          <w:sz w:val="28"/>
          <w:szCs w:val="28"/>
        </w:rPr>
        <w:t>распоряжений</w:t>
      </w:r>
      <w:r w:rsidR="005C419D" w:rsidRPr="00FD3A4E">
        <w:rPr>
          <w:sz w:val="28"/>
          <w:szCs w:val="28"/>
        </w:rPr>
        <w:t xml:space="preserve"> об осуществлении закупок и документации о закупке обязаны обеспечить соблюдение условий, установленных в плане-графике.</w:t>
      </w:r>
    </w:p>
    <w:p w:rsidR="004C41A5" w:rsidRPr="00FD3A4E" w:rsidRDefault="004C41A5" w:rsidP="004C41A5">
      <w:pPr>
        <w:widowControl w:val="0"/>
        <w:tabs>
          <w:tab w:val="left" w:pos="1134"/>
        </w:tabs>
        <w:autoSpaceDE w:val="0"/>
        <w:autoSpaceDN w:val="0"/>
        <w:adjustRightInd w:val="0"/>
        <w:ind w:right="-1" w:firstLine="737"/>
        <w:jc w:val="both"/>
        <w:rPr>
          <w:sz w:val="28"/>
          <w:szCs w:val="28"/>
        </w:rPr>
      </w:pPr>
      <w:r w:rsidRPr="00FD3A4E">
        <w:rPr>
          <w:sz w:val="28"/>
          <w:szCs w:val="28"/>
        </w:rPr>
        <w:t>В случае</w:t>
      </w:r>
      <w:proofErr w:type="gramStart"/>
      <w:r w:rsidRPr="00FD3A4E">
        <w:rPr>
          <w:sz w:val="28"/>
          <w:szCs w:val="28"/>
        </w:rPr>
        <w:t>,</w:t>
      </w:r>
      <w:proofErr w:type="gramEnd"/>
      <w:r w:rsidRPr="00FD3A4E">
        <w:rPr>
          <w:sz w:val="28"/>
          <w:szCs w:val="28"/>
        </w:rPr>
        <w:t xml:space="preserve"> если заявка не соответствует требованиям Закона № 44-ФЗ (в том числе в части критериев оценки заявок, окончательных предложений и их величин значимости), настоящему Порядку, </w:t>
      </w:r>
      <w:r w:rsidRPr="00FD3A4E">
        <w:rPr>
          <w:i/>
          <w:sz w:val="28"/>
          <w:szCs w:val="28"/>
        </w:rPr>
        <w:t>группа определения поставщиков</w:t>
      </w:r>
      <w:r w:rsidRPr="00FD3A4E">
        <w:rPr>
          <w:sz w:val="28"/>
          <w:szCs w:val="28"/>
        </w:rPr>
        <w:t xml:space="preserve"> </w:t>
      </w:r>
      <w:r w:rsidRPr="00FD3A4E">
        <w:rPr>
          <w:sz w:val="28"/>
          <w:szCs w:val="28"/>
        </w:rPr>
        <w:lastRenderedPageBreak/>
        <w:t xml:space="preserve">направляет </w:t>
      </w:r>
      <w:r w:rsidRPr="00FD3A4E">
        <w:rPr>
          <w:i/>
          <w:sz w:val="28"/>
          <w:szCs w:val="28"/>
        </w:rPr>
        <w:t>исполнителю группы планирования и осуществления закупок</w:t>
      </w:r>
      <w:r w:rsidRPr="00FD3A4E">
        <w:rPr>
          <w:sz w:val="28"/>
          <w:szCs w:val="28"/>
        </w:rPr>
        <w:t xml:space="preserve"> уведомление о возвращении заявки на доработку с указанием замечаний, срока устранения замечаний и необходимости возврата заявки в </w:t>
      </w:r>
      <w:r w:rsidRPr="00FD3A4E">
        <w:rPr>
          <w:i/>
          <w:sz w:val="28"/>
          <w:szCs w:val="28"/>
        </w:rPr>
        <w:t>группу определения поставщиков</w:t>
      </w:r>
      <w:r w:rsidRPr="00FD3A4E">
        <w:rPr>
          <w:sz w:val="28"/>
          <w:szCs w:val="28"/>
        </w:rPr>
        <w:t xml:space="preserve"> после доработки.</w:t>
      </w:r>
    </w:p>
    <w:p w:rsidR="004C41A5" w:rsidRPr="00FD3A4E" w:rsidRDefault="004C41A5" w:rsidP="004C41A5">
      <w:pPr>
        <w:widowControl w:val="0"/>
        <w:tabs>
          <w:tab w:val="left" w:pos="1134"/>
        </w:tabs>
        <w:autoSpaceDE w:val="0"/>
        <w:autoSpaceDN w:val="0"/>
        <w:adjustRightInd w:val="0"/>
        <w:ind w:right="-1" w:firstLine="737"/>
        <w:jc w:val="both"/>
        <w:rPr>
          <w:sz w:val="28"/>
          <w:szCs w:val="28"/>
        </w:rPr>
      </w:pPr>
      <w:r w:rsidRPr="00FD3A4E">
        <w:rPr>
          <w:i/>
          <w:sz w:val="28"/>
          <w:szCs w:val="28"/>
        </w:rPr>
        <w:t>Исполнитель группы планирования и осуществления закупок</w:t>
      </w:r>
      <w:r w:rsidRPr="00FD3A4E">
        <w:rPr>
          <w:sz w:val="28"/>
          <w:szCs w:val="28"/>
        </w:rPr>
        <w:t xml:space="preserve"> должен устранить замечания и вернуть в </w:t>
      </w:r>
      <w:r w:rsidR="00102429" w:rsidRPr="00FD3A4E">
        <w:rPr>
          <w:i/>
          <w:sz w:val="28"/>
          <w:szCs w:val="28"/>
        </w:rPr>
        <w:t>группу определения поставщиков</w:t>
      </w:r>
      <w:r w:rsidR="00102429" w:rsidRPr="00FD3A4E">
        <w:rPr>
          <w:sz w:val="28"/>
          <w:szCs w:val="28"/>
        </w:rPr>
        <w:t xml:space="preserve"> </w:t>
      </w:r>
      <w:r w:rsidRPr="00FD3A4E">
        <w:rPr>
          <w:sz w:val="28"/>
          <w:szCs w:val="28"/>
        </w:rPr>
        <w:t xml:space="preserve">доработанную заявку не позднее срока, указанного в уведомлении. В случае </w:t>
      </w:r>
      <w:proofErr w:type="spellStart"/>
      <w:r w:rsidRPr="00FD3A4E">
        <w:rPr>
          <w:sz w:val="28"/>
          <w:szCs w:val="28"/>
        </w:rPr>
        <w:t>неустранения</w:t>
      </w:r>
      <w:proofErr w:type="spellEnd"/>
      <w:r w:rsidRPr="00FD3A4E">
        <w:rPr>
          <w:sz w:val="28"/>
          <w:szCs w:val="28"/>
        </w:rPr>
        <w:t xml:space="preserve"> замечаний или непредставления </w:t>
      </w:r>
      <w:r w:rsidRPr="0010399A">
        <w:rPr>
          <w:sz w:val="28"/>
          <w:szCs w:val="28"/>
        </w:rPr>
        <w:t>доработанной заявки в срок, указанный в уведомлении, регистрация заявки в журнале регистрации входящих заявок аннулируется, и заявка подается повторно в порядке, установленном настоящим разделом.</w:t>
      </w:r>
    </w:p>
    <w:p w:rsidR="00555577" w:rsidRPr="00466113" w:rsidRDefault="00555577" w:rsidP="00555577">
      <w:pPr>
        <w:autoSpaceDE w:val="0"/>
        <w:autoSpaceDN w:val="0"/>
        <w:adjustRightInd w:val="0"/>
        <w:ind w:firstLine="709"/>
        <w:jc w:val="both"/>
        <w:rPr>
          <w:bCs/>
          <w:i/>
          <w:sz w:val="24"/>
          <w:szCs w:val="24"/>
        </w:rPr>
      </w:pPr>
      <w:r w:rsidRPr="00466113">
        <w:rPr>
          <w:bCs/>
          <w:i/>
          <w:sz w:val="24"/>
          <w:szCs w:val="24"/>
        </w:rPr>
        <w:t xml:space="preserve">(в редакции постановления администрации </w:t>
      </w:r>
      <w:r w:rsidR="005747EC">
        <w:rPr>
          <w:i/>
          <w:sz w:val="24"/>
          <w:szCs w:val="24"/>
        </w:rPr>
        <w:t>Северо-Енисейского</w:t>
      </w:r>
      <w:r w:rsidR="005747EC" w:rsidRPr="00466113">
        <w:rPr>
          <w:bCs/>
          <w:i/>
          <w:sz w:val="24"/>
          <w:szCs w:val="24"/>
        </w:rPr>
        <w:t xml:space="preserve"> </w:t>
      </w:r>
      <w:r w:rsidRPr="00466113">
        <w:rPr>
          <w:bCs/>
          <w:i/>
          <w:sz w:val="24"/>
          <w:szCs w:val="24"/>
        </w:rPr>
        <w:t xml:space="preserve">района </w:t>
      </w:r>
      <w:r w:rsidR="00651345" w:rsidRPr="00466113">
        <w:rPr>
          <w:bCs/>
          <w:i/>
          <w:sz w:val="24"/>
          <w:szCs w:val="24"/>
        </w:rPr>
        <w:t>от 12.01.2018 № 4-п</w:t>
      </w:r>
      <w:r w:rsidRPr="00466113">
        <w:rPr>
          <w:bCs/>
          <w:i/>
          <w:sz w:val="24"/>
          <w:szCs w:val="24"/>
        </w:rPr>
        <w:t>)</w:t>
      </w:r>
    </w:p>
    <w:p w:rsidR="005C419D" w:rsidRDefault="00D25188" w:rsidP="00D25188">
      <w:pPr>
        <w:pStyle w:val="a4"/>
        <w:widowControl w:val="0"/>
        <w:tabs>
          <w:tab w:val="left" w:pos="0"/>
          <w:tab w:val="left" w:pos="567"/>
          <w:tab w:val="left" w:pos="709"/>
        </w:tabs>
        <w:autoSpaceDE w:val="0"/>
        <w:autoSpaceDN w:val="0"/>
        <w:adjustRightInd w:val="0"/>
        <w:spacing w:after="0" w:line="240" w:lineRule="auto"/>
        <w:ind w:left="11" w:firstLine="698"/>
        <w:jc w:val="both"/>
        <w:rPr>
          <w:rFonts w:ascii="Times New Roman" w:hAnsi="Times New Roman"/>
          <w:sz w:val="28"/>
          <w:szCs w:val="28"/>
        </w:rPr>
      </w:pPr>
      <w:r w:rsidRPr="00FD3A4E">
        <w:rPr>
          <w:rFonts w:ascii="Times New Roman" w:hAnsi="Times New Roman"/>
          <w:sz w:val="28"/>
          <w:szCs w:val="28"/>
        </w:rPr>
        <w:t xml:space="preserve">3.11. </w:t>
      </w:r>
      <w:r w:rsidR="005C419D" w:rsidRPr="00FD3A4E">
        <w:rPr>
          <w:rFonts w:ascii="Times New Roman" w:hAnsi="Times New Roman"/>
          <w:sz w:val="28"/>
          <w:szCs w:val="28"/>
        </w:rPr>
        <w:t xml:space="preserve">Подготовленные </w:t>
      </w:r>
      <w:r w:rsidR="005C419D" w:rsidRPr="00466113">
        <w:rPr>
          <w:rFonts w:ascii="Times New Roman" w:hAnsi="Times New Roman"/>
          <w:sz w:val="28"/>
          <w:szCs w:val="28"/>
        </w:rPr>
        <w:t xml:space="preserve">проекты </w:t>
      </w:r>
      <w:r w:rsidR="00555577" w:rsidRPr="00466113">
        <w:rPr>
          <w:rFonts w:ascii="Times New Roman" w:hAnsi="Times New Roman"/>
          <w:sz w:val="28"/>
          <w:szCs w:val="28"/>
        </w:rPr>
        <w:t>распоряжений</w:t>
      </w:r>
      <w:r w:rsidR="005C419D" w:rsidRPr="00466113">
        <w:rPr>
          <w:rFonts w:ascii="Times New Roman" w:hAnsi="Times New Roman"/>
          <w:sz w:val="28"/>
          <w:szCs w:val="28"/>
        </w:rPr>
        <w:t xml:space="preserve"> об осуществлении закупок с соответствующими приложениями согласовываются </w:t>
      </w:r>
      <w:r w:rsidR="005C419D" w:rsidRPr="00466113">
        <w:rPr>
          <w:rFonts w:ascii="Times New Roman" w:hAnsi="Times New Roman"/>
          <w:i/>
          <w:sz w:val="28"/>
          <w:szCs w:val="28"/>
        </w:rPr>
        <w:t xml:space="preserve">исполнителем группы определения поставщиков </w:t>
      </w:r>
      <w:r w:rsidR="005C419D" w:rsidRPr="00466113">
        <w:rPr>
          <w:rFonts w:ascii="Times New Roman" w:hAnsi="Times New Roman"/>
          <w:sz w:val="28"/>
          <w:szCs w:val="28"/>
        </w:rPr>
        <w:t xml:space="preserve">с заместителем руководителя контрактной службы, после чего направляются последовательно на согласование в </w:t>
      </w:r>
      <w:r w:rsidR="005C419D" w:rsidRPr="00466113">
        <w:rPr>
          <w:rFonts w:ascii="Times New Roman" w:hAnsi="Times New Roman"/>
          <w:i/>
          <w:sz w:val="28"/>
          <w:szCs w:val="28"/>
        </w:rPr>
        <w:t>группу планирования и осуществления закупок</w:t>
      </w:r>
      <w:r w:rsidR="005C419D" w:rsidRPr="00466113">
        <w:rPr>
          <w:rFonts w:ascii="Times New Roman" w:hAnsi="Times New Roman"/>
          <w:sz w:val="28"/>
          <w:szCs w:val="28"/>
        </w:rPr>
        <w:t xml:space="preserve">, </w:t>
      </w:r>
      <w:r w:rsidR="005C419D" w:rsidRPr="00466113">
        <w:rPr>
          <w:rFonts w:ascii="Times New Roman" w:hAnsi="Times New Roman"/>
          <w:i/>
          <w:sz w:val="28"/>
          <w:szCs w:val="28"/>
        </w:rPr>
        <w:t>группу осуществления оплаты</w:t>
      </w:r>
      <w:r w:rsidR="005C419D" w:rsidRPr="00466113">
        <w:rPr>
          <w:rFonts w:ascii="Times New Roman" w:hAnsi="Times New Roman"/>
          <w:sz w:val="28"/>
          <w:szCs w:val="28"/>
        </w:rPr>
        <w:t xml:space="preserve">, финансовое управление </w:t>
      </w:r>
      <w:r w:rsidR="005C419D" w:rsidRPr="00016BA7">
        <w:rPr>
          <w:rFonts w:ascii="Times New Roman" w:hAnsi="Times New Roman"/>
          <w:sz w:val="28"/>
          <w:szCs w:val="28"/>
        </w:rPr>
        <w:t>администрации</w:t>
      </w:r>
      <w:r w:rsidR="005C419D" w:rsidRPr="00466113">
        <w:rPr>
          <w:rFonts w:ascii="Times New Roman" w:hAnsi="Times New Roman"/>
          <w:sz w:val="28"/>
          <w:szCs w:val="28"/>
        </w:rPr>
        <w:t xml:space="preserve"> района и </w:t>
      </w:r>
      <w:r w:rsidR="005C419D" w:rsidRPr="00466113">
        <w:rPr>
          <w:rFonts w:ascii="Times New Roman" w:hAnsi="Times New Roman"/>
          <w:i/>
          <w:sz w:val="28"/>
          <w:szCs w:val="28"/>
        </w:rPr>
        <w:t>группу осуществления претензионно-исковой работы</w:t>
      </w:r>
      <w:r w:rsidR="005C419D" w:rsidRPr="00466113">
        <w:rPr>
          <w:rFonts w:ascii="Times New Roman" w:hAnsi="Times New Roman"/>
          <w:sz w:val="28"/>
          <w:szCs w:val="28"/>
        </w:rPr>
        <w:t>.</w:t>
      </w:r>
    </w:p>
    <w:p w:rsidR="005C419D" w:rsidRDefault="005C419D" w:rsidP="005C419D">
      <w:pPr>
        <w:widowControl w:val="0"/>
        <w:tabs>
          <w:tab w:val="left" w:pos="0"/>
          <w:tab w:val="left" w:pos="567"/>
          <w:tab w:val="left" w:pos="709"/>
        </w:tabs>
        <w:autoSpaceDE w:val="0"/>
        <w:autoSpaceDN w:val="0"/>
        <w:adjustRightInd w:val="0"/>
        <w:ind w:firstLine="709"/>
        <w:jc w:val="both"/>
        <w:rPr>
          <w:sz w:val="28"/>
          <w:szCs w:val="28"/>
        </w:rPr>
      </w:pPr>
      <w:r w:rsidRPr="00CA4EDC">
        <w:rPr>
          <w:i/>
          <w:sz w:val="28"/>
          <w:szCs w:val="28"/>
        </w:rPr>
        <w:t>Группа осуществления оплаты</w:t>
      </w:r>
      <w:r w:rsidRPr="00CA4EDC">
        <w:rPr>
          <w:sz w:val="28"/>
          <w:szCs w:val="28"/>
        </w:rPr>
        <w:t xml:space="preserve"> проводит экспертизу представленных документов на </w:t>
      </w:r>
      <w:r w:rsidRPr="00A97D84">
        <w:rPr>
          <w:sz w:val="28"/>
          <w:szCs w:val="28"/>
        </w:rPr>
        <w:t>предмет соответствия лимитам бюджетных обязательств администрации района,</w:t>
      </w:r>
      <w:r w:rsidR="009E14D0" w:rsidRPr="00A97D84">
        <w:rPr>
          <w:sz w:val="28"/>
          <w:szCs w:val="28"/>
        </w:rPr>
        <w:t xml:space="preserve"> на основании которых осуществляет подготовку сведений о бюджетном обязательстве,</w:t>
      </w:r>
      <w:r w:rsidRPr="00A97D84">
        <w:rPr>
          <w:sz w:val="28"/>
          <w:szCs w:val="28"/>
        </w:rPr>
        <w:t xml:space="preserve"> проверяет банковские реквизиты, порядок расчетов по контракту, расчет обеспечения заявки и обеспечения исполнения контракта. </w:t>
      </w:r>
      <w:r w:rsidRPr="00A97D84">
        <w:rPr>
          <w:i/>
          <w:sz w:val="28"/>
          <w:szCs w:val="28"/>
        </w:rPr>
        <w:t>Группа осуществления претензионно</w:t>
      </w:r>
      <w:r w:rsidRPr="00CA4EDC">
        <w:rPr>
          <w:i/>
          <w:sz w:val="28"/>
          <w:szCs w:val="28"/>
        </w:rPr>
        <w:t xml:space="preserve">-исковой работы </w:t>
      </w:r>
      <w:r w:rsidRPr="00CA4EDC">
        <w:rPr>
          <w:sz w:val="28"/>
          <w:szCs w:val="28"/>
        </w:rPr>
        <w:t>осуществляет правовую экспертизу представленных документов.</w:t>
      </w:r>
    </w:p>
    <w:p w:rsidR="009E14D0" w:rsidRPr="00A97D84" w:rsidRDefault="009E14D0" w:rsidP="009E14D0">
      <w:pPr>
        <w:autoSpaceDE w:val="0"/>
        <w:autoSpaceDN w:val="0"/>
        <w:adjustRightInd w:val="0"/>
        <w:ind w:firstLine="709"/>
        <w:jc w:val="both"/>
        <w:rPr>
          <w:i/>
          <w:sz w:val="24"/>
          <w:szCs w:val="24"/>
        </w:rPr>
      </w:pPr>
      <w:r w:rsidRPr="00A97D84">
        <w:rPr>
          <w:bCs/>
          <w:i/>
          <w:sz w:val="24"/>
          <w:szCs w:val="24"/>
        </w:rPr>
        <w:t>(</w:t>
      </w:r>
      <w:r w:rsidR="006927B4" w:rsidRPr="00A97D84">
        <w:rPr>
          <w:bCs/>
          <w:i/>
          <w:sz w:val="24"/>
          <w:szCs w:val="24"/>
        </w:rPr>
        <w:t xml:space="preserve">абзац </w:t>
      </w:r>
      <w:r w:rsidRPr="00A97D84">
        <w:rPr>
          <w:bCs/>
          <w:i/>
          <w:sz w:val="24"/>
          <w:szCs w:val="24"/>
        </w:rPr>
        <w:t xml:space="preserve">в редакции постановления администрации </w:t>
      </w:r>
      <w:r w:rsidR="005747EC" w:rsidRPr="00A97D84">
        <w:rPr>
          <w:bCs/>
          <w:i/>
          <w:sz w:val="24"/>
          <w:szCs w:val="24"/>
        </w:rPr>
        <w:t xml:space="preserve">Северо-Енисейского </w:t>
      </w:r>
      <w:r w:rsidRPr="00A97D84">
        <w:rPr>
          <w:bCs/>
          <w:i/>
          <w:sz w:val="24"/>
          <w:szCs w:val="24"/>
        </w:rPr>
        <w:t xml:space="preserve">района </w:t>
      </w:r>
      <w:r w:rsidR="007B34C6" w:rsidRPr="00A97D84">
        <w:rPr>
          <w:bCs/>
          <w:i/>
          <w:sz w:val="24"/>
          <w:szCs w:val="24"/>
        </w:rPr>
        <w:t>от 05.07.2018 № 206-п</w:t>
      </w:r>
      <w:r w:rsidR="005747EC" w:rsidRPr="00A97D84">
        <w:rPr>
          <w:bCs/>
          <w:i/>
          <w:sz w:val="24"/>
          <w:szCs w:val="24"/>
        </w:rPr>
        <w:t xml:space="preserve">, </w:t>
      </w:r>
      <w:r w:rsidR="00625D4F" w:rsidRPr="00A97D84">
        <w:rPr>
          <w:bCs/>
          <w:i/>
          <w:sz w:val="24"/>
          <w:szCs w:val="24"/>
        </w:rPr>
        <w:t>от 23.01.2019 № 19-п</w:t>
      </w:r>
      <w:r w:rsidR="007B34C6" w:rsidRPr="00A97D84">
        <w:rPr>
          <w:bCs/>
          <w:i/>
          <w:sz w:val="24"/>
          <w:szCs w:val="24"/>
        </w:rPr>
        <w:t>)</w:t>
      </w:r>
    </w:p>
    <w:p w:rsidR="005C419D" w:rsidRPr="00FD3A4E" w:rsidRDefault="005C419D" w:rsidP="005C419D">
      <w:pPr>
        <w:widowControl w:val="0"/>
        <w:tabs>
          <w:tab w:val="left" w:pos="0"/>
          <w:tab w:val="left" w:pos="567"/>
          <w:tab w:val="left" w:pos="709"/>
        </w:tabs>
        <w:autoSpaceDE w:val="0"/>
        <w:autoSpaceDN w:val="0"/>
        <w:adjustRightInd w:val="0"/>
        <w:ind w:firstLine="709"/>
        <w:jc w:val="both"/>
        <w:rPr>
          <w:sz w:val="28"/>
          <w:szCs w:val="28"/>
        </w:rPr>
      </w:pPr>
      <w:r w:rsidRPr="00466113">
        <w:rPr>
          <w:sz w:val="28"/>
          <w:szCs w:val="28"/>
        </w:rPr>
        <w:t xml:space="preserve">При отсутствии замечаний </w:t>
      </w:r>
      <w:r w:rsidRPr="00466113">
        <w:rPr>
          <w:i/>
          <w:sz w:val="28"/>
          <w:szCs w:val="28"/>
        </w:rPr>
        <w:t>группа осуществления оплаты</w:t>
      </w:r>
      <w:r w:rsidRPr="00466113">
        <w:rPr>
          <w:sz w:val="28"/>
          <w:szCs w:val="28"/>
        </w:rPr>
        <w:t xml:space="preserve"> и </w:t>
      </w:r>
      <w:r w:rsidRPr="00466113">
        <w:rPr>
          <w:i/>
          <w:sz w:val="28"/>
          <w:szCs w:val="28"/>
        </w:rPr>
        <w:t>группа осуществления претензионно-исковой работы</w:t>
      </w:r>
      <w:r w:rsidRPr="00466113">
        <w:rPr>
          <w:sz w:val="28"/>
          <w:szCs w:val="28"/>
        </w:rPr>
        <w:t xml:space="preserve"> согласовывают документы по принадлежности вопросов </w:t>
      </w:r>
      <w:r w:rsidRPr="00466113">
        <w:rPr>
          <w:b/>
          <w:sz w:val="28"/>
          <w:szCs w:val="28"/>
        </w:rPr>
        <w:t>в трехдневный срок</w:t>
      </w:r>
      <w:r w:rsidRPr="00466113">
        <w:rPr>
          <w:sz w:val="28"/>
          <w:szCs w:val="28"/>
        </w:rPr>
        <w:t xml:space="preserve"> </w:t>
      </w:r>
      <w:proofErr w:type="gramStart"/>
      <w:r w:rsidRPr="00466113">
        <w:rPr>
          <w:sz w:val="28"/>
          <w:szCs w:val="28"/>
        </w:rPr>
        <w:t>с даты поступления</w:t>
      </w:r>
      <w:proofErr w:type="gramEnd"/>
      <w:r w:rsidRPr="00466113">
        <w:rPr>
          <w:sz w:val="28"/>
          <w:szCs w:val="28"/>
        </w:rPr>
        <w:t xml:space="preserve"> проекта </w:t>
      </w:r>
      <w:r w:rsidR="00555577" w:rsidRPr="00466113">
        <w:rPr>
          <w:sz w:val="28"/>
          <w:szCs w:val="28"/>
        </w:rPr>
        <w:t>распоряжения</w:t>
      </w:r>
      <w:r w:rsidRPr="00466113">
        <w:rPr>
          <w:sz w:val="28"/>
          <w:szCs w:val="28"/>
        </w:rPr>
        <w:t xml:space="preserve"> об осуществлении закупки,</w:t>
      </w:r>
      <w:r w:rsidRPr="00FD3A4E">
        <w:rPr>
          <w:sz w:val="28"/>
          <w:szCs w:val="28"/>
        </w:rPr>
        <w:t xml:space="preserve"> </w:t>
      </w:r>
      <w:r w:rsidRPr="00FD3A4E">
        <w:rPr>
          <w:i/>
          <w:sz w:val="28"/>
          <w:szCs w:val="28"/>
        </w:rPr>
        <w:t>группа планирования и осуществления закупок</w:t>
      </w:r>
      <w:r w:rsidRPr="00FD3A4E">
        <w:rPr>
          <w:sz w:val="28"/>
          <w:szCs w:val="28"/>
        </w:rPr>
        <w:t xml:space="preserve"> - </w:t>
      </w:r>
      <w:r w:rsidRPr="00FD3A4E">
        <w:rPr>
          <w:b/>
          <w:sz w:val="28"/>
          <w:szCs w:val="28"/>
        </w:rPr>
        <w:t>в двухдневный срок</w:t>
      </w:r>
      <w:r w:rsidRPr="00FD3A4E">
        <w:rPr>
          <w:sz w:val="28"/>
          <w:szCs w:val="28"/>
        </w:rPr>
        <w:t xml:space="preserve">. При наличии замечаний представленные документы в указанный срок возвращаются в </w:t>
      </w:r>
      <w:r w:rsidRPr="00FD3A4E">
        <w:rPr>
          <w:i/>
          <w:sz w:val="28"/>
          <w:szCs w:val="28"/>
        </w:rPr>
        <w:t>группу определения поставщиков</w:t>
      </w:r>
      <w:r w:rsidRPr="00FD3A4E">
        <w:rPr>
          <w:sz w:val="28"/>
          <w:szCs w:val="28"/>
        </w:rPr>
        <w:t xml:space="preserve"> для доработки.</w:t>
      </w:r>
    </w:p>
    <w:p w:rsidR="00555577" w:rsidRPr="00D75670" w:rsidRDefault="00555577" w:rsidP="00555577">
      <w:pPr>
        <w:autoSpaceDE w:val="0"/>
        <w:autoSpaceDN w:val="0"/>
        <w:adjustRightInd w:val="0"/>
        <w:ind w:firstLine="709"/>
        <w:jc w:val="both"/>
        <w:rPr>
          <w:i/>
          <w:sz w:val="24"/>
          <w:szCs w:val="24"/>
        </w:rPr>
      </w:pPr>
      <w:r w:rsidRPr="00D75670">
        <w:rPr>
          <w:bCs/>
          <w:i/>
          <w:sz w:val="24"/>
          <w:szCs w:val="24"/>
        </w:rPr>
        <w:t>(в редакции постановления администрации</w:t>
      </w:r>
      <w:r w:rsidR="005747EC">
        <w:rPr>
          <w:bCs/>
          <w:i/>
          <w:sz w:val="24"/>
          <w:szCs w:val="24"/>
        </w:rPr>
        <w:t xml:space="preserve"> </w:t>
      </w:r>
      <w:r w:rsidR="005747EC">
        <w:rPr>
          <w:i/>
          <w:sz w:val="24"/>
          <w:szCs w:val="24"/>
        </w:rPr>
        <w:t>Северо-Енисейского</w:t>
      </w:r>
      <w:r w:rsidRPr="00D75670">
        <w:rPr>
          <w:bCs/>
          <w:i/>
          <w:sz w:val="24"/>
          <w:szCs w:val="24"/>
        </w:rPr>
        <w:t xml:space="preserve"> района </w:t>
      </w:r>
      <w:r w:rsidR="00651345" w:rsidRPr="00D75670">
        <w:rPr>
          <w:bCs/>
          <w:i/>
          <w:sz w:val="24"/>
          <w:szCs w:val="24"/>
        </w:rPr>
        <w:t>от 12.01.2018 № 4-п</w:t>
      </w:r>
      <w:r w:rsidRPr="00D75670">
        <w:rPr>
          <w:bCs/>
          <w:i/>
          <w:sz w:val="24"/>
          <w:szCs w:val="24"/>
        </w:rPr>
        <w:t>)</w:t>
      </w:r>
    </w:p>
    <w:p w:rsidR="005C419D" w:rsidRPr="00D75670" w:rsidRDefault="00D25188" w:rsidP="00D25188">
      <w:pPr>
        <w:pStyle w:val="a4"/>
        <w:widowControl w:val="0"/>
        <w:tabs>
          <w:tab w:val="left" w:pos="0"/>
          <w:tab w:val="left" w:pos="567"/>
          <w:tab w:val="left" w:pos="709"/>
          <w:tab w:val="left" w:pos="1134"/>
        </w:tabs>
        <w:autoSpaceDE w:val="0"/>
        <w:autoSpaceDN w:val="0"/>
        <w:adjustRightInd w:val="0"/>
        <w:spacing w:after="0" w:line="240" w:lineRule="auto"/>
        <w:ind w:left="11" w:firstLine="698"/>
        <w:jc w:val="both"/>
        <w:rPr>
          <w:rFonts w:ascii="Times New Roman" w:hAnsi="Times New Roman"/>
          <w:sz w:val="28"/>
          <w:szCs w:val="28"/>
        </w:rPr>
      </w:pPr>
      <w:r w:rsidRPr="00D75670">
        <w:rPr>
          <w:rFonts w:ascii="Times New Roman" w:hAnsi="Times New Roman"/>
          <w:sz w:val="28"/>
          <w:szCs w:val="28"/>
        </w:rPr>
        <w:t>3.12.</w:t>
      </w:r>
      <w:r w:rsidR="00D75670" w:rsidRPr="00D75670">
        <w:rPr>
          <w:rFonts w:ascii="Times New Roman" w:hAnsi="Times New Roman"/>
          <w:sz w:val="28"/>
          <w:szCs w:val="28"/>
        </w:rPr>
        <w:t xml:space="preserve"> </w:t>
      </w:r>
      <w:r w:rsidR="005C419D" w:rsidRPr="00D75670">
        <w:rPr>
          <w:rFonts w:ascii="Times New Roman" w:hAnsi="Times New Roman"/>
          <w:sz w:val="28"/>
          <w:szCs w:val="28"/>
        </w:rPr>
        <w:t xml:space="preserve">Согласованные проекты </w:t>
      </w:r>
      <w:r w:rsidR="00555577" w:rsidRPr="00D75670">
        <w:rPr>
          <w:rFonts w:ascii="Times New Roman" w:hAnsi="Times New Roman"/>
          <w:sz w:val="28"/>
          <w:szCs w:val="28"/>
        </w:rPr>
        <w:t>распоряжений</w:t>
      </w:r>
      <w:r w:rsidR="005C419D" w:rsidRPr="00D75670">
        <w:rPr>
          <w:rFonts w:ascii="Times New Roman" w:hAnsi="Times New Roman"/>
          <w:sz w:val="28"/>
          <w:szCs w:val="28"/>
        </w:rPr>
        <w:t xml:space="preserve"> об осуществлении закупок предоставляются на подпись </w:t>
      </w:r>
      <w:r w:rsidR="005C419D" w:rsidRPr="00D75670">
        <w:rPr>
          <w:rFonts w:ascii="Times New Roman" w:hAnsi="Times New Roman"/>
          <w:i/>
          <w:sz w:val="28"/>
          <w:szCs w:val="28"/>
        </w:rPr>
        <w:t>Главе района</w:t>
      </w:r>
      <w:r w:rsidR="005C419D" w:rsidRPr="00D75670">
        <w:rPr>
          <w:rFonts w:ascii="Times New Roman" w:hAnsi="Times New Roman"/>
          <w:sz w:val="28"/>
          <w:szCs w:val="28"/>
        </w:rPr>
        <w:t>.</w:t>
      </w:r>
    </w:p>
    <w:p w:rsidR="005C419D" w:rsidRPr="00D75670" w:rsidRDefault="005C419D" w:rsidP="00555577">
      <w:pPr>
        <w:autoSpaceDE w:val="0"/>
        <w:autoSpaceDN w:val="0"/>
        <w:adjustRightInd w:val="0"/>
        <w:ind w:firstLine="709"/>
        <w:jc w:val="both"/>
        <w:rPr>
          <w:i/>
          <w:sz w:val="24"/>
          <w:szCs w:val="24"/>
        </w:rPr>
      </w:pPr>
      <w:r w:rsidRPr="00D75670">
        <w:rPr>
          <w:bCs/>
          <w:i/>
          <w:sz w:val="24"/>
          <w:szCs w:val="24"/>
        </w:rPr>
        <w:t>(в редакции постановлени</w:t>
      </w:r>
      <w:r w:rsidR="005E79B4" w:rsidRPr="00D75670">
        <w:rPr>
          <w:bCs/>
          <w:i/>
          <w:sz w:val="24"/>
          <w:szCs w:val="24"/>
        </w:rPr>
        <w:t>й</w:t>
      </w:r>
      <w:r w:rsidRPr="00D75670">
        <w:rPr>
          <w:bCs/>
          <w:i/>
          <w:sz w:val="24"/>
          <w:szCs w:val="24"/>
        </w:rPr>
        <w:t xml:space="preserve"> администрац</w:t>
      </w:r>
      <w:r w:rsidR="00555577" w:rsidRPr="00D75670">
        <w:rPr>
          <w:bCs/>
          <w:i/>
          <w:sz w:val="24"/>
          <w:szCs w:val="24"/>
        </w:rPr>
        <w:t xml:space="preserve">ии </w:t>
      </w:r>
      <w:r w:rsidR="005747EC">
        <w:rPr>
          <w:i/>
          <w:sz w:val="24"/>
          <w:szCs w:val="24"/>
        </w:rPr>
        <w:t>Северо-Енисейского</w:t>
      </w:r>
      <w:r w:rsidR="005747EC" w:rsidRPr="00466113">
        <w:rPr>
          <w:bCs/>
          <w:i/>
          <w:sz w:val="24"/>
          <w:szCs w:val="24"/>
        </w:rPr>
        <w:t xml:space="preserve"> </w:t>
      </w:r>
      <w:r w:rsidR="00555577" w:rsidRPr="00D75670">
        <w:rPr>
          <w:bCs/>
          <w:i/>
          <w:sz w:val="24"/>
          <w:szCs w:val="24"/>
        </w:rPr>
        <w:t xml:space="preserve">района от 09.09.2015 № 551-п, </w:t>
      </w:r>
      <w:r w:rsidR="00651345" w:rsidRPr="00D75670">
        <w:rPr>
          <w:bCs/>
          <w:i/>
          <w:sz w:val="24"/>
          <w:szCs w:val="24"/>
        </w:rPr>
        <w:t>от 12.01.2018 № 4-п</w:t>
      </w:r>
      <w:r w:rsidR="00555577" w:rsidRPr="00D75670">
        <w:rPr>
          <w:bCs/>
          <w:i/>
          <w:sz w:val="24"/>
          <w:szCs w:val="24"/>
        </w:rPr>
        <w:t>)</w:t>
      </w:r>
    </w:p>
    <w:p w:rsidR="005C419D" w:rsidRPr="00FD3A4E" w:rsidRDefault="00555577" w:rsidP="00555577">
      <w:pPr>
        <w:pStyle w:val="a4"/>
        <w:widowControl w:val="0"/>
        <w:tabs>
          <w:tab w:val="left" w:pos="0"/>
          <w:tab w:val="left" w:pos="567"/>
          <w:tab w:val="left" w:pos="709"/>
          <w:tab w:val="left" w:pos="1134"/>
        </w:tabs>
        <w:autoSpaceDE w:val="0"/>
        <w:autoSpaceDN w:val="0"/>
        <w:adjustRightInd w:val="0"/>
        <w:spacing w:after="0" w:line="240" w:lineRule="auto"/>
        <w:ind w:left="11" w:firstLine="698"/>
        <w:jc w:val="both"/>
        <w:rPr>
          <w:rFonts w:ascii="Times New Roman" w:hAnsi="Times New Roman"/>
          <w:sz w:val="28"/>
          <w:szCs w:val="28"/>
        </w:rPr>
      </w:pPr>
      <w:r w:rsidRPr="00FD3A4E">
        <w:rPr>
          <w:rFonts w:ascii="Times New Roman" w:hAnsi="Times New Roman"/>
          <w:sz w:val="28"/>
          <w:szCs w:val="28"/>
        </w:rPr>
        <w:t xml:space="preserve">3.13. </w:t>
      </w:r>
      <w:proofErr w:type="gramStart"/>
      <w:r w:rsidR="005C419D" w:rsidRPr="00DD7C3C">
        <w:rPr>
          <w:rFonts w:ascii="Times New Roman" w:hAnsi="Times New Roman"/>
          <w:sz w:val="28"/>
          <w:szCs w:val="28"/>
        </w:rPr>
        <w:t xml:space="preserve">После подписания проекта </w:t>
      </w:r>
      <w:r w:rsidRPr="00DD7C3C">
        <w:rPr>
          <w:rFonts w:ascii="Times New Roman" w:hAnsi="Times New Roman"/>
          <w:sz w:val="28"/>
          <w:szCs w:val="28"/>
        </w:rPr>
        <w:t>распоряжения</w:t>
      </w:r>
      <w:r w:rsidR="005C419D" w:rsidRPr="00DD7C3C">
        <w:rPr>
          <w:rFonts w:ascii="Times New Roman" w:hAnsi="Times New Roman"/>
          <w:sz w:val="28"/>
          <w:szCs w:val="28"/>
        </w:rPr>
        <w:t xml:space="preserve"> об осуществлении закупки </w:t>
      </w:r>
      <w:r w:rsidR="005C419D" w:rsidRPr="00DD7C3C">
        <w:rPr>
          <w:rFonts w:ascii="Times New Roman" w:hAnsi="Times New Roman"/>
          <w:i/>
          <w:sz w:val="28"/>
          <w:szCs w:val="28"/>
        </w:rPr>
        <w:t>Главой района</w:t>
      </w:r>
      <w:r w:rsidR="005C419D" w:rsidRPr="00DD7C3C">
        <w:rPr>
          <w:rFonts w:ascii="Times New Roman" w:hAnsi="Times New Roman"/>
          <w:sz w:val="28"/>
          <w:szCs w:val="28"/>
        </w:rPr>
        <w:t xml:space="preserve"> </w:t>
      </w:r>
      <w:r w:rsidR="005C419D" w:rsidRPr="00DD7C3C">
        <w:rPr>
          <w:rFonts w:ascii="Times New Roman" w:hAnsi="Times New Roman"/>
          <w:i/>
          <w:sz w:val="28"/>
          <w:szCs w:val="28"/>
        </w:rPr>
        <w:t>исполнители группы определения поставщиков</w:t>
      </w:r>
      <w:r w:rsidR="005C419D" w:rsidRPr="00DD7C3C">
        <w:rPr>
          <w:rFonts w:ascii="Times New Roman" w:hAnsi="Times New Roman"/>
          <w:sz w:val="28"/>
          <w:szCs w:val="28"/>
        </w:rPr>
        <w:t xml:space="preserve"> осуществляют информационное обеспечение процедуры определения поставщика</w:t>
      </w:r>
      <w:r w:rsidR="0056729A" w:rsidRPr="00DD7C3C">
        <w:rPr>
          <w:rFonts w:ascii="Times New Roman" w:hAnsi="Times New Roman"/>
          <w:sz w:val="28"/>
          <w:szCs w:val="28"/>
        </w:rPr>
        <w:t xml:space="preserve"> </w:t>
      </w:r>
      <w:r w:rsidR="005C419D" w:rsidRPr="00DD7C3C">
        <w:rPr>
          <w:rFonts w:ascii="Times New Roman" w:hAnsi="Times New Roman"/>
          <w:sz w:val="28"/>
          <w:szCs w:val="28"/>
        </w:rPr>
        <w:t xml:space="preserve">в соответствии с Федеральным законом, в том числе: размещают извещение о закупке, документацию о закупке, утвержденную </w:t>
      </w:r>
      <w:r w:rsidR="005C419D" w:rsidRPr="00DD7C3C">
        <w:rPr>
          <w:rFonts w:ascii="Times New Roman" w:hAnsi="Times New Roman"/>
          <w:i/>
          <w:sz w:val="28"/>
          <w:szCs w:val="28"/>
        </w:rPr>
        <w:t>Главой района</w:t>
      </w:r>
      <w:r w:rsidR="005C419D" w:rsidRPr="00DD7C3C">
        <w:rPr>
          <w:rFonts w:ascii="Times New Roman" w:hAnsi="Times New Roman"/>
          <w:sz w:val="28"/>
          <w:szCs w:val="28"/>
        </w:rPr>
        <w:t xml:space="preserve">, проект </w:t>
      </w:r>
      <w:r w:rsidR="005C419D" w:rsidRPr="00DD7C3C">
        <w:rPr>
          <w:rFonts w:ascii="Times New Roman" w:hAnsi="Times New Roman"/>
          <w:sz w:val="28"/>
          <w:szCs w:val="28"/>
        </w:rPr>
        <w:lastRenderedPageBreak/>
        <w:t>контракта, а также опубликовывают в единой информационной системе в сроки, предусмотренные Федеральным законом, информацию о закупке, подлежащей такому опубликованию или такому размещению</w:t>
      </w:r>
      <w:proofErr w:type="gramEnd"/>
      <w:r w:rsidR="005C419D" w:rsidRPr="00DD7C3C">
        <w:rPr>
          <w:rFonts w:ascii="Times New Roman" w:hAnsi="Times New Roman"/>
          <w:sz w:val="28"/>
          <w:szCs w:val="28"/>
        </w:rPr>
        <w:t>, в соответствии с т</w:t>
      </w:r>
      <w:r w:rsidR="00DD7C3C" w:rsidRPr="00DD7C3C">
        <w:rPr>
          <w:rFonts w:ascii="Times New Roman" w:hAnsi="Times New Roman"/>
          <w:sz w:val="28"/>
          <w:szCs w:val="28"/>
        </w:rPr>
        <w:t>ребованиями Федерального закона</w:t>
      </w:r>
      <w:r w:rsidR="005C419D" w:rsidRPr="00DD7C3C">
        <w:rPr>
          <w:rFonts w:ascii="Times New Roman" w:hAnsi="Times New Roman"/>
          <w:sz w:val="28"/>
          <w:szCs w:val="28"/>
        </w:rPr>
        <w:t>.</w:t>
      </w:r>
    </w:p>
    <w:p w:rsidR="005C419D" w:rsidRPr="00024CDC" w:rsidRDefault="005C419D" w:rsidP="00555577">
      <w:pPr>
        <w:autoSpaceDE w:val="0"/>
        <w:autoSpaceDN w:val="0"/>
        <w:adjustRightInd w:val="0"/>
        <w:ind w:firstLine="698"/>
        <w:jc w:val="both"/>
        <w:rPr>
          <w:i/>
          <w:sz w:val="24"/>
          <w:szCs w:val="24"/>
        </w:rPr>
      </w:pPr>
      <w:r w:rsidRPr="00024CDC">
        <w:rPr>
          <w:bCs/>
          <w:i/>
          <w:sz w:val="24"/>
          <w:szCs w:val="24"/>
        </w:rPr>
        <w:t>(в редакции постановлени</w:t>
      </w:r>
      <w:r w:rsidR="005E79B4" w:rsidRPr="00024CDC">
        <w:rPr>
          <w:bCs/>
          <w:i/>
          <w:sz w:val="24"/>
          <w:szCs w:val="24"/>
        </w:rPr>
        <w:t>й</w:t>
      </w:r>
      <w:r w:rsidRPr="00024CDC">
        <w:rPr>
          <w:bCs/>
          <w:i/>
          <w:sz w:val="24"/>
          <w:szCs w:val="24"/>
        </w:rPr>
        <w:t xml:space="preserve"> администрац</w:t>
      </w:r>
      <w:r w:rsidR="00555577" w:rsidRPr="00024CDC">
        <w:rPr>
          <w:bCs/>
          <w:i/>
          <w:sz w:val="24"/>
          <w:szCs w:val="24"/>
        </w:rPr>
        <w:t>ии</w:t>
      </w:r>
      <w:r w:rsidR="005747EC" w:rsidRPr="00024CDC">
        <w:rPr>
          <w:bCs/>
          <w:i/>
          <w:sz w:val="24"/>
          <w:szCs w:val="24"/>
        </w:rPr>
        <w:t xml:space="preserve"> </w:t>
      </w:r>
      <w:r w:rsidR="005747EC" w:rsidRPr="00024CDC">
        <w:rPr>
          <w:i/>
          <w:sz w:val="24"/>
          <w:szCs w:val="24"/>
        </w:rPr>
        <w:t>Северо-Енисейского</w:t>
      </w:r>
      <w:r w:rsidR="00555577" w:rsidRPr="00024CDC">
        <w:rPr>
          <w:bCs/>
          <w:i/>
          <w:sz w:val="24"/>
          <w:szCs w:val="24"/>
        </w:rPr>
        <w:t xml:space="preserve"> района от 09.09.2015 № 551-п, </w:t>
      </w:r>
      <w:r w:rsidR="00651345" w:rsidRPr="00024CDC">
        <w:rPr>
          <w:bCs/>
          <w:i/>
          <w:sz w:val="24"/>
          <w:szCs w:val="24"/>
        </w:rPr>
        <w:t>от 12.01.2018 № 4-п</w:t>
      </w:r>
      <w:r w:rsidR="00DD7C3C" w:rsidRPr="00024CDC">
        <w:rPr>
          <w:bCs/>
          <w:i/>
          <w:sz w:val="24"/>
          <w:szCs w:val="24"/>
        </w:rPr>
        <w:t>, от</w:t>
      </w:r>
      <w:r w:rsidR="00B904F2" w:rsidRPr="00024CDC">
        <w:rPr>
          <w:bCs/>
          <w:i/>
          <w:sz w:val="24"/>
          <w:szCs w:val="24"/>
        </w:rPr>
        <w:t>09.08.2019 № 295-</w:t>
      </w:r>
      <w:r w:rsidR="00DD7C3C" w:rsidRPr="00024CDC">
        <w:rPr>
          <w:bCs/>
          <w:i/>
          <w:sz w:val="24"/>
          <w:szCs w:val="24"/>
        </w:rPr>
        <w:t>п</w:t>
      </w:r>
      <w:r w:rsidR="00555577" w:rsidRPr="00024CDC">
        <w:rPr>
          <w:bCs/>
          <w:i/>
          <w:sz w:val="24"/>
          <w:szCs w:val="24"/>
        </w:rPr>
        <w:t>)</w:t>
      </w:r>
    </w:p>
    <w:p w:rsidR="005C419D" w:rsidRPr="00A97D84" w:rsidRDefault="0072556F" w:rsidP="00D1464A">
      <w:pPr>
        <w:pStyle w:val="a4"/>
        <w:widowControl w:val="0"/>
        <w:tabs>
          <w:tab w:val="left" w:pos="0"/>
          <w:tab w:val="left" w:pos="567"/>
          <w:tab w:val="left" w:pos="709"/>
          <w:tab w:val="left" w:pos="1134"/>
          <w:tab w:val="left" w:pos="3686"/>
        </w:tabs>
        <w:autoSpaceDE w:val="0"/>
        <w:autoSpaceDN w:val="0"/>
        <w:adjustRightInd w:val="0"/>
        <w:spacing w:after="0" w:line="240" w:lineRule="auto"/>
        <w:ind w:left="11" w:firstLine="698"/>
        <w:jc w:val="both"/>
        <w:rPr>
          <w:rFonts w:ascii="Times New Roman" w:hAnsi="Times New Roman"/>
          <w:sz w:val="28"/>
          <w:szCs w:val="28"/>
        </w:rPr>
      </w:pPr>
      <w:r w:rsidRPr="00FD3A4E">
        <w:rPr>
          <w:rFonts w:ascii="Times New Roman" w:hAnsi="Times New Roman"/>
          <w:sz w:val="28"/>
          <w:szCs w:val="28"/>
        </w:rPr>
        <w:t xml:space="preserve">3.14. </w:t>
      </w:r>
      <w:r w:rsidR="005C419D" w:rsidRPr="00016BA7">
        <w:rPr>
          <w:rFonts w:ascii="Times New Roman" w:hAnsi="Times New Roman"/>
          <w:i/>
          <w:sz w:val="28"/>
          <w:szCs w:val="28"/>
        </w:rPr>
        <w:t>Исполнителем группы планирования и осуществления закупок</w:t>
      </w:r>
      <w:r w:rsidR="005C419D" w:rsidRPr="00016BA7">
        <w:rPr>
          <w:rFonts w:ascii="Times New Roman" w:hAnsi="Times New Roman"/>
          <w:sz w:val="28"/>
          <w:szCs w:val="28"/>
        </w:rPr>
        <w:t xml:space="preserve"> может быть </w:t>
      </w:r>
      <w:r w:rsidR="005C419D" w:rsidRPr="00A97D84">
        <w:rPr>
          <w:rFonts w:ascii="Times New Roman" w:hAnsi="Times New Roman"/>
          <w:sz w:val="28"/>
          <w:szCs w:val="28"/>
        </w:rPr>
        <w:t xml:space="preserve">внесено предложение </w:t>
      </w:r>
      <w:r w:rsidR="005C419D" w:rsidRPr="00A97D84">
        <w:rPr>
          <w:rFonts w:ascii="Times New Roman" w:hAnsi="Times New Roman"/>
          <w:i/>
          <w:sz w:val="28"/>
          <w:szCs w:val="28"/>
        </w:rPr>
        <w:t>заместителю руководителя контрактной службы</w:t>
      </w:r>
      <w:r w:rsidR="005C419D" w:rsidRPr="00A97D84">
        <w:rPr>
          <w:rFonts w:ascii="Times New Roman" w:hAnsi="Times New Roman"/>
          <w:sz w:val="28"/>
          <w:szCs w:val="28"/>
        </w:rPr>
        <w:t xml:space="preserve"> о публикации извещения об осуществлении закупки в средствах массовой информации и на </w:t>
      </w:r>
      <w:r w:rsidR="00016BA7" w:rsidRPr="00A97D84">
        <w:rPr>
          <w:rFonts w:ascii="Times New Roman" w:hAnsi="Times New Roman"/>
          <w:sz w:val="28"/>
          <w:szCs w:val="28"/>
        </w:rPr>
        <w:t xml:space="preserve">официальном сайте Северо-Енисейского </w:t>
      </w:r>
      <w:r w:rsidR="005C419D" w:rsidRPr="00A97D84">
        <w:rPr>
          <w:rFonts w:ascii="Times New Roman" w:hAnsi="Times New Roman"/>
          <w:sz w:val="28"/>
          <w:szCs w:val="28"/>
        </w:rPr>
        <w:t xml:space="preserve">района. По решению </w:t>
      </w:r>
      <w:r w:rsidR="005C419D" w:rsidRPr="00A97D84">
        <w:rPr>
          <w:rFonts w:ascii="Times New Roman" w:hAnsi="Times New Roman"/>
          <w:i/>
          <w:sz w:val="28"/>
          <w:szCs w:val="28"/>
        </w:rPr>
        <w:t>руководителя контрактной службы</w:t>
      </w:r>
      <w:r w:rsidR="005C419D" w:rsidRPr="00A97D84">
        <w:rPr>
          <w:rFonts w:ascii="Times New Roman" w:hAnsi="Times New Roman"/>
          <w:sz w:val="28"/>
          <w:szCs w:val="28"/>
        </w:rPr>
        <w:t xml:space="preserve"> извещение об осуществлении закупки направляется </w:t>
      </w:r>
      <w:r w:rsidR="005C419D" w:rsidRPr="00A97D84">
        <w:rPr>
          <w:rFonts w:ascii="Times New Roman" w:hAnsi="Times New Roman"/>
          <w:i/>
          <w:sz w:val="28"/>
          <w:szCs w:val="28"/>
        </w:rPr>
        <w:t>исполнителем группы определения поставщиков</w:t>
      </w:r>
      <w:r w:rsidR="005C419D" w:rsidRPr="00A97D84">
        <w:rPr>
          <w:rFonts w:ascii="Times New Roman" w:hAnsi="Times New Roman"/>
          <w:sz w:val="28"/>
          <w:szCs w:val="28"/>
        </w:rPr>
        <w:t xml:space="preserve"> для публикации в средствах массовой информации или размещении на </w:t>
      </w:r>
      <w:r w:rsidR="00016BA7" w:rsidRPr="00A97D84">
        <w:rPr>
          <w:rFonts w:ascii="Times New Roman" w:hAnsi="Times New Roman"/>
          <w:sz w:val="28"/>
          <w:szCs w:val="28"/>
        </w:rPr>
        <w:t xml:space="preserve">официальном сайте Северо-Енисейского </w:t>
      </w:r>
      <w:r w:rsidR="005C419D" w:rsidRPr="00A97D84">
        <w:rPr>
          <w:rFonts w:ascii="Times New Roman" w:hAnsi="Times New Roman"/>
          <w:sz w:val="28"/>
          <w:szCs w:val="28"/>
        </w:rPr>
        <w:t>района.</w:t>
      </w:r>
    </w:p>
    <w:p w:rsidR="005747EC" w:rsidRPr="00A97D84" w:rsidRDefault="005747EC" w:rsidP="005747EC">
      <w:pPr>
        <w:pStyle w:val="ConsPlusNormal"/>
        <w:ind w:firstLine="709"/>
        <w:jc w:val="both"/>
        <w:rPr>
          <w:rFonts w:ascii="Times New Roman" w:hAnsi="Times New Roman" w:cs="Times New Roman"/>
          <w:i/>
          <w:sz w:val="24"/>
          <w:szCs w:val="24"/>
        </w:rPr>
      </w:pPr>
      <w:r w:rsidRPr="00A97D84">
        <w:rPr>
          <w:rFonts w:ascii="Times New Roman" w:hAnsi="Times New Roman" w:cs="Times New Roman"/>
          <w:i/>
          <w:sz w:val="24"/>
          <w:szCs w:val="24"/>
        </w:rPr>
        <w:t xml:space="preserve">(в редакции постановления администрации Северо-Енисейского района </w:t>
      </w:r>
      <w:r w:rsidR="00625D4F" w:rsidRPr="00A97D84">
        <w:rPr>
          <w:rFonts w:ascii="Times New Roman" w:hAnsi="Times New Roman" w:cs="Times New Roman"/>
          <w:bCs/>
          <w:i/>
          <w:sz w:val="24"/>
          <w:szCs w:val="24"/>
        </w:rPr>
        <w:t>от 23.01.2019 № 19-п</w:t>
      </w:r>
      <w:r w:rsidRPr="00A97D84">
        <w:rPr>
          <w:rFonts w:ascii="Times New Roman" w:hAnsi="Times New Roman" w:cs="Times New Roman"/>
          <w:i/>
          <w:sz w:val="24"/>
          <w:szCs w:val="24"/>
        </w:rPr>
        <w:t>)</w:t>
      </w:r>
    </w:p>
    <w:p w:rsidR="005C419D" w:rsidRPr="00FD3A4E" w:rsidRDefault="0072556F" w:rsidP="0072556F">
      <w:pPr>
        <w:pStyle w:val="a4"/>
        <w:widowControl w:val="0"/>
        <w:tabs>
          <w:tab w:val="left" w:pos="0"/>
          <w:tab w:val="left" w:pos="567"/>
          <w:tab w:val="left" w:pos="851"/>
          <w:tab w:val="left" w:pos="1134"/>
        </w:tabs>
        <w:autoSpaceDE w:val="0"/>
        <w:autoSpaceDN w:val="0"/>
        <w:adjustRightInd w:val="0"/>
        <w:spacing w:after="0" w:line="240" w:lineRule="auto"/>
        <w:ind w:left="0" w:firstLine="731"/>
        <w:jc w:val="both"/>
        <w:rPr>
          <w:rFonts w:ascii="Times New Roman" w:hAnsi="Times New Roman"/>
          <w:sz w:val="28"/>
          <w:szCs w:val="28"/>
        </w:rPr>
      </w:pPr>
      <w:r w:rsidRPr="00FD3A4E">
        <w:rPr>
          <w:rFonts w:ascii="Times New Roman" w:hAnsi="Times New Roman"/>
          <w:sz w:val="28"/>
          <w:szCs w:val="28"/>
        </w:rPr>
        <w:t xml:space="preserve">3.15. </w:t>
      </w:r>
      <w:r w:rsidR="005C419D" w:rsidRPr="00FD3A4E">
        <w:rPr>
          <w:rFonts w:ascii="Times New Roman" w:hAnsi="Times New Roman"/>
          <w:sz w:val="28"/>
          <w:szCs w:val="28"/>
        </w:rPr>
        <w:t xml:space="preserve">В случае поступления запроса о разъяснении положений документации о закупке, </w:t>
      </w:r>
      <w:r w:rsidR="005C419D" w:rsidRPr="00FD3A4E">
        <w:rPr>
          <w:rFonts w:ascii="Times New Roman" w:hAnsi="Times New Roman"/>
          <w:i/>
          <w:sz w:val="28"/>
          <w:szCs w:val="28"/>
        </w:rPr>
        <w:t>исполнители группы определения поставщиков</w:t>
      </w:r>
      <w:r w:rsidR="005C419D" w:rsidRPr="00FD3A4E">
        <w:rPr>
          <w:rFonts w:ascii="Times New Roman" w:hAnsi="Times New Roman"/>
          <w:sz w:val="28"/>
          <w:szCs w:val="28"/>
        </w:rPr>
        <w:t xml:space="preserve"> готовят самостоятельно либо с привлечением </w:t>
      </w:r>
      <w:r w:rsidR="005C419D" w:rsidRPr="00FD3A4E">
        <w:rPr>
          <w:rFonts w:ascii="Times New Roman" w:hAnsi="Times New Roman"/>
          <w:i/>
          <w:sz w:val="28"/>
          <w:szCs w:val="28"/>
        </w:rPr>
        <w:t>исполнителей группы планирования и осуществления закупок</w:t>
      </w:r>
      <w:r w:rsidR="005C419D" w:rsidRPr="00FD3A4E">
        <w:rPr>
          <w:rFonts w:ascii="Times New Roman" w:hAnsi="Times New Roman"/>
          <w:sz w:val="28"/>
          <w:szCs w:val="28"/>
        </w:rPr>
        <w:t xml:space="preserve"> разъяснения положений документации о закупке, представляют подготовленные разъяснения на подпись </w:t>
      </w:r>
      <w:r w:rsidR="005C419D" w:rsidRPr="00FD3A4E">
        <w:rPr>
          <w:rFonts w:ascii="Times New Roman" w:hAnsi="Times New Roman"/>
          <w:i/>
          <w:sz w:val="28"/>
          <w:szCs w:val="28"/>
        </w:rPr>
        <w:t xml:space="preserve">руководителю контрактной службы </w:t>
      </w:r>
      <w:r w:rsidR="005C419D" w:rsidRPr="00FD3A4E">
        <w:rPr>
          <w:rFonts w:ascii="Times New Roman" w:hAnsi="Times New Roman"/>
          <w:sz w:val="28"/>
          <w:szCs w:val="28"/>
        </w:rPr>
        <w:t>и размещают их в сроки, установленные Федеральным законом, в единой информационной системе.</w:t>
      </w:r>
    </w:p>
    <w:p w:rsidR="0072556F" w:rsidRPr="00D75670" w:rsidRDefault="0072556F" w:rsidP="0072556F">
      <w:pPr>
        <w:autoSpaceDE w:val="0"/>
        <w:autoSpaceDN w:val="0"/>
        <w:adjustRightInd w:val="0"/>
        <w:ind w:firstLine="709"/>
        <w:jc w:val="both"/>
        <w:rPr>
          <w:i/>
          <w:sz w:val="24"/>
          <w:szCs w:val="24"/>
        </w:rPr>
      </w:pPr>
      <w:r w:rsidRPr="00D75670">
        <w:rPr>
          <w:bCs/>
          <w:i/>
          <w:sz w:val="24"/>
          <w:szCs w:val="24"/>
        </w:rPr>
        <w:t>(в редакции постановления администрации</w:t>
      </w:r>
      <w:r w:rsidR="005747EC" w:rsidRPr="005747EC">
        <w:rPr>
          <w:i/>
          <w:sz w:val="24"/>
          <w:szCs w:val="24"/>
        </w:rPr>
        <w:t xml:space="preserve"> </w:t>
      </w:r>
      <w:r w:rsidR="005747EC">
        <w:rPr>
          <w:i/>
          <w:sz w:val="24"/>
          <w:szCs w:val="24"/>
        </w:rPr>
        <w:t>Северо-Енисейского</w:t>
      </w:r>
      <w:r w:rsidRPr="00D75670">
        <w:rPr>
          <w:bCs/>
          <w:i/>
          <w:sz w:val="24"/>
          <w:szCs w:val="24"/>
        </w:rPr>
        <w:t xml:space="preserve"> района </w:t>
      </w:r>
      <w:r w:rsidR="00651345" w:rsidRPr="00D75670">
        <w:rPr>
          <w:bCs/>
          <w:i/>
          <w:sz w:val="24"/>
          <w:szCs w:val="24"/>
        </w:rPr>
        <w:t>от 12.01.2018 № 4-п</w:t>
      </w:r>
      <w:r w:rsidRPr="00D75670">
        <w:rPr>
          <w:bCs/>
          <w:i/>
          <w:sz w:val="24"/>
          <w:szCs w:val="24"/>
        </w:rPr>
        <w:t>)</w:t>
      </w:r>
    </w:p>
    <w:p w:rsidR="005C419D" w:rsidRPr="00FD3A4E" w:rsidRDefault="0072556F" w:rsidP="0072556F">
      <w:pPr>
        <w:pStyle w:val="a4"/>
        <w:widowControl w:val="0"/>
        <w:tabs>
          <w:tab w:val="left" w:pos="0"/>
          <w:tab w:val="left" w:pos="567"/>
          <w:tab w:val="left" w:pos="709"/>
          <w:tab w:val="left" w:pos="1134"/>
        </w:tabs>
        <w:autoSpaceDE w:val="0"/>
        <w:autoSpaceDN w:val="0"/>
        <w:adjustRightInd w:val="0"/>
        <w:spacing w:after="0" w:line="240" w:lineRule="auto"/>
        <w:ind w:left="11" w:firstLine="698"/>
        <w:jc w:val="both"/>
        <w:rPr>
          <w:rFonts w:ascii="Times New Roman" w:hAnsi="Times New Roman"/>
          <w:sz w:val="28"/>
          <w:szCs w:val="28"/>
        </w:rPr>
      </w:pPr>
      <w:r w:rsidRPr="00FD3A4E">
        <w:rPr>
          <w:rFonts w:ascii="Times New Roman" w:hAnsi="Times New Roman"/>
          <w:sz w:val="28"/>
          <w:szCs w:val="28"/>
        </w:rPr>
        <w:t xml:space="preserve">3.16. </w:t>
      </w:r>
      <w:r w:rsidR="005C419D" w:rsidRPr="00FD3A4E">
        <w:rPr>
          <w:rFonts w:ascii="Times New Roman" w:hAnsi="Times New Roman"/>
          <w:sz w:val="28"/>
          <w:szCs w:val="28"/>
        </w:rPr>
        <w:t xml:space="preserve">Изменения в утвержденную документацию об осуществлении закупки и (или) извещение об осуществлении закупки утверждаются </w:t>
      </w:r>
      <w:r w:rsidR="005C419D" w:rsidRPr="00FD3A4E">
        <w:rPr>
          <w:rFonts w:ascii="Times New Roman" w:hAnsi="Times New Roman"/>
          <w:i/>
          <w:sz w:val="28"/>
          <w:szCs w:val="28"/>
        </w:rPr>
        <w:t>Главой района</w:t>
      </w:r>
      <w:r w:rsidR="005C419D" w:rsidRPr="00FD3A4E">
        <w:rPr>
          <w:rFonts w:ascii="Times New Roman" w:hAnsi="Times New Roman"/>
          <w:sz w:val="28"/>
          <w:szCs w:val="28"/>
        </w:rPr>
        <w:t>.</w:t>
      </w:r>
    </w:p>
    <w:p w:rsidR="005C419D" w:rsidRPr="00FD3A4E" w:rsidRDefault="005C419D" w:rsidP="0072556F">
      <w:pPr>
        <w:ind w:firstLine="698"/>
        <w:rPr>
          <w:bCs/>
          <w:i/>
          <w:sz w:val="24"/>
          <w:szCs w:val="24"/>
        </w:rPr>
      </w:pPr>
      <w:r w:rsidRPr="00FD3A4E">
        <w:rPr>
          <w:bCs/>
          <w:i/>
          <w:sz w:val="24"/>
          <w:szCs w:val="24"/>
        </w:rPr>
        <w:t xml:space="preserve">(в редакции постановления администрации </w:t>
      </w:r>
      <w:r w:rsidR="005747EC">
        <w:rPr>
          <w:i/>
          <w:sz w:val="24"/>
          <w:szCs w:val="24"/>
        </w:rPr>
        <w:t>Северо-Енисейского</w:t>
      </w:r>
      <w:r w:rsidR="005747EC" w:rsidRPr="00D75670">
        <w:rPr>
          <w:bCs/>
          <w:i/>
          <w:sz w:val="24"/>
          <w:szCs w:val="24"/>
        </w:rPr>
        <w:t xml:space="preserve"> </w:t>
      </w:r>
      <w:r w:rsidRPr="00FD3A4E">
        <w:rPr>
          <w:bCs/>
          <w:i/>
          <w:sz w:val="24"/>
          <w:szCs w:val="24"/>
        </w:rPr>
        <w:t>района от 09.09.2015 № 551-п)</w:t>
      </w:r>
    </w:p>
    <w:p w:rsidR="005C419D" w:rsidRPr="00FD3A4E" w:rsidRDefault="0072556F" w:rsidP="0072556F">
      <w:pPr>
        <w:pStyle w:val="a4"/>
        <w:widowControl w:val="0"/>
        <w:tabs>
          <w:tab w:val="left" w:pos="0"/>
          <w:tab w:val="left" w:pos="567"/>
          <w:tab w:val="left" w:pos="709"/>
          <w:tab w:val="left" w:pos="1134"/>
        </w:tabs>
        <w:autoSpaceDE w:val="0"/>
        <w:autoSpaceDN w:val="0"/>
        <w:adjustRightInd w:val="0"/>
        <w:spacing w:after="0" w:line="240" w:lineRule="auto"/>
        <w:ind w:left="11" w:firstLine="698"/>
        <w:jc w:val="both"/>
        <w:rPr>
          <w:rFonts w:ascii="Times New Roman" w:hAnsi="Times New Roman"/>
          <w:sz w:val="28"/>
          <w:szCs w:val="28"/>
        </w:rPr>
      </w:pPr>
      <w:r w:rsidRPr="00FD3A4E">
        <w:rPr>
          <w:rFonts w:ascii="Times New Roman" w:hAnsi="Times New Roman"/>
          <w:sz w:val="28"/>
          <w:szCs w:val="28"/>
        </w:rPr>
        <w:t xml:space="preserve">3.17. </w:t>
      </w:r>
      <w:proofErr w:type="gramStart"/>
      <w:r w:rsidR="005C419D" w:rsidRPr="00FD3A4E">
        <w:rPr>
          <w:rFonts w:ascii="Times New Roman" w:hAnsi="Times New Roman"/>
          <w:sz w:val="28"/>
          <w:szCs w:val="28"/>
        </w:rPr>
        <w:t xml:space="preserve">В случае принятия </w:t>
      </w:r>
      <w:r w:rsidR="005C419D" w:rsidRPr="00FD3A4E">
        <w:rPr>
          <w:rFonts w:ascii="Times New Roman" w:hAnsi="Times New Roman"/>
          <w:i/>
          <w:sz w:val="28"/>
          <w:szCs w:val="28"/>
        </w:rPr>
        <w:t>Главой района</w:t>
      </w:r>
      <w:r w:rsidR="005C419D" w:rsidRPr="00FD3A4E">
        <w:rPr>
          <w:rFonts w:ascii="Times New Roman" w:hAnsi="Times New Roman"/>
          <w:sz w:val="28"/>
          <w:szCs w:val="28"/>
        </w:rPr>
        <w:t xml:space="preserve"> решения о внесении изменений в извещение об осуществлении закупки и (или) документацию о закупке, </w:t>
      </w:r>
      <w:r w:rsidR="005C419D" w:rsidRPr="00FD3A4E">
        <w:rPr>
          <w:rFonts w:ascii="Times New Roman" w:hAnsi="Times New Roman"/>
          <w:i/>
          <w:sz w:val="28"/>
          <w:szCs w:val="28"/>
        </w:rPr>
        <w:t>исполнитель группы определения поставщиков</w:t>
      </w:r>
      <w:r w:rsidR="005C419D" w:rsidRPr="00FD3A4E">
        <w:rPr>
          <w:rFonts w:ascii="Times New Roman" w:hAnsi="Times New Roman"/>
          <w:sz w:val="28"/>
          <w:szCs w:val="28"/>
        </w:rPr>
        <w:t xml:space="preserve"> готовит проект изменений в извещение об осуществлении закупки и (или) документацию о закупке с привлечением для этого соответствующих </w:t>
      </w:r>
      <w:r w:rsidR="005C419D" w:rsidRPr="00FD3A4E">
        <w:rPr>
          <w:rFonts w:ascii="Times New Roman" w:hAnsi="Times New Roman"/>
          <w:i/>
          <w:sz w:val="28"/>
          <w:szCs w:val="28"/>
        </w:rPr>
        <w:t>исполнителей группы планирования и осуществления закупок</w:t>
      </w:r>
      <w:r w:rsidR="005C419D" w:rsidRPr="00FD3A4E">
        <w:rPr>
          <w:rFonts w:ascii="Times New Roman" w:hAnsi="Times New Roman"/>
          <w:sz w:val="28"/>
          <w:szCs w:val="28"/>
        </w:rPr>
        <w:t xml:space="preserve"> и после согласования с соответствующими </w:t>
      </w:r>
      <w:r w:rsidR="005C419D" w:rsidRPr="00FD3A4E">
        <w:rPr>
          <w:rFonts w:ascii="Times New Roman" w:hAnsi="Times New Roman"/>
          <w:i/>
          <w:sz w:val="28"/>
          <w:szCs w:val="28"/>
        </w:rPr>
        <w:t>исполнителями группы планирования и осуществления закупок</w:t>
      </w:r>
      <w:r w:rsidR="005C419D" w:rsidRPr="00FD3A4E">
        <w:rPr>
          <w:rFonts w:ascii="Times New Roman" w:hAnsi="Times New Roman"/>
          <w:sz w:val="28"/>
          <w:szCs w:val="28"/>
        </w:rPr>
        <w:t xml:space="preserve">, </w:t>
      </w:r>
      <w:r w:rsidR="005C419D" w:rsidRPr="00FD3A4E">
        <w:rPr>
          <w:rFonts w:ascii="Times New Roman" w:hAnsi="Times New Roman"/>
          <w:i/>
          <w:sz w:val="28"/>
          <w:szCs w:val="28"/>
        </w:rPr>
        <w:t>группой осуществления</w:t>
      </w:r>
      <w:proofErr w:type="gramEnd"/>
      <w:r w:rsidR="005C419D" w:rsidRPr="00FD3A4E">
        <w:rPr>
          <w:rFonts w:ascii="Times New Roman" w:hAnsi="Times New Roman"/>
          <w:i/>
          <w:sz w:val="28"/>
          <w:szCs w:val="28"/>
        </w:rPr>
        <w:t xml:space="preserve"> оплаты</w:t>
      </w:r>
      <w:r w:rsidR="005C419D" w:rsidRPr="00FD3A4E">
        <w:rPr>
          <w:rFonts w:ascii="Times New Roman" w:hAnsi="Times New Roman"/>
          <w:sz w:val="28"/>
          <w:szCs w:val="28"/>
        </w:rPr>
        <w:t xml:space="preserve"> и </w:t>
      </w:r>
      <w:r w:rsidR="005C419D" w:rsidRPr="00FD3A4E">
        <w:rPr>
          <w:rFonts w:ascii="Times New Roman" w:hAnsi="Times New Roman"/>
          <w:i/>
          <w:sz w:val="28"/>
          <w:szCs w:val="28"/>
        </w:rPr>
        <w:t>группой осуществления претензионно-исковой работы</w:t>
      </w:r>
      <w:r w:rsidR="005C419D" w:rsidRPr="00FD3A4E">
        <w:rPr>
          <w:rFonts w:ascii="Times New Roman" w:hAnsi="Times New Roman"/>
          <w:sz w:val="28"/>
          <w:szCs w:val="28"/>
        </w:rPr>
        <w:t xml:space="preserve"> предоставляет их на подпись </w:t>
      </w:r>
      <w:r w:rsidR="005C419D" w:rsidRPr="00FD3A4E">
        <w:rPr>
          <w:rFonts w:ascii="Times New Roman" w:hAnsi="Times New Roman"/>
          <w:i/>
          <w:sz w:val="28"/>
          <w:szCs w:val="28"/>
        </w:rPr>
        <w:t>Главе района</w:t>
      </w:r>
      <w:r w:rsidR="004E7EFE">
        <w:rPr>
          <w:rFonts w:ascii="Times New Roman" w:hAnsi="Times New Roman"/>
          <w:sz w:val="28"/>
          <w:szCs w:val="28"/>
        </w:rPr>
        <w:t>.</w:t>
      </w:r>
    </w:p>
    <w:p w:rsidR="005C419D" w:rsidRPr="00FD3A4E" w:rsidRDefault="005C419D" w:rsidP="005747EC">
      <w:pPr>
        <w:ind w:firstLine="709"/>
        <w:rPr>
          <w:bCs/>
          <w:i/>
          <w:sz w:val="24"/>
          <w:szCs w:val="24"/>
        </w:rPr>
      </w:pPr>
      <w:r w:rsidRPr="00FD3A4E">
        <w:rPr>
          <w:bCs/>
          <w:i/>
          <w:sz w:val="24"/>
          <w:szCs w:val="24"/>
        </w:rPr>
        <w:t xml:space="preserve">(в редакции постановления администрации </w:t>
      </w:r>
      <w:r w:rsidR="005747EC">
        <w:rPr>
          <w:i/>
          <w:sz w:val="24"/>
          <w:szCs w:val="24"/>
        </w:rPr>
        <w:t>Северо-Енисейского</w:t>
      </w:r>
      <w:r w:rsidR="005747EC" w:rsidRPr="00D75670">
        <w:rPr>
          <w:bCs/>
          <w:i/>
          <w:sz w:val="24"/>
          <w:szCs w:val="24"/>
        </w:rPr>
        <w:t xml:space="preserve"> </w:t>
      </w:r>
      <w:r w:rsidRPr="00FD3A4E">
        <w:rPr>
          <w:bCs/>
          <w:i/>
          <w:sz w:val="24"/>
          <w:szCs w:val="24"/>
        </w:rPr>
        <w:t>района от 09.09.2015 № 551-п)</w:t>
      </w:r>
    </w:p>
    <w:p w:rsidR="005C419D" w:rsidRPr="00FD3A4E" w:rsidRDefault="0072556F" w:rsidP="0072556F">
      <w:pPr>
        <w:pStyle w:val="a4"/>
        <w:widowControl w:val="0"/>
        <w:tabs>
          <w:tab w:val="left" w:pos="0"/>
          <w:tab w:val="left" w:pos="567"/>
          <w:tab w:val="left" w:pos="709"/>
          <w:tab w:val="left" w:pos="1134"/>
        </w:tabs>
        <w:autoSpaceDE w:val="0"/>
        <w:autoSpaceDN w:val="0"/>
        <w:adjustRightInd w:val="0"/>
        <w:spacing w:after="0" w:line="240" w:lineRule="auto"/>
        <w:ind w:left="11" w:firstLine="698"/>
        <w:jc w:val="both"/>
        <w:rPr>
          <w:rFonts w:ascii="Times New Roman" w:hAnsi="Times New Roman"/>
          <w:sz w:val="28"/>
          <w:szCs w:val="28"/>
        </w:rPr>
      </w:pPr>
      <w:r w:rsidRPr="00FD3A4E">
        <w:rPr>
          <w:rFonts w:ascii="Times New Roman" w:hAnsi="Times New Roman"/>
          <w:sz w:val="28"/>
          <w:szCs w:val="28"/>
        </w:rPr>
        <w:t xml:space="preserve">3.18. </w:t>
      </w:r>
      <w:r w:rsidR="005C419D" w:rsidRPr="00FD3A4E">
        <w:rPr>
          <w:rFonts w:ascii="Times New Roman" w:hAnsi="Times New Roman"/>
          <w:i/>
          <w:sz w:val="28"/>
          <w:szCs w:val="28"/>
        </w:rPr>
        <w:t>Исполнители группы определения поставщиков</w:t>
      </w:r>
      <w:r w:rsidR="005C419D" w:rsidRPr="00FD3A4E">
        <w:rPr>
          <w:rFonts w:ascii="Times New Roman" w:hAnsi="Times New Roman"/>
          <w:sz w:val="28"/>
          <w:szCs w:val="28"/>
        </w:rPr>
        <w:t xml:space="preserve"> формируют и размещают после подписания </w:t>
      </w:r>
      <w:r w:rsidR="005C419D" w:rsidRPr="00FD3A4E">
        <w:rPr>
          <w:rFonts w:ascii="Times New Roman" w:hAnsi="Times New Roman"/>
          <w:i/>
          <w:sz w:val="28"/>
          <w:szCs w:val="28"/>
        </w:rPr>
        <w:t>Главой района</w:t>
      </w:r>
      <w:r w:rsidR="005C419D" w:rsidRPr="00FD3A4E">
        <w:rPr>
          <w:rFonts w:ascii="Times New Roman" w:hAnsi="Times New Roman"/>
          <w:sz w:val="28"/>
          <w:szCs w:val="28"/>
        </w:rPr>
        <w:t xml:space="preserve"> в единой информационной системе, информацию о внесении изменений в извещение об осуществлении закупки и (или) документацию о закупке в порядке и сроки, предусмотренные Федеральным законом.</w:t>
      </w:r>
    </w:p>
    <w:p w:rsidR="005C419D" w:rsidRPr="00D75670" w:rsidRDefault="005C419D" w:rsidP="0072556F">
      <w:pPr>
        <w:autoSpaceDE w:val="0"/>
        <w:autoSpaceDN w:val="0"/>
        <w:adjustRightInd w:val="0"/>
        <w:ind w:firstLine="698"/>
        <w:jc w:val="both"/>
        <w:rPr>
          <w:i/>
          <w:sz w:val="24"/>
          <w:szCs w:val="24"/>
        </w:rPr>
      </w:pPr>
      <w:r w:rsidRPr="00D75670">
        <w:rPr>
          <w:bCs/>
          <w:i/>
          <w:sz w:val="24"/>
          <w:szCs w:val="24"/>
        </w:rPr>
        <w:lastRenderedPageBreak/>
        <w:t>(в редакции постановлени</w:t>
      </w:r>
      <w:r w:rsidR="005E79B4" w:rsidRPr="00D75670">
        <w:rPr>
          <w:bCs/>
          <w:i/>
          <w:sz w:val="24"/>
          <w:szCs w:val="24"/>
        </w:rPr>
        <w:t>й</w:t>
      </w:r>
      <w:r w:rsidRPr="00D75670">
        <w:rPr>
          <w:bCs/>
          <w:i/>
          <w:sz w:val="24"/>
          <w:szCs w:val="24"/>
        </w:rPr>
        <w:t xml:space="preserve"> администрац</w:t>
      </w:r>
      <w:r w:rsidR="0072556F" w:rsidRPr="00D75670">
        <w:rPr>
          <w:bCs/>
          <w:i/>
          <w:sz w:val="24"/>
          <w:szCs w:val="24"/>
        </w:rPr>
        <w:t xml:space="preserve">ии </w:t>
      </w:r>
      <w:r w:rsidR="005747EC">
        <w:rPr>
          <w:i/>
          <w:sz w:val="24"/>
          <w:szCs w:val="24"/>
        </w:rPr>
        <w:t>Северо-Енисейского</w:t>
      </w:r>
      <w:r w:rsidR="005747EC" w:rsidRPr="00D75670">
        <w:rPr>
          <w:bCs/>
          <w:i/>
          <w:sz w:val="24"/>
          <w:szCs w:val="24"/>
        </w:rPr>
        <w:t xml:space="preserve"> </w:t>
      </w:r>
      <w:r w:rsidR="0072556F" w:rsidRPr="00D75670">
        <w:rPr>
          <w:bCs/>
          <w:i/>
          <w:sz w:val="24"/>
          <w:szCs w:val="24"/>
        </w:rPr>
        <w:t xml:space="preserve">района от 09.09.2015 № 551-п, </w:t>
      </w:r>
      <w:r w:rsidR="00651345" w:rsidRPr="00D75670">
        <w:rPr>
          <w:bCs/>
          <w:i/>
          <w:sz w:val="24"/>
          <w:szCs w:val="24"/>
        </w:rPr>
        <w:t>от 12.01.2018 № 4-п</w:t>
      </w:r>
      <w:r w:rsidR="0072556F" w:rsidRPr="00D75670">
        <w:rPr>
          <w:bCs/>
          <w:i/>
          <w:sz w:val="24"/>
          <w:szCs w:val="24"/>
        </w:rPr>
        <w:t>)</w:t>
      </w:r>
    </w:p>
    <w:p w:rsidR="005C419D" w:rsidRPr="00FD3A4E" w:rsidRDefault="0072556F" w:rsidP="0072556F">
      <w:pPr>
        <w:pStyle w:val="a4"/>
        <w:widowControl w:val="0"/>
        <w:tabs>
          <w:tab w:val="left" w:pos="0"/>
          <w:tab w:val="left" w:pos="567"/>
          <w:tab w:val="left" w:pos="709"/>
          <w:tab w:val="left" w:pos="1134"/>
        </w:tabs>
        <w:autoSpaceDE w:val="0"/>
        <w:autoSpaceDN w:val="0"/>
        <w:adjustRightInd w:val="0"/>
        <w:spacing w:after="0" w:line="240" w:lineRule="auto"/>
        <w:ind w:left="11" w:firstLine="698"/>
        <w:jc w:val="both"/>
        <w:rPr>
          <w:rFonts w:ascii="Times New Roman" w:hAnsi="Times New Roman"/>
          <w:sz w:val="28"/>
          <w:szCs w:val="28"/>
        </w:rPr>
      </w:pPr>
      <w:r w:rsidRPr="00FD3A4E">
        <w:rPr>
          <w:rFonts w:ascii="Times New Roman" w:hAnsi="Times New Roman"/>
          <w:sz w:val="28"/>
          <w:szCs w:val="28"/>
        </w:rPr>
        <w:t xml:space="preserve">3.19. </w:t>
      </w:r>
      <w:r w:rsidR="005C419D" w:rsidRPr="00FD3A4E">
        <w:rPr>
          <w:rFonts w:ascii="Times New Roman" w:hAnsi="Times New Roman"/>
          <w:sz w:val="28"/>
          <w:szCs w:val="28"/>
        </w:rPr>
        <w:t xml:space="preserve">В случае принятия </w:t>
      </w:r>
      <w:r w:rsidR="005C419D" w:rsidRPr="00FD3A4E">
        <w:rPr>
          <w:rFonts w:ascii="Times New Roman" w:hAnsi="Times New Roman"/>
          <w:i/>
          <w:sz w:val="28"/>
          <w:szCs w:val="28"/>
        </w:rPr>
        <w:t>Главой района</w:t>
      </w:r>
      <w:r w:rsidR="005C419D" w:rsidRPr="00FD3A4E">
        <w:rPr>
          <w:rFonts w:ascii="Times New Roman" w:hAnsi="Times New Roman"/>
          <w:sz w:val="28"/>
          <w:szCs w:val="28"/>
        </w:rPr>
        <w:t xml:space="preserve"> решения в соответствии с требованиями Федерального закона об отмене определения поставщика (подрядчика, исполнителя) </w:t>
      </w:r>
      <w:r w:rsidR="005C419D" w:rsidRPr="00FD3A4E">
        <w:rPr>
          <w:rFonts w:ascii="Times New Roman" w:hAnsi="Times New Roman"/>
          <w:i/>
          <w:sz w:val="28"/>
          <w:szCs w:val="28"/>
        </w:rPr>
        <w:t>руководитель контрактной службы</w:t>
      </w:r>
      <w:r w:rsidR="005C419D" w:rsidRPr="00FD3A4E">
        <w:rPr>
          <w:rFonts w:ascii="Times New Roman" w:hAnsi="Times New Roman"/>
          <w:sz w:val="28"/>
          <w:szCs w:val="28"/>
        </w:rPr>
        <w:t xml:space="preserve"> поручает </w:t>
      </w:r>
      <w:r w:rsidR="005C419D" w:rsidRPr="00FD3A4E">
        <w:rPr>
          <w:rFonts w:ascii="Times New Roman" w:hAnsi="Times New Roman"/>
          <w:i/>
          <w:sz w:val="28"/>
          <w:szCs w:val="28"/>
        </w:rPr>
        <w:t>группе</w:t>
      </w:r>
      <w:r w:rsidR="0056729A" w:rsidRPr="00FD3A4E">
        <w:rPr>
          <w:rFonts w:ascii="Times New Roman" w:hAnsi="Times New Roman"/>
          <w:i/>
          <w:sz w:val="28"/>
          <w:szCs w:val="28"/>
        </w:rPr>
        <w:t xml:space="preserve"> </w:t>
      </w:r>
      <w:r w:rsidR="005C419D" w:rsidRPr="00FD3A4E">
        <w:rPr>
          <w:rFonts w:ascii="Times New Roman" w:hAnsi="Times New Roman"/>
          <w:i/>
          <w:sz w:val="28"/>
          <w:szCs w:val="28"/>
        </w:rPr>
        <w:t xml:space="preserve">определения поставщиков </w:t>
      </w:r>
      <w:r w:rsidR="005C419D" w:rsidRPr="00FD3A4E">
        <w:rPr>
          <w:rFonts w:ascii="Times New Roman" w:hAnsi="Times New Roman"/>
          <w:sz w:val="28"/>
          <w:szCs w:val="28"/>
        </w:rPr>
        <w:t xml:space="preserve">подготовить проект </w:t>
      </w:r>
      <w:r w:rsidRPr="00FD3A4E">
        <w:rPr>
          <w:rFonts w:ascii="Times New Roman" w:hAnsi="Times New Roman"/>
          <w:sz w:val="28"/>
          <w:szCs w:val="28"/>
        </w:rPr>
        <w:t>распоряжения</w:t>
      </w:r>
      <w:r w:rsidR="005C419D" w:rsidRPr="00FD3A4E">
        <w:rPr>
          <w:rFonts w:ascii="Times New Roman" w:hAnsi="Times New Roman"/>
          <w:sz w:val="28"/>
          <w:szCs w:val="28"/>
        </w:rPr>
        <w:t xml:space="preserve"> об отмене определения поставщика (подрядчика, исполнителя), который предоставляется на подпись </w:t>
      </w:r>
      <w:r w:rsidR="005C419D" w:rsidRPr="00FD3A4E">
        <w:rPr>
          <w:rFonts w:ascii="Times New Roman" w:hAnsi="Times New Roman"/>
          <w:i/>
          <w:sz w:val="28"/>
          <w:szCs w:val="28"/>
        </w:rPr>
        <w:t>Главе района</w:t>
      </w:r>
      <w:r w:rsidR="004E7EFE">
        <w:rPr>
          <w:rFonts w:ascii="Times New Roman" w:hAnsi="Times New Roman"/>
          <w:sz w:val="28"/>
          <w:szCs w:val="28"/>
        </w:rPr>
        <w:t>.</w:t>
      </w:r>
    </w:p>
    <w:p w:rsidR="0072556F" w:rsidRPr="00D75670" w:rsidRDefault="0072556F" w:rsidP="0072556F">
      <w:pPr>
        <w:autoSpaceDE w:val="0"/>
        <w:autoSpaceDN w:val="0"/>
        <w:adjustRightInd w:val="0"/>
        <w:ind w:firstLine="698"/>
        <w:jc w:val="both"/>
        <w:rPr>
          <w:i/>
          <w:sz w:val="24"/>
          <w:szCs w:val="24"/>
        </w:rPr>
      </w:pPr>
      <w:r w:rsidRPr="00D75670">
        <w:rPr>
          <w:bCs/>
          <w:i/>
          <w:sz w:val="24"/>
          <w:szCs w:val="24"/>
        </w:rPr>
        <w:t>(в редакции постановлени</w:t>
      </w:r>
      <w:r w:rsidR="005E79B4" w:rsidRPr="00D75670">
        <w:rPr>
          <w:bCs/>
          <w:i/>
          <w:sz w:val="24"/>
          <w:szCs w:val="24"/>
        </w:rPr>
        <w:t>й</w:t>
      </w:r>
      <w:r w:rsidRPr="00D75670">
        <w:rPr>
          <w:bCs/>
          <w:i/>
          <w:sz w:val="24"/>
          <w:szCs w:val="24"/>
        </w:rPr>
        <w:t xml:space="preserve"> администрации</w:t>
      </w:r>
      <w:r w:rsidR="005747EC">
        <w:rPr>
          <w:bCs/>
          <w:i/>
          <w:sz w:val="24"/>
          <w:szCs w:val="24"/>
        </w:rPr>
        <w:t xml:space="preserve"> </w:t>
      </w:r>
      <w:r w:rsidR="005747EC">
        <w:rPr>
          <w:i/>
          <w:sz w:val="24"/>
          <w:szCs w:val="24"/>
        </w:rPr>
        <w:t>Северо-Енисейского</w:t>
      </w:r>
      <w:r w:rsidRPr="00D75670">
        <w:rPr>
          <w:bCs/>
          <w:i/>
          <w:sz w:val="24"/>
          <w:szCs w:val="24"/>
        </w:rPr>
        <w:t xml:space="preserve"> района от 09.09.2015 № 551-п, </w:t>
      </w:r>
      <w:r w:rsidR="00A337EA" w:rsidRPr="00D75670">
        <w:rPr>
          <w:bCs/>
          <w:i/>
          <w:sz w:val="24"/>
          <w:szCs w:val="24"/>
        </w:rPr>
        <w:t>от 12.01.2018 № 4-п</w:t>
      </w:r>
      <w:r w:rsidRPr="00D75670">
        <w:rPr>
          <w:bCs/>
          <w:i/>
          <w:sz w:val="24"/>
          <w:szCs w:val="24"/>
        </w:rPr>
        <w:t>)</w:t>
      </w:r>
    </w:p>
    <w:p w:rsidR="005C419D" w:rsidRPr="00FD3A4E" w:rsidRDefault="0072556F" w:rsidP="0072556F">
      <w:pPr>
        <w:pStyle w:val="a4"/>
        <w:widowControl w:val="0"/>
        <w:tabs>
          <w:tab w:val="left" w:pos="0"/>
          <w:tab w:val="left" w:pos="567"/>
          <w:tab w:val="left" w:pos="709"/>
          <w:tab w:val="left" w:pos="1134"/>
        </w:tabs>
        <w:autoSpaceDE w:val="0"/>
        <w:autoSpaceDN w:val="0"/>
        <w:adjustRightInd w:val="0"/>
        <w:spacing w:after="0" w:line="240" w:lineRule="auto"/>
        <w:ind w:left="11" w:firstLine="698"/>
        <w:jc w:val="both"/>
        <w:rPr>
          <w:rFonts w:ascii="Times New Roman" w:hAnsi="Times New Roman"/>
          <w:sz w:val="28"/>
          <w:szCs w:val="28"/>
        </w:rPr>
      </w:pPr>
      <w:r w:rsidRPr="00FD3A4E">
        <w:rPr>
          <w:rFonts w:ascii="Times New Roman" w:hAnsi="Times New Roman"/>
          <w:sz w:val="28"/>
          <w:szCs w:val="28"/>
        </w:rPr>
        <w:t xml:space="preserve">3.20. </w:t>
      </w:r>
      <w:r w:rsidR="005C419D" w:rsidRPr="00FD3A4E">
        <w:rPr>
          <w:rFonts w:ascii="Times New Roman" w:hAnsi="Times New Roman"/>
          <w:sz w:val="28"/>
          <w:szCs w:val="28"/>
        </w:rPr>
        <w:t xml:space="preserve">После подписания </w:t>
      </w:r>
      <w:r w:rsidR="005C419D" w:rsidRPr="00FD3A4E">
        <w:rPr>
          <w:rFonts w:ascii="Times New Roman" w:hAnsi="Times New Roman"/>
          <w:i/>
          <w:sz w:val="28"/>
          <w:szCs w:val="28"/>
        </w:rPr>
        <w:t xml:space="preserve">Главой </w:t>
      </w:r>
      <w:r w:rsidR="005C419D" w:rsidRPr="00D75670">
        <w:rPr>
          <w:rFonts w:ascii="Times New Roman" w:hAnsi="Times New Roman"/>
          <w:i/>
          <w:sz w:val="28"/>
          <w:szCs w:val="28"/>
        </w:rPr>
        <w:t>района</w:t>
      </w:r>
      <w:r w:rsidR="005C419D" w:rsidRPr="00D75670">
        <w:rPr>
          <w:rFonts w:ascii="Times New Roman" w:hAnsi="Times New Roman"/>
          <w:sz w:val="28"/>
          <w:szCs w:val="28"/>
        </w:rPr>
        <w:t xml:space="preserve"> </w:t>
      </w:r>
      <w:r w:rsidRPr="00D75670">
        <w:rPr>
          <w:rFonts w:ascii="Times New Roman" w:hAnsi="Times New Roman"/>
          <w:sz w:val="28"/>
          <w:szCs w:val="28"/>
        </w:rPr>
        <w:t>распоряжения</w:t>
      </w:r>
      <w:r w:rsidR="005C419D" w:rsidRPr="00D75670">
        <w:rPr>
          <w:rFonts w:ascii="Times New Roman" w:hAnsi="Times New Roman"/>
          <w:sz w:val="28"/>
          <w:szCs w:val="28"/>
        </w:rPr>
        <w:t xml:space="preserve"> об отмене определения поставщика (подрядчика, исполнителя) </w:t>
      </w:r>
      <w:r w:rsidR="005C419D" w:rsidRPr="00D75670">
        <w:rPr>
          <w:rFonts w:ascii="Times New Roman" w:hAnsi="Times New Roman"/>
          <w:i/>
          <w:sz w:val="28"/>
          <w:szCs w:val="28"/>
        </w:rPr>
        <w:t>исполнитель группы определения поставщиков</w:t>
      </w:r>
      <w:r w:rsidR="005C419D" w:rsidRPr="00D75670">
        <w:rPr>
          <w:rFonts w:ascii="Times New Roman" w:hAnsi="Times New Roman"/>
          <w:sz w:val="28"/>
          <w:szCs w:val="28"/>
        </w:rPr>
        <w:t xml:space="preserve"> формирует и размещает извещение об отмене определения поставщика (подрядчика, исполнителя</w:t>
      </w:r>
      <w:r w:rsidR="005C419D" w:rsidRPr="00FD3A4E">
        <w:rPr>
          <w:rFonts w:ascii="Times New Roman" w:hAnsi="Times New Roman"/>
          <w:sz w:val="28"/>
          <w:szCs w:val="28"/>
        </w:rPr>
        <w:t>) в единой информационной системе.</w:t>
      </w:r>
    </w:p>
    <w:p w:rsidR="0072556F" w:rsidRPr="00D75670" w:rsidRDefault="0072556F" w:rsidP="0072556F">
      <w:pPr>
        <w:autoSpaceDE w:val="0"/>
        <w:autoSpaceDN w:val="0"/>
        <w:adjustRightInd w:val="0"/>
        <w:ind w:firstLine="698"/>
        <w:jc w:val="both"/>
        <w:rPr>
          <w:i/>
          <w:sz w:val="24"/>
          <w:szCs w:val="24"/>
        </w:rPr>
      </w:pPr>
      <w:r w:rsidRPr="00D75670">
        <w:rPr>
          <w:bCs/>
          <w:i/>
          <w:sz w:val="24"/>
          <w:szCs w:val="24"/>
        </w:rPr>
        <w:t>(в редакции постановлени</w:t>
      </w:r>
      <w:r w:rsidR="005E79B4" w:rsidRPr="00D75670">
        <w:rPr>
          <w:bCs/>
          <w:i/>
          <w:sz w:val="24"/>
          <w:szCs w:val="24"/>
        </w:rPr>
        <w:t>й</w:t>
      </w:r>
      <w:r w:rsidRPr="00D75670">
        <w:rPr>
          <w:bCs/>
          <w:i/>
          <w:sz w:val="24"/>
          <w:szCs w:val="24"/>
        </w:rPr>
        <w:t xml:space="preserve"> администрации</w:t>
      </w:r>
      <w:r w:rsidR="005747EC">
        <w:rPr>
          <w:bCs/>
          <w:i/>
          <w:sz w:val="24"/>
          <w:szCs w:val="24"/>
        </w:rPr>
        <w:t xml:space="preserve"> </w:t>
      </w:r>
      <w:r w:rsidR="005747EC">
        <w:rPr>
          <w:i/>
          <w:sz w:val="24"/>
          <w:szCs w:val="24"/>
        </w:rPr>
        <w:t>Северо-Енисейского</w:t>
      </w:r>
      <w:r w:rsidRPr="00D75670">
        <w:rPr>
          <w:bCs/>
          <w:i/>
          <w:sz w:val="24"/>
          <w:szCs w:val="24"/>
        </w:rPr>
        <w:t xml:space="preserve"> района от 09.09.2015 № 551-п, </w:t>
      </w:r>
      <w:r w:rsidR="00651345" w:rsidRPr="00D75670">
        <w:rPr>
          <w:bCs/>
          <w:i/>
          <w:sz w:val="24"/>
          <w:szCs w:val="24"/>
        </w:rPr>
        <w:t>от 12.01.2018 № 4-п</w:t>
      </w:r>
      <w:r w:rsidRPr="00D75670">
        <w:rPr>
          <w:bCs/>
          <w:i/>
          <w:sz w:val="24"/>
          <w:szCs w:val="24"/>
        </w:rPr>
        <w:t>)</w:t>
      </w:r>
    </w:p>
    <w:p w:rsidR="004B4632" w:rsidRPr="00A97D84" w:rsidRDefault="0072556F" w:rsidP="0072556F">
      <w:pPr>
        <w:pStyle w:val="a4"/>
        <w:widowControl w:val="0"/>
        <w:tabs>
          <w:tab w:val="left" w:pos="0"/>
          <w:tab w:val="left" w:pos="567"/>
          <w:tab w:val="left" w:pos="709"/>
          <w:tab w:val="left" w:pos="1134"/>
        </w:tabs>
        <w:autoSpaceDE w:val="0"/>
        <w:autoSpaceDN w:val="0"/>
        <w:adjustRightInd w:val="0"/>
        <w:spacing w:after="0" w:line="240" w:lineRule="auto"/>
        <w:ind w:left="11" w:firstLine="698"/>
        <w:jc w:val="both"/>
        <w:rPr>
          <w:rFonts w:ascii="Times New Roman" w:hAnsi="Times New Roman"/>
          <w:sz w:val="28"/>
          <w:szCs w:val="28"/>
        </w:rPr>
      </w:pPr>
      <w:r w:rsidRPr="00A97D84">
        <w:rPr>
          <w:rFonts w:ascii="Times New Roman" w:hAnsi="Times New Roman"/>
          <w:sz w:val="28"/>
          <w:szCs w:val="28"/>
        </w:rPr>
        <w:t xml:space="preserve">3.21. </w:t>
      </w:r>
      <w:r w:rsidR="005C419D" w:rsidRPr="00A97D84">
        <w:rPr>
          <w:rFonts w:ascii="Times New Roman" w:hAnsi="Times New Roman"/>
          <w:i/>
          <w:sz w:val="28"/>
          <w:szCs w:val="28"/>
        </w:rPr>
        <w:t>Исполнители группы определения поставщиков</w:t>
      </w:r>
      <w:r w:rsidR="005C419D" w:rsidRPr="00A97D84">
        <w:rPr>
          <w:rFonts w:ascii="Times New Roman" w:hAnsi="Times New Roman"/>
          <w:sz w:val="28"/>
          <w:szCs w:val="28"/>
        </w:rPr>
        <w:t xml:space="preserve"> организовывают необходимое информационное обеспечение, связанное с работой Единой комиссии по осуществлению закупок товаров, работ, услуг для нужд администрации Северо-Енисейского района (далее – Единая комиссия) в соответствии с Положением о Единой комиссии, утвержденным администрацией района, а именно</w:t>
      </w:r>
      <w:r w:rsidR="004B4632" w:rsidRPr="00A97D84">
        <w:rPr>
          <w:rFonts w:ascii="Times New Roman" w:hAnsi="Times New Roman"/>
          <w:sz w:val="28"/>
          <w:szCs w:val="28"/>
        </w:rPr>
        <w:t>:</w:t>
      </w:r>
    </w:p>
    <w:p w:rsidR="004B4632" w:rsidRPr="00A97D84" w:rsidRDefault="004B4632" w:rsidP="0072556F">
      <w:pPr>
        <w:pStyle w:val="a4"/>
        <w:widowControl w:val="0"/>
        <w:tabs>
          <w:tab w:val="left" w:pos="0"/>
          <w:tab w:val="left" w:pos="567"/>
          <w:tab w:val="left" w:pos="709"/>
          <w:tab w:val="left" w:pos="1134"/>
        </w:tabs>
        <w:autoSpaceDE w:val="0"/>
        <w:autoSpaceDN w:val="0"/>
        <w:adjustRightInd w:val="0"/>
        <w:spacing w:after="0" w:line="240" w:lineRule="auto"/>
        <w:ind w:left="11" w:firstLine="698"/>
        <w:jc w:val="both"/>
        <w:rPr>
          <w:rFonts w:ascii="Times New Roman" w:hAnsi="Times New Roman"/>
          <w:sz w:val="28"/>
          <w:szCs w:val="28"/>
        </w:rPr>
      </w:pPr>
      <w:r w:rsidRPr="00A97D84">
        <w:rPr>
          <w:rFonts w:ascii="Times New Roman" w:hAnsi="Times New Roman"/>
          <w:sz w:val="28"/>
          <w:szCs w:val="28"/>
        </w:rPr>
        <w:t>1)</w:t>
      </w:r>
      <w:r w:rsidR="005C419D" w:rsidRPr="00A97D84">
        <w:rPr>
          <w:rFonts w:ascii="Times New Roman" w:hAnsi="Times New Roman"/>
          <w:sz w:val="28"/>
          <w:szCs w:val="28"/>
        </w:rPr>
        <w:t xml:space="preserve"> прием заявок на участие в конкурсе, котировочных заявок, заявок на участие в запросе предложений, окончательных предложени</w:t>
      </w:r>
      <w:r w:rsidR="0088279D" w:rsidRPr="00A97D84">
        <w:rPr>
          <w:rFonts w:ascii="Times New Roman" w:hAnsi="Times New Roman"/>
          <w:sz w:val="28"/>
          <w:szCs w:val="28"/>
        </w:rPr>
        <w:t>й поданных участниками закупок;</w:t>
      </w:r>
    </w:p>
    <w:p w:rsidR="004B4632" w:rsidRPr="00A97D84" w:rsidRDefault="004B4632" w:rsidP="0072556F">
      <w:pPr>
        <w:pStyle w:val="a4"/>
        <w:widowControl w:val="0"/>
        <w:tabs>
          <w:tab w:val="left" w:pos="0"/>
          <w:tab w:val="left" w:pos="567"/>
          <w:tab w:val="left" w:pos="709"/>
          <w:tab w:val="left" w:pos="1134"/>
        </w:tabs>
        <w:autoSpaceDE w:val="0"/>
        <w:autoSpaceDN w:val="0"/>
        <w:adjustRightInd w:val="0"/>
        <w:spacing w:after="0" w:line="240" w:lineRule="auto"/>
        <w:ind w:left="11" w:firstLine="698"/>
        <w:jc w:val="both"/>
        <w:rPr>
          <w:rFonts w:ascii="Times New Roman" w:hAnsi="Times New Roman"/>
          <w:sz w:val="28"/>
          <w:szCs w:val="28"/>
        </w:rPr>
      </w:pPr>
      <w:r w:rsidRPr="00A97D84">
        <w:rPr>
          <w:rFonts w:ascii="Times New Roman" w:hAnsi="Times New Roman"/>
          <w:sz w:val="28"/>
          <w:szCs w:val="28"/>
        </w:rPr>
        <w:t xml:space="preserve">2) </w:t>
      </w:r>
      <w:r w:rsidR="005C419D" w:rsidRPr="00A97D84">
        <w:rPr>
          <w:rFonts w:ascii="Times New Roman" w:hAnsi="Times New Roman"/>
          <w:sz w:val="28"/>
          <w:szCs w:val="28"/>
        </w:rPr>
        <w:t>регистрирует заявки участников закупок в журнал</w:t>
      </w:r>
      <w:r w:rsidRPr="00A97D84">
        <w:rPr>
          <w:rFonts w:ascii="Times New Roman" w:hAnsi="Times New Roman"/>
          <w:sz w:val="28"/>
          <w:szCs w:val="28"/>
        </w:rPr>
        <w:t>е регистрации заявок, который ведется в электронной форме;</w:t>
      </w:r>
    </w:p>
    <w:p w:rsidR="005C419D" w:rsidRPr="00A97D84" w:rsidRDefault="004B4632" w:rsidP="0072556F">
      <w:pPr>
        <w:pStyle w:val="a4"/>
        <w:widowControl w:val="0"/>
        <w:tabs>
          <w:tab w:val="left" w:pos="0"/>
          <w:tab w:val="left" w:pos="567"/>
          <w:tab w:val="left" w:pos="709"/>
          <w:tab w:val="left" w:pos="1134"/>
        </w:tabs>
        <w:autoSpaceDE w:val="0"/>
        <w:autoSpaceDN w:val="0"/>
        <w:adjustRightInd w:val="0"/>
        <w:spacing w:after="0" w:line="240" w:lineRule="auto"/>
        <w:ind w:left="11" w:firstLine="698"/>
        <w:jc w:val="both"/>
        <w:rPr>
          <w:rFonts w:ascii="Times New Roman" w:hAnsi="Times New Roman"/>
          <w:sz w:val="28"/>
          <w:szCs w:val="28"/>
        </w:rPr>
      </w:pPr>
      <w:r w:rsidRPr="00A97D84">
        <w:rPr>
          <w:rFonts w:ascii="Times New Roman" w:hAnsi="Times New Roman"/>
          <w:sz w:val="28"/>
          <w:szCs w:val="28"/>
        </w:rPr>
        <w:t xml:space="preserve">3) </w:t>
      </w:r>
      <w:r w:rsidR="005C419D" w:rsidRPr="00A97D84">
        <w:rPr>
          <w:rFonts w:ascii="Times New Roman" w:hAnsi="Times New Roman"/>
          <w:sz w:val="28"/>
          <w:szCs w:val="28"/>
        </w:rPr>
        <w:t>осуществляет все функции, необходимые для обеспечения определения поставщ</w:t>
      </w:r>
      <w:r w:rsidR="004E7EFE" w:rsidRPr="00A97D84">
        <w:rPr>
          <w:rFonts w:ascii="Times New Roman" w:hAnsi="Times New Roman"/>
          <w:sz w:val="28"/>
          <w:szCs w:val="28"/>
        </w:rPr>
        <w:t>ика.</w:t>
      </w:r>
    </w:p>
    <w:p w:rsidR="005C419D" w:rsidRPr="00A97D84" w:rsidRDefault="005C419D" w:rsidP="0072556F">
      <w:pPr>
        <w:pStyle w:val="a4"/>
        <w:widowControl w:val="0"/>
        <w:tabs>
          <w:tab w:val="left" w:pos="0"/>
          <w:tab w:val="left" w:pos="567"/>
          <w:tab w:val="left" w:pos="709"/>
          <w:tab w:val="left" w:pos="1134"/>
        </w:tabs>
        <w:autoSpaceDE w:val="0"/>
        <w:autoSpaceDN w:val="0"/>
        <w:adjustRightInd w:val="0"/>
        <w:spacing w:after="0" w:line="240" w:lineRule="auto"/>
        <w:ind w:left="11" w:firstLine="698"/>
        <w:jc w:val="both"/>
        <w:rPr>
          <w:rFonts w:ascii="Times New Roman" w:hAnsi="Times New Roman"/>
          <w:sz w:val="28"/>
          <w:szCs w:val="28"/>
        </w:rPr>
      </w:pPr>
      <w:r w:rsidRPr="00A97D84">
        <w:rPr>
          <w:rFonts w:ascii="Times New Roman" w:hAnsi="Times New Roman"/>
          <w:sz w:val="28"/>
          <w:szCs w:val="28"/>
        </w:rPr>
        <w:t xml:space="preserve">При выполнении всех перечисленных функций </w:t>
      </w:r>
      <w:r w:rsidRPr="00A97D84">
        <w:rPr>
          <w:rFonts w:ascii="Times New Roman" w:hAnsi="Times New Roman"/>
          <w:i/>
          <w:sz w:val="28"/>
          <w:szCs w:val="28"/>
        </w:rPr>
        <w:t>группа определения поставщиков</w:t>
      </w:r>
      <w:r w:rsidRPr="00A97D84">
        <w:rPr>
          <w:rFonts w:ascii="Times New Roman" w:hAnsi="Times New Roman"/>
          <w:sz w:val="28"/>
          <w:szCs w:val="28"/>
        </w:rPr>
        <w:t xml:space="preserve"> готовит проекты всех необходимых правовых актов администрации района за подписью </w:t>
      </w:r>
      <w:r w:rsidRPr="00A97D84">
        <w:rPr>
          <w:rFonts w:ascii="Times New Roman" w:hAnsi="Times New Roman"/>
          <w:i/>
          <w:sz w:val="28"/>
          <w:szCs w:val="28"/>
        </w:rPr>
        <w:t>Главы района</w:t>
      </w:r>
      <w:r w:rsidRPr="00A97D84">
        <w:rPr>
          <w:rFonts w:ascii="Times New Roman" w:hAnsi="Times New Roman"/>
          <w:sz w:val="28"/>
          <w:szCs w:val="28"/>
        </w:rPr>
        <w:t>, а также внутренних писем за подписью начальник</w:t>
      </w:r>
      <w:r w:rsidR="004E7EFE" w:rsidRPr="00A97D84">
        <w:rPr>
          <w:rFonts w:ascii="Times New Roman" w:hAnsi="Times New Roman"/>
          <w:sz w:val="28"/>
          <w:szCs w:val="28"/>
        </w:rPr>
        <w:t>а отдела муниципальных закупок.</w:t>
      </w:r>
    </w:p>
    <w:p w:rsidR="005C419D" w:rsidRPr="00A97D84" w:rsidRDefault="005C419D" w:rsidP="004B4632">
      <w:pPr>
        <w:ind w:firstLine="698"/>
        <w:jc w:val="both"/>
        <w:rPr>
          <w:bCs/>
          <w:i/>
          <w:sz w:val="24"/>
          <w:szCs w:val="24"/>
        </w:rPr>
      </w:pPr>
      <w:r w:rsidRPr="00A97D84">
        <w:rPr>
          <w:bCs/>
          <w:i/>
          <w:sz w:val="24"/>
          <w:szCs w:val="24"/>
        </w:rPr>
        <w:t>(в редакции постановлени</w:t>
      </w:r>
      <w:r w:rsidR="004B4632" w:rsidRPr="00A97D84">
        <w:rPr>
          <w:bCs/>
          <w:i/>
          <w:sz w:val="24"/>
          <w:szCs w:val="24"/>
        </w:rPr>
        <w:t>й</w:t>
      </w:r>
      <w:r w:rsidRPr="00A97D84">
        <w:rPr>
          <w:bCs/>
          <w:i/>
          <w:sz w:val="24"/>
          <w:szCs w:val="24"/>
        </w:rPr>
        <w:t xml:space="preserve"> администрации </w:t>
      </w:r>
      <w:r w:rsidR="005747EC" w:rsidRPr="00A97D84">
        <w:rPr>
          <w:i/>
          <w:sz w:val="24"/>
          <w:szCs w:val="24"/>
        </w:rPr>
        <w:t>Северо-Енисейского</w:t>
      </w:r>
      <w:r w:rsidR="005747EC" w:rsidRPr="00A97D84">
        <w:rPr>
          <w:bCs/>
          <w:i/>
          <w:sz w:val="24"/>
          <w:szCs w:val="24"/>
        </w:rPr>
        <w:t xml:space="preserve"> </w:t>
      </w:r>
      <w:r w:rsidRPr="00A97D84">
        <w:rPr>
          <w:bCs/>
          <w:i/>
          <w:sz w:val="24"/>
          <w:szCs w:val="24"/>
        </w:rPr>
        <w:t>района от 09.09.2015 № 551-п</w:t>
      </w:r>
      <w:r w:rsidR="004B4632" w:rsidRPr="00A97D84">
        <w:rPr>
          <w:bCs/>
          <w:i/>
          <w:sz w:val="24"/>
          <w:szCs w:val="24"/>
        </w:rPr>
        <w:t xml:space="preserve">, </w:t>
      </w:r>
      <w:r w:rsidR="00625D4F" w:rsidRPr="00A97D84">
        <w:rPr>
          <w:bCs/>
          <w:i/>
          <w:sz w:val="24"/>
          <w:szCs w:val="24"/>
        </w:rPr>
        <w:t>от 23.01.2019 № 19-п</w:t>
      </w:r>
      <w:r w:rsidRPr="00A97D84">
        <w:rPr>
          <w:bCs/>
          <w:i/>
          <w:sz w:val="24"/>
          <w:szCs w:val="24"/>
        </w:rPr>
        <w:t>)</w:t>
      </w:r>
    </w:p>
    <w:p w:rsidR="005C419D" w:rsidRDefault="0072556F" w:rsidP="0072556F">
      <w:pPr>
        <w:pStyle w:val="a4"/>
        <w:widowControl w:val="0"/>
        <w:tabs>
          <w:tab w:val="left" w:pos="0"/>
          <w:tab w:val="left" w:pos="567"/>
          <w:tab w:val="left" w:pos="709"/>
          <w:tab w:val="left" w:pos="1134"/>
        </w:tabs>
        <w:autoSpaceDE w:val="0"/>
        <w:autoSpaceDN w:val="0"/>
        <w:adjustRightInd w:val="0"/>
        <w:spacing w:after="0" w:line="240" w:lineRule="auto"/>
        <w:ind w:left="11" w:firstLine="698"/>
        <w:jc w:val="both"/>
        <w:rPr>
          <w:rFonts w:ascii="Times New Roman" w:hAnsi="Times New Roman"/>
          <w:sz w:val="28"/>
          <w:szCs w:val="28"/>
        </w:rPr>
      </w:pPr>
      <w:r w:rsidRPr="00FD3A4E">
        <w:rPr>
          <w:rFonts w:ascii="Times New Roman" w:hAnsi="Times New Roman"/>
          <w:sz w:val="28"/>
          <w:szCs w:val="28"/>
        </w:rPr>
        <w:t xml:space="preserve">3.22. </w:t>
      </w:r>
      <w:r w:rsidR="005C419D" w:rsidRPr="00FD3A4E">
        <w:rPr>
          <w:rFonts w:ascii="Times New Roman" w:hAnsi="Times New Roman"/>
          <w:sz w:val="28"/>
          <w:szCs w:val="28"/>
        </w:rPr>
        <w:t xml:space="preserve">Заявки на участие в закупках на бумажных носителях принимаются </w:t>
      </w:r>
      <w:r w:rsidR="005C419D" w:rsidRPr="00FD3A4E">
        <w:rPr>
          <w:rFonts w:ascii="Times New Roman" w:hAnsi="Times New Roman"/>
          <w:i/>
          <w:sz w:val="28"/>
          <w:szCs w:val="28"/>
        </w:rPr>
        <w:t>исполнителями группы определения поставщиков</w:t>
      </w:r>
      <w:r w:rsidR="005C419D" w:rsidRPr="00FD3A4E">
        <w:rPr>
          <w:rFonts w:ascii="Times New Roman" w:hAnsi="Times New Roman"/>
          <w:sz w:val="28"/>
          <w:szCs w:val="28"/>
        </w:rPr>
        <w:t xml:space="preserve"> нарочно либо работником Управления делами администрации района, ответственного за получение почтовой корреспонденции и регистрируются исполнителями </w:t>
      </w:r>
      <w:r w:rsidR="005C419D" w:rsidRPr="00FD3A4E">
        <w:rPr>
          <w:rFonts w:ascii="Times New Roman" w:hAnsi="Times New Roman"/>
          <w:i/>
          <w:sz w:val="28"/>
          <w:szCs w:val="28"/>
        </w:rPr>
        <w:t xml:space="preserve">группы определения </w:t>
      </w:r>
      <w:r w:rsidR="005C419D" w:rsidRPr="00332977">
        <w:rPr>
          <w:rFonts w:ascii="Times New Roman" w:hAnsi="Times New Roman"/>
          <w:i/>
          <w:sz w:val="28"/>
          <w:szCs w:val="28"/>
        </w:rPr>
        <w:t>поставщиков</w:t>
      </w:r>
      <w:r w:rsidR="005C419D" w:rsidRPr="00332977">
        <w:rPr>
          <w:rFonts w:ascii="Times New Roman" w:hAnsi="Times New Roman"/>
          <w:sz w:val="28"/>
          <w:szCs w:val="28"/>
        </w:rPr>
        <w:t xml:space="preserve"> в журнале</w:t>
      </w:r>
      <w:r w:rsidR="005C419D" w:rsidRPr="00FD3A4E">
        <w:rPr>
          <w:rFonts w:ascii="Times New Roman" w:hAnsi="Times New Roman"/>
          <w:sz w:val="28"/>
          <w:szCs w:val="28"/>
        </w:rPr>
        <w:t xml:space="preserve"> регистрации заявок</w:t>
      </w:r>
      <w:r w:rsidR="007E25B8" w:rsidRPr="007E25B8">
        <w:rPr>
          <w:rFonts w:ascii="Times New Roman" w:hAnsi="Times New Roman"/>
          <w:sz w:val="28"/>
          <w:szCs w:val="28"/>
        </w:rPr>
        <w:t>.</w:t>
      </w:r>
    </w:p>
    <w:p w:rsidR="00332977" w:rsidRPr="00A97D84" w:rsidRDefault="00332977" w:rsidP="00332977">
      <w:pPr>
        <w:pStyle w:val="ConsPlusNormal"/>
        <w:ind w:firstLine="709"/>
        <w:jc w:val="both"/>
        <w:rPr>
          <w:rFonts w:ascii="Times New Roman" w:hAnsi="Times New Roman" w:cs="Times New Roman"/>
          <w:i/>
          <w:sz w:val="24"/>
          <w:szCs w:val="24"/>
        </w:rPr>
      </w:pPr>
      <w:r w:rsidRPr="00A97D84">
        <w:rPr>
          <w:rFonts w:ascii="Times New Roman" w:hAnsi="Times New Roman" w:cs="Times New Roman"/>
          <w:i/>
          <w:sz w:val="24"/>
          <w:szCs w:val="24"/>
        </w:rPr>
        <w:t xml:space="preserve">(в редакции постановления администрации Северо-Енисейского района </w:t>
      </w:r>
      <w:r w:rsidR="00625D4F" w:rsidRPr="00A97D84">
        <w:rPr>
          <w:rFonts w:ascii="Times New Roman" w:hAnsi="Times New Roman" w:cs="Times New Roman"/>
          <w:bCs/>
          <w:i/>
          <w:sz w:val="24"/>
          <w:szCs w:val="24"/>
        </w:rPr>
        <w:t>от 23.01.2019 № 19-п</w:t>
      </w:r>
      <w:r w:rsidRPr="00A97D84">
        <w:rPr>
          <w:rFonts w:ascii="Times New Roman" w:hAnsi="Times New Roman" w:cs="Times New Roman"/>
          <w:i/>
          <w:sz w:val="24"/>
          <w:szCs w:val="24"/>
        </w:rPr>
        <w:t>)</w:t>
      </w:r>
    </w:p>
    <w:p w:rsidR="005C419D" w:rsidRPr="00FD3A4E" w:rsidRDefault="005C419D" w:rsidP="0072556F">
      <w:pPr>
        <w:pStyle w:val="a4"/>
        <w:widowControl w:val="0"/>
        <w:tabs>
          <w:tab w:val="left" w:pos="0"/>
          <w:tab w:val="left" w:pos="567"/>
          <w:tab w:val="left" w:pos="709"/>
          <w:tab w:val="left" w:pos="1134"/>
        </w:tabs>
        <w:autoSpaceDE w:val="0"/>
        <w:autoSpaceDN w:val="0"/>
        <w:adjustRightInd w:val="0"/>
        <w:spacing w:after="0" w:line="240" w:lineRule="auto"/>
        <w:ind w:left="11" w:firstLine="698"/>
        <w:jc w:val="both"/>
        <w:rPr>
          <w:rFonts w:ascii="Times New Roman" w:hAnsi="Times New Roman"/>
          <w:sz w:val="28"/>
          <w:szCs w:val="28"/>
        </w:rPr>
      </w:pPr>
      <w:r w:rsidRPr="00FD3A4E">
        <w:rPr>
          <w:rFonts w:ascii="Times New Roman" w:hAnsi="Times New Roman"/>
          <w:sz w:val="28"/>
          <w:szCs w:val="28"/>
        </w:rPr>
        <w:t xml:space="preserve">По требованию участника закупки, подавшего заявку на участие в закупке, </w:t>
      </w:r>
      <w:r w:rsidRPr="00FD3A4E">
        <w:rPr>
          <w:rFonts w:ascii="Times New Roman" w:hAnsi="Times New Roman"/>
          <w:i/>
          <w:sz w:val="28"/>
          <w:szCs w:val="28"/>
        </w:rPr>
        <w:t>исполнители группы определения поставщиков</w:t>
      </w:r>
      <w:r w:rsidRPr="00FD3A4E">
        <w:rPr>
          <w:rFonts w:ascii="Times New Roman" w:hAnsi="Times New Roman"/>
          <w:sz w:val="28"/>
          <w:szCs w:val="28"/>
        </w:rPr>
        <w:t xml:space="preserve"> выдают расписку в получении такой заявки с указанием даты и времени ее получения. При приеме заявки </w:t>
      </w:r>
      <w:r w:rsidRPr="00FD3A4E">
        <w:rPr>
          <w:rFonts w:ascii="Times New Roman" w:hAnsi="Times New Roman"/>
          <w:i/>
          <w:sz w:val="28"/>
          <w:szCs w:val="28"/>
        </w:rPr>
        <w:lastRenderedPageBreak/>
        <w:t>исполнители группы определения поставщиков</w:t>
      </w:r>
      <w:r w:rsidRPr="00FD3A4E">
        <w:rPr>
          <w:rFonts w:ascii="Times New Roman" w:hAnsi="Times New Roman"/>
          <w:sz w:val="28"/>
          <w:szCs w:val="28"/>
        </w:rPr>
        <w:t xml:space="preserve"> проверяют целостность поступивших конвертов с заявками. В случае поступления конвертов с заявками с нарушением целостности конвертов составляется соответствующий акт с участием </w:t>
      </w:r>
      <w:r w:rsidRPr="00FD3A4E">
        <w:rPr>
          <w:rFonts w:ascii="Times New Roman" w:hAnsi="Times New Roman"/>
          <w:i/>
          <w:sz w:val="28"/>
          <w:szCs w:val="28"/>
        </w:rPr>
        <w:t>исполнителей группы определения поставщиков</w:t>
      </w:r>
      <w:r w:rsidRPr="00FD3A4E">
        <w:rPr>
          <w:rFonts w:ascii="Times New Roman" w:hAnsi="Times New Roman"/>
          <w:sz w:val="28"/>
          <w:szCs w:val="28"/>
        </w:rPr>
        <w:t xml:space="preserve"> и сотрудников Управления делами администрации района.</w:t>
      </w:r>
    </w:p>
    <w:p w:rsidR="005C419D" w:rsidRPr="00FD3A4E" w:rsidRDefault="0072556F" w:rsidP="0072556F">
      <w:pPr>
        <w:widowControl w:val="0"/>
        <w:tabs>
          <w:tab w:val="left" w:pos="0"/>
          <w:tab w:val="left" w:pos="567"/>
          <w:tab w:val="left" w:pos="709"/>
          <w:tab w:val="left" w:pos="1134"/>
        </w:tabs>
        <w:autoSpaceDE w:val="0"/>
        <w:autoSpaceDN w:val="0"/>
        <w:adjustRightInd w:val="0"/>
        <w:ind w:firstLine="709"/>
        <w:jc w:val="both"/>
        <w:rPr>
          <w:sz w:val="28"/>
          <w:szCs w:val="28"/>
        </w:rPr>
      </w:pPr>
      <w:r w:rsidRPr="00FD3A4E">
        <w:rPr>
          <w:sz w:val="28"/>
          <w:szCs w:val="28"/>
        </w:rPr>
        <w:t xml:space="preserve">3.23. </w:t>
      </w:r>
      <w:proofErr w:type="gramStart"/>
      <w:r w:rsidR="005C419D" w:rsidRPr="00FD3A4E">
        <w:rPr>
          <w:sz w:val="28"/>
          <w:szCs w:val="28"/>
        </w:rPr>
        <w:t>По итогам подписания протокола рассмотрения и оценки заявок на участие в конкурсе, а также в случаях отмены определения поставщика (подрядчика, исполнителя), отклонения заявки участника закупки, отзыва заявки участником закупки до окончания срока подачи заявок, получения заявки на участие в определении поставщика (</w:t>
      </w:r>
      <w:r w:rsidR="005C419D" w:rsidRPr="00997244">
        <w:rPr>
          <w:sz w:val="28"/>
          <w:szCs w:val="28"/>
        </w:rPr>
        <w:t>подрядчика, исполнителя) после окончания срока подачи заявок, отстранения участника закупки от участия в определении поставщика (подрядчика, исполнителя) или отказа</w:t>
      </w:r>
      <w:proofErr w:type="gramEnd"/>
      <w:r w:rsidR="005C419D" w:rsidRPr="00997244">
        <w:rPr>
          <w:sz w:val="28"/>
          <w:szCs w:val="28"/>
        </w:rPr>
        <w:t xml:space="preserve"> </w:t>
      </w:r>
      <w:proofErr w:type="gramStart"/>
      <w:r w:rsidR="005C419D" w:rsidRPr="00997244">
        <w:rPr>
          <w:sz w:val="28"/>
          <w:szCs w:val="28"/>
        </w:rPr>
        <w:t xml:space="preserve">от заключения контракта с победителем определения поставщика (подрядчика, исполнителя) в соответствии с Федеральным </w:t>
      </w:r>
      <w:hyperlink r:id="rId27" w:history="1">
        <w:r w:rsidR="005C419D" w:rsidRPr="00997244">
          <w:rPr>
            <w:sz w:val="28"/>
            <w:szCs w:val="28"/>
          </w:rPr>
          <w:t>законом</w:t>
        </w:r>
      </w:hyperlink>
      <w:r w:rsidR="005C419D" w:rsidRPr="00997244">
        <w:rPr>
          <w:sz w:val="28"/>
          <w:szCs w:val="28"/>
        </w:rPr>
        <w:t xml:space="preserve"> </w:t>
      </w:r>
      <w:r w:rsidR="005C419D" w:rsidRPr="00997244">
        <w:rPr>
          <w:i/>
          <w:sz w:val="28"/>
          <w:szCs w:val="28"/>
        </w:rPr>
        <w:t>исполнители группы определения поставщиков</w:t>
      </w:r>
      <w:r w:rsidR="005C419D" w:rsidRPr="00997244">
        <w:rPr>
          <w:sz w:val="28"/>
          <w:szCs w:val="28"/>
        </w:rPr>
        <w:t xml:space="preserve"> готовят и направляют </w:t>
      </w:r>
      <w:r w:rsidR="005C419D" w:rsidRPr="00997244">
        <w:rPr>
          <w:b/>
          <w:sz w:val="28"/>
          <w:szCs w:val="28"/>
        </w:rPr>
        <w:t xml:space="preserve">в течение одного рабочего дня </w:t>
      </w:r>
      <w:r w:rsidR="005C419D" w:rsidRPr="00997244">
        <w:rPr>
          <w:sz w:val="28"/>
          <w:szCs w:val="28"/>
        </w:rPr>
        <w:t xml:space="preserve">со дня подписания соответствующего протокола в </w:t>
      </w:r>
      <w:r w:rsidR="005C419D" w:rsidRPr="00997244">
        <w:rPr>
          <w:i/>
          <w:sz w:val="28"/>
          <w:szCs w:val="28"/>
        </w:rPr>
        <w:t>группу осуществления оплаты</w:t>
      </w:r>
      <w:r w:rsidR="005C419D" w:rsidRPr="00997244">
        <w:rPr>
          <w:sz w:val="28"/>
          <w:szCs w:val="28"/>
        </w:rPr>
        <w:t xml:space="preserve"> уведомление о необходимости возврата денежных средств, внесенных в качестве обеспечения заявки на участие в определении поставщика (подрядчика, исполнителя).</w:t>
      </w:r>
      <w:proofErr w:type="gramEnd"/>
      <w:r w:rsidR="005C419D" w:rsidRPr="00997244">
        <w:rPr>
          <w:sz w:val="28"/>
          <w:szCs w:val="28"/>
        </w:rPr>
        <w:t xml:space="preserve"> </w:t>
      </w:r>
      <w:r w:rsidR="005C419D" w:rsidRPr="00997244">
        <w:rPr>
          <w:i/>
          <w:sz w:val="28"/>
          <w:szCs w:val="28"/>
        </w:rPr>
        <w:t xml:space="preserve">Группа осуществления оплаты </w:t>
      </w:r>
      <w:r w:rsidR="005C419D" w:rsidRPr="00997244">
        <w:rPr>
          <w:sz w:val="28"/>
          <w:szCs w:val="28"/>
        </w:rPr>
        <w:t>производит возврат денежных сре</w:t>
      </w:r>
      <w:proofErr w:type="gramStart"/>
      <w:r w:rsidR="005C419D" w:rsidRPr="00997244">
        <w:rPr>
          <w:sz w:val="28"/>
          <w:szCs w:val="28"/>
        </w:rPr>
        <w:t>дств в ср</w:t>
      </w:r>
      <w:proofErr w:type="gramEnd"/>
      <w:r w:rsidR="005C419D" w:rsidRPr="00997244">
        <w:rPr>
          <w:sz w:val="28"/>
          <w:szCs w:val="28"/>
        </w:rPr>
        <w:t>оки, установленные Федеральным законом.</w:t>
      </w:r>
    </w:p>
    <w:p w:rsidR="005C419D" w:rsidRDefault="0072556F" w:rsidP="0072556F">
      <w:pPr>
        <w:pStyle w:val="a4"/>
        <w:widowControl w:val="0"/>
        <w:tabs>
          <w:tab w:val="left" w:pos="0"/>
          <w:tab w:val="left" w:pos="567"/>
          <w:tab w:val="left" w:pos="709"/>
          <w:tab w:val="left" w:pos="1134"/>
        </w:tabs>
        <w:autoSpaceDE w:val="0"/>
        <w:autoSpaceDN w:val="0"/>
        <w:adjustRightInd w:val="0"/>
        <w:spacing w:after="0" w:line="240" w:lineRule="auto"/>
        <w:ind w:left="11" w:firstLine="698"/>
        <w:jc w:val="both"/>
        <w:rPr>
          <w:rFonts w:ascii="Times New Roman" w:hAnsi="Times New Roman"/>
          <w:sz w:val="28"/>
          <w:szCs w:val="28"/>
        </w:rPr>
      </w:pPr>
      <w:r w:rsidRPr="00FD3A4E">
        <w:rPr>
          <w:rFonts w:ascii="Times New Roman" w:hAnsi="Times New Roman"/>
          <w:sz w:val="28"/>
          <w:szCs w:val="28"/>
        </w:rPr>
        <w:t>3.24.</w:t>
      </w:r>
      <w:r w:rsidRPr="00FD3A4E">
        <w:rPr>
          <w:rFonts w:ascii="Times New Roman" w:hAnsi="Times New Roman"/>
          <w:i/>
          <w:sz w:val="28"/>
          <w:szCs w:val="28"/>
        </w:rPr>
        <w:t xml:space="preserve"> </w:t>
      </w:r>
      <w:bookmarkStart w:id="7" w:name="_Hlk517732654"/>
      <w:bookmarkStart w:id="8" w:name="_Hlk517732556"/>
      <w:r w:rsidR="00D75670" w:rsidRPr="00FD3A4E">
        <w:rPr>
          <w:rFonts w:ascii="Times New Roman" w:hAnsi="Times New Roman"/>
          <w:i/>
          <w:sz w:val="28"/>
          <w:szCs w:val="28"/>
        </w:rPr>
        <w:t>Исполнители группы определения поставщиков</w:t>
      </w:r>
      <w:r w:rsidR="00D75670" w:rsidRPr="00FD3A4E">
        <w:rPr>
          <w:rFonts w:ascii="Times New Roman" w:hAnsi="Times New Roman"/>
          <w:sz w:val="28"/>
          <w:szCs w:val="28"/>
        </w:rPr>
        <w:t xml:space="preserve"> обеспечивают сохранность поступивших конвертов с заявками на участие в закупках, и обеспечивают рассмотрение содержания заявок на участие в закупках только после вскрытия конвертов с заявками на участие в закупках.</w:t>
      </w:r>
      <w:bookmarkEnd w:id="7"/>
    </w:p>
    <w:p w:rsidR="00D75670" w:rsidRPr="00424813" w:rsidRDefault="00D75670" w:rsidP="0072556F">
      <w:pPr>
        <w:pStyle w:val="a4"/>
        <w:widowControl w:val="0"/>
        <w:tabs>
          <w:tab w:val="left" w:pos="0"/>
          <w:tab w:val="left" w:pos="567"/>
          <w:tab w:val="left" w:pos="709"/>
          <w:tab w:val="left" w:pos="1134"/>
        </w:tabs>
        <w:autoSpaceDE w:val="0"/>
        <w:autoSpaceDN w:val="0"/>
        <w:adjustRightInd w:val="0"/>
        <w:spacing w:after="0" w:line="240" w:lineRule="auto"/>
        <w:ind w:left="11" w:firstLine="698"/>
        <w:jc w:val="both"/>
        <w:rPr>
          <w:rFonts w:ascii="Times New Roman" w:hAnsi="Times New Roman"/>
          <w:sz w:val="28"/>
          <w:szCs w:val="28"/>
        </w:rPr>
      </w:pPr>
      <w:r w:rsidRPr="00424813">
        <w:rPr>
          <w:rFonts w:ascii="Times New Roman" w:hAnsi="Times New Roman"/>
          <w:bCs/>
          <w:i/>
          <w:sz w:val="24"/>
          <w:szCs w:val="24"/>
        </w:rPr>
        <w:t xml:space="preserve">(в редакции </w:t>
      </w:r>
      <w:r w:rsidRPr="000A572B">
        <w:rPr>
          <w:rFonts w:ascii="Times New Roman" w:hAnsi="Times New Roman"/>
          <w:bCs/>
          <w:i/>
          <w:sz w:val="24"/>
          <w:szCs w:val="24"/>
        </w:rPr>
        <w:t xml:space="preserve">постановления администрации </w:t>
      </w:r>
      <w:r w:rsidR="000A572B" w:rsidRPr="000A572B">
        <w:rPr>
          <w:rFonts w:ascii="Times New Roman" w:hAnsi="Times New Roman"/>
          <w:i/>
          <w:sz w:val="24"/>
          <w:szCs w:val="24"/>
        </w:rPr>
        <w:t>Северо-Енисейского</w:t>
      </w:r>
      <w:r w:rsidR="000A572B" w:rsidRPr="000A572B">
        <w:rPr>
          <w:rFonts w:ascii="Times New Roman" w:hAnsi="Times New Roman"/>
          <w:bCs/>
          <w:i/>
          <w:sz w:val="24"/>
          <w:szCs w:val="24"/>
        </w:rPr>
        <w:t xml:space="preserve"> </w:t>
      </w:r>
      <w:r w:rsidRPr="000A572B">
        <w:rPr>
          <w:rFonts w:ascii="Times New Roman" w:hAnsi="Times New Roman"/>
          <w:bCs/>
          <w:i/>
          <w:sz w:val="24"/>
          <w:szCs w:val="24"/>
        </w:rPr>
        <w:t xml:space="preserve">района </w:t>
      </w:r>
      <w:r w:rsidR="007B34C6" w:rsidRPr="000A572B">
        <w:rPr>
          <w:rFonts w:ascii="Times New Roman" w:hAnsi="Times New Roman"/>
          <w:bCs/>
          <w:i/>
          <w:sz w:val="24"/>
          <w:szCs w:val="24"/>
        </w:rPr>
        <w:t>от</w:t>
      </w:r>
      <w:r w:rsidR="007B34C6" w:rsidRPr="00424813">
        <w:rPr>
          <w:rFonts w:ascii="Times New Roman" w:hAnsi="Times New Roman"/>
          <w:bCs/>
          <w:i/>
          <w:sz w:val="24"/>
          <w:szCs w:val="24"/>
        </w:rPr>
        <w:t xml:space="preserve"> 05.07.2018 № 206-п)</w:t>
      </w:r>
    </w:p>
    <w:bookmarkEnd w:id="8"/>
    <w:p w:rsidR="005C419D" w:rsidRPr="00FD3A4E" w:rsidRDefault="0072556F" w:rsidP="0072556F">
      <w:pPr>
        <w:pStyle w:val="a4"/>
        <w:widowControl w:val="0"/>
        <w:tabs>
          <w:tab w:val="left" w:pos="0"/>
          <w:tab w:val="left" w:pos="567"/>
          <w:tab w:val="left" w:pos="709"/>
          <w:tab w:val="left" w:pos="1134"/>
        </w:tabs>
        <w:autoSpaceDE w:val="0"/>
        <w:autoSpaceDN w:val="0"/>
        <w:adjustRightInd w:val="0"/>
        <w:spacing w:after="0" w:line="240" w:lineRule="auto"/>
        <w:ind w:left="11" w:firstLine="698"/>
        <w:jc w:val="both"/>
        <w:rPr>
          <w:rFonts w:ascii="Times New Roman" w:hAnsi="Times New Roman"/>
          <w:sz w:val="28"/>
          <w:szCs w:val="28"/>
        </w:rPr>
      </w:pPr>
      <w:r w:rsidRPr="00FD3A4E">
        <w:rPr>
          <w:rFonts w:ascii="Times New Roman" w:hAnsi="Times New Roman"/>
          <w:sz w:val="28"/>
          <w:szCs w:val="28"/>
        </w:rPr>
        <w:t xml:space="preserve">3.25. </w:t>
      </w:r>
      <w:r w:rsidR="005C419D" w:rsidRPr="00FD3A4E">
        <w:rPr>
          <w:rFonts w:ascii="Times New Roman" w:hAnsi="Times New Roman"/>
          <w:i/>
          <w:sz w:val="28"/>
          <w:szCs w:val="28"/>
        </w:rPr>
        <w:t>Исполнители группы определения поставщиков</w:t>
      </w:r>
      <w:r w:rsidR="005C419D" w:rsidRPr="00FD3A4E">
        <w:rPr>
          <w:rFonts w:ascii="Times New Roman" w:hAnsi="Times New Roman"/>
          <w:sz w:val="28"/>
          <w:szCs w:val="28"/>
        </w:rPr>
        <w:t xml:space="preserve"> обеспечивают хранение в сроки, установленные законодательством, протоколов, составленных в ходе проведения закупок, заявок на участие в закупках, документации о закупках, изменений, внесенных в документацию о закупках, разъяснений положений документации </w:t>
      </w:r>
      <w:r w:rsidR="005C419D" w:rsidRPr="00D26CEE">
        <w:rPr>
          <w:rFonts w:ascii="Times New Roman" w:hAnsi="Times New Roman"/>
          <w:sz w:val="28"/>
          <w:szCs w:val="28"/>
        </w:rPr>
        <w:t xml:space="preserve">о закупках и аудиозаписей вскрытия конвертов с заявками на участие в закупках. После подписания </w:t>
      </w:r>
      <w:r w:rsidR="005C419D" w:rsidRPr="00D26CEE">
        <w:rPr>
          <w:rFonts w:ascii="Times New Roman" w:hAnsi="Times New Roman"/>
          <w:i/>
          <w:sz w:val="28"/>
          <w:szCs w:val="28"/>
        </w:rPr>
        <w:t>Главой района</w:t>
      </w:r>
      <w:r w:rsidR="005C419D" w:rsidRPr="00D26CEE">
        <w:rPr>
          <w:rFonts w:ascii="Times New Roman" w:hAnsi="Times New Roman"/>
          <w:sz w:val="28"/>
          <w:szCs w:val="28"/>
        </w:rPr>
        <w:t xml:space="preserve"> проекты </w:t>
      </w:r>
      <w:r w:rsidRPr="00D26CEE">
        <w:rPr>
          <w:rFonts w:ascii="Times New Roman" w:hAnsi="Times New Roman"/>
          <w:sz w:val="28"/>
          <w:szCs w:val="28"/>
        </w:rPr>
        <w:t>распоряжений</w:t>
      </w:r>
      <w:r w:rsidR="005C419D" w:rsidRPr="00D26CEE">
        <w:rPr>
          <w:rFonts w:ascii="Times New Roman" w:hAnsi="Times New Roman"/>
          <w:sz w:val="28"/>
          <w:szCs w:val="28"/>
        </w:rPr>
        <w:t xml:space="preserve"> об осуществлении закупок сдаются в Управление делами администрации района. Копии </w:t>
      </w:r>
      <w:r w:rsidRPr="00D26CEE">
        <w:rPr>
          <w:rFonts w:ascii="Times New Roman" w:hAnsi="Times New Roman"/>
          <w:sz w:val="28"/>
          <w:szCs w:val="28"/>
        </w:rPr>
        <w:t>распоряжений</w:t>
      </w:r>
      <w:r w:rsidR="005C419D" w:rsidRPr="00D26CEE">
        <w:rPr>
          <w:rFonts w:ascii="Times New Roman" w:hAnsi="Times New Roman"/>
          <w:sz w:val="28"/>
          <w:szCs w:val="28"/>
        </w:rPr>
        <w:t xml:space="preserve"> об осуществлении</w:t>
      </w:r>
      <w:r w:rsidR="005C419D" w:rsidRPr="00FD3A4E">
        <w:rPr>
          <w:rFonts w:ascii="Times New Roman" w:hAnsi="Times New Roman"/>
          <w:sz w:val="28"/>
          <w:szCs w:val="28"/>
        </w:rPr>
        <w:t xml:space="preserve"> закупок, заверенные печатью Управления делами администрации района, хранятся в </w:t>
      </w:r>
      <w:r w:rsidR="005C419D" w:rsidRPr="00FD3A4E">
        <w:rPr>
          <w:rFonts w:ascii="Times New Roman" w:hAnsi="Times New Roman"/>
          <w:i/>
          <w:sz w:val="28"/>
          <w:szCs w:val="28"/>
        </w:rPr>
        <w:t>группе определения поставщиков</w:t>
      </w:r>
      <w:r w:rsidR="005C419D" w:rsidRPr="00FD3A4E">
        <w:rPr>
          <w:rFonts w:ascii="Times New Roman" w:hAnsi="Times New Roman"/>
          <w:sz w:val="28"/>
          <w:szCs w:val="28"/>
        </w:rPr>
        <w:t>.</w:t>
      </w:r>
    </w:p>
    <w:p w:rsidR="0072556F" w:rsidRPr="00424813" w:rsidRDefault="0072556F" w:rsidP="0072556F">
      <w:pPr>
        <w:tabs>
          <w:tab w:val="left" w:pos="709"/>
        </w:tabs>
        <w:autoSpaceDE w:val="0"/>
        <w:autoSpaceDN w:val="0"/>
        <w:adjustRightInd w:val="0"/>
        <w:ind w:firstLine="709"/>
        <w:jc w:val="both"/>
        <w:rPr>
          <w:i/>
          <w:sz w:val="24"/>
          <w:szCs w:val="24"/>
        </w:rPr>
      </w:pPr>
      <w:r w:rsidRPr="00424813">
        <w:rPr>
          <w:bCs/>
          <w:i/>
          <w:sz w:val="24"/>
          <w:szCs w:val="24"/>
        </w:rPr>
        <w:t>(в редакции постановлени</w:t>
      </w:r>
      <w:r w:rsidR="005E79B4" w:rsidRPr="00424813">
        <w:rPr>
          <w:bCs/>
          <w:i/>
          <w:sz w:val="24"/>
          <w:szCs w:val="24"/>
        </w:rPr>
        <w:t>й</w:t>
      </w:r>
      <w:r w:rsidRPr="00424813">
        <w:rPr>
          <w:bCs/>
          <w:i/>
          <w:sz w:val="24"/>
          <w:szCs w:val="24"/>
        </w:rPr>
        <w:t xml:space="preserve"> администрации </w:t>
      </w:r>
      <w:r w:rsidR="000A572B">
        <w:rPr>
          <w:i/>
          <w:sz w:val="24"/>
          <w:szCs w:val="24"/>
        </w:rPr>
        <w:t>Северо-Енисейского</w:t>
      </w:r>
      <w:r w:rsidR="000A572B" w:rsidRPr="00D75670">
        <w:rPr>
          <w:bCs/>
          <w:i/>
          <w:sz w:val="24"/>
          <w:szCs w:val="24"/>
        </w:rPr>
        <w:t xml:space="preserve"> </w:t>
      </w:r>
      <w:r w:rsidRPr="00424813">
        <w:rPr>
          <w:bCs/>
          <w:i/>
          <w:sz w:val="24"/>
          <w:szCs w:val="24"/>
        </w:rPr>
        <w:t xml:space="preserve">района от 09.09.2015 № 551-п, </w:t>
      </w:r>
      <w:r w:rsidR="00651345" w:rsidRPr="00424813">
        <w:rPr>
          <w:bCs/>
          <w:i/>
          <w:sz w:val="24"/>
          <w:szCs w:val="24"/>
        </w:rPr>
        <w:t>от 12.01.2018 № 4-п</w:t>
      </w:r>
      <w:r w:rsidR="00D26CEE" w:rsidRPr="00424813">
        <w:rPr>
          <w:bCs/>
          <w:i/>
          <w:sz w:val="24"/>
          <w:szCs w:val="24"/>
        </w:rPr>
        <w:t xml:space="preserve">, </w:t>
      </w:r>
      <w:r w:rsidR="007B34C6" w:rsidRPr="00424813">
        <w:rPr>
          <w:bCs/>
          <w:i/>
          <w:sz w:val="24"/>
          <w:szCs w:val="24"/>
        </w:rPr>
        <w:t>от 05.07.2018 № 206-п)</w:t>
      </w:r>
    </w:p>
    <w:p w:rsidR="005C419D" w:rsidRDefault="0072556F" w:rsidP="0072556F">
      <w:pPr>
        <w:pStyle w:val="a4"/>
        <w:widowControl w:val="0"/>
        <w:tabs>
          <w:tab w:val="left" w:pos="0"/>
          <w:tab w:val="left" w:pos="567"/>
          <w:tab w:val="left" w:pos="709"/>
          <w:tab w:val="left" w:pos="1134"/>
        </w:tabs>
        <w:autoSpaceDE w:val="0"/>
        <w:autoSpaceDN w:val="0"/>
        <w:adjustRightInd w:val="0"/>
        <w:spacing w:after="0" w:line="240" w:lineRule="auto"/>
        <w:ind w:left="11" w:firstLine="698"/>
        <w:jc w:val="both"/>
        <w:rPr>
          <w:rFonts w:ascii="Times New Roman" w:hAnsi="Times New Roman"/>
          <w:sz w:val="28"/>
          <w:szCs w:val="28"/>
        </w:rPr>
      </w:pPr>
      <w:r w:rsidRPr="00FD3A4E">
        <w:rPr>
          <w:rFonts w:ascii="Times New Roman" w:hAnsi="Times New Roman"/>
          <w:sz w:val="28"/>
          <w:szCs w:val="28"/>
        </w:rPr>
        <w:t xml:space="preserve">3.26. </w:t>
      </w:r>
      <w:r w:rsidR="005C419D" w:rsidRPr="00FD3A4E">
        <w:rPr>
          <w:rFonts w:ascii="Times New Roman" w:hAnsi="Times New Roman"/>
          <w:sz w:val="28"/>
          <w:szCs w:val="28"/>
        </w:rPr>
        <w:t xml:space="preserve">Протоколы, составленные в ходе проведения закупок, заявки на участие в закупках, копии документации о закупках, изменений, внесенных в документацию о закупках, разъяснения положений документации о закупках формируются </w:t>
      </w:r>
      <w:r w:rsidR="005C419D" w:rsidRPr="00FD3A4E">
        <w:rPr>
          <w:rFonts w:ascii="Times New Roman" w:hAnsi="Times New Roman"/>
          <w:i/>
          <w:sz w:val="28"/>
          <w:szCs w:val="28"/>
        </w:rPr>
        <w:t>исполнителями группы определения поставщиков</w:t>
      </w:r>
      <w:r w:rsidR="005C419D" w:rsidRPr="00FD3A4E">
        <w:rPr>
          <w:rFonts w:ascii="Times New Roman" w:hAnsi="Times New Roman"/>
          <w:sz w:val="28"/>
          <w:szCs w:val="28"/>
        </w:rPr>
        <w:t xml:space="preserve"> в дела в соответствии с номенклатурой дел администрации района и после истечения срока хранения сдаются в архивный отдел. Аудиозаписи вскрытия конвертов с заявками на участие в закупках хранятся на сетевом файловом хранилище в формате mp3.</w:t>
      </w:r>
    </w:p>
    <w:p w:rsidR="00D26CEE" w:rsidRPr="00424813" w:rsidRDefault="00D26CEE" w:rsidP="00D26CEE">
      <w:pPr>
        <w:pStyle w:val="a4"/>
        <w:widowControl w:val="0"/>
        <w:tabs>
          <w:tab w:val="left" w:pos="0"/>
          <w:tab w:val="left" w:pos="567"/>
          <w:tab w:val="left" w:pos="709"/>
          <w:tab w:val="left" w:pos="1134"/>
        </w:tabs>
        <w:autoSpaceDE w:val="0"/>
        <w:autoSpaceDN w:val="0"/>
        <w:adjustRightInd w:val="0"/>
        <w:spacing w:after="0" w:line="240" w:lineRule="auto"/>
        <w:ind w:left="11" w:firstLine="698"/>
        <w:jc w:val="both"/>
        <w:rPr>
          <w:rFonts w:ascii="Times New Roman" w:hAnsi="Times New Roman"/>
          <w:sz w:val="24"/>
          <w:szCs w:val="24"/>
        </w:rPr>
      </w:pPr>
      <w:r w:rsidRPr="00424813">
        <w:rPr>
          <w:rFonts w:ascii="Times New Roman" w:hAnsi="Times New Roman"/>
          <w:bCs/>
          <w:i/>
          <w:sz w:val="24"/>
          <w:szCs w:val="24"/>
        </w:rPr>
        <w:lastRenderedPageBreak/>
        <w:t xml:space="preserve">(в редакции </w:t>
      </w:r>
      <w:r w:rsidRPr="000A572B">
        <w:rPr>
          <w:rFonts w:ascii="Times New Roman" w:hAnsi="Times New Roman"/>
          <w:bCs/>
          <w:i/>
          <w:sz w:val="24"/>
          <w:szCs w:val="24"/>
        </w:rPr>
        <w:t>постановления администрации</w:t>
      </w:r>
      <w:r w:rsidR="000A572B" w:rsidRPr="000A572B">
        <w:rPr>
          <w:rFonts w:ascii="Times New Roman" w:hAnsi="Times New Roman"/>
          <w:i/>
          <w:sz w:val="24"/>
          <w:szCs w:val="24"/>
        </w:rPr>
        <w:t xml:space="preserve"> Северо-Енисейского</w:t>
      </w:r>
      <w:r w:rsidRPr="000A572B">
        <w:rPr>
          <w:rFonts w:ascii="Times New Roman" w:hAnsi="Times New Roman"/>
          <w:bCs/>
          <w:i/>
          <w:sz w:val="24"/>
          <w:szCs w:val="24"/>
        </w:rPr>
        <w:t xml:space="preserve"> района </w:t>
      </w:r>
      <w:r w:rsidR="007B34C6" w:rsidRPr="000A572B">
        <w:rPr>
          <w:rFonts w:ascii="Times New Roman" w:hAnsi="Times New Roman"/>
          <w:bCs/>
          <w:i/>
          <w:sz w:val="24"/>
          <w:szCs w:val="24"/>
        </w:rPr>
        <w:t>от</w:t>
      </w:r>
      <w:r w:rsidR="007B34C6" w:rsidRPr="00424813">
        <w:rPr>
          <w:rFonts w:ascii="Times New Roman" w:hAnsi="Times New Roman"/>
          <w:bCs/>
          <w:i/>
          <w:sz w:val="24"/>
          <w:szCs w:val="24"/>
        </w:rPr>
        <w:t xml:space="preserve"> 05.07.2018 № 206-п)</w:t>
      </w:r>
    </w:p>
    <w:p w:rsidR="005C419D" w:rsidRPr="00FD3A4E" w:rsidRDefault="0072556F" w:rsidP="0072556F">
      <w:pPr>
        <w:pStyle w:val="a4"/>
        <w:widowControl w:val="0"/>
        <w:tabs>
          <w:tab w:val="left" w:pos="0"/>
          <w:tab w:val="left" w:pos="567"/>
          <w:tab w:val="left" w:pos="709"/>
          <w:tab w:val="left" w:pos="1134"/>
        </w:tabs>
        <w:autoSpaceDE w:val="0"/>
        <w:autoSpaceDN w:val="0"/>
        <w:adjustRightInd w:val="0"/>
        <w:spacing w:after="0" w:line="240" w:lineRule="auto"/>
        <w:ind w:left="11" w:firstLine="698"/>
        <w:jc w:val="both"/>
        <w:rPr>
          <w:rFonts w:ascii="Times New Roman" w:hAnsi="Times New Roman"/>
          <w:sz w:val="28"/>
          <w:szCs w:val="28"/>
        </w:rPr>
      </w:pPr>
      <w:r w:rsidRPr="00FD3A4E">
        <w:rPr>
          <w:rFonts w:ascii="Times New Roman" w:hAnsi="Times New Roman"/>
          <w:sz w:val="28"/>
          <w:szCs w:val="28"/>
        </w:rPr>
        <w:t xml:space="preserve">3.27. </w:t>
      </w:r>
      <w:r w:rsidR="005C419D" w:rsidRPr="00FD3A4E">
        <w:rPr>
          <w:rFonts w:ascii="Times New Roman" w:hAnsi="Times New Roman"/>
          <w:sz w:val="28"/>
          <w:szCs w:val="28"/>
        </w:rPr>
        <w:t xml:space="preserve">Для разработки проектов конкурсной документации, документации об аукционе, осуществления иных связанных с обеспечением определения поставщика (подрядчика, исполнителя) в соответствии с Федеральным </w:t>
      </w:r>
      <w:hyperlink r:id="rId28" w:history="1">
        <w:r w:rsidR="005C419D" w:rsidRPr="00FD3A4E">
          <w:rPr>
            <w:rFonts w:ascii="Times New Roman" w:hAnsi="Times New Roman"/>
            <w:sz w:val="28"/>
            <w:szCs w:val="28"/>
          </w:rPr>
          <w:t>законом</w:t>
        </w:r>
      </w:hyperlink>
      <w:r w:rsidR="005C419D" w:rsidRPr="00FD3A4E">
        <w:rPr>
          <w:rFonts w:ascii="Times New Roman" w:hAnsi="Times New Roman"/>
          <w:sz w:val="28"/>
          <w:szCs w:val="28"/>
        </w:rPr>
        <w:t xml:space="preserve"> функций </w:t>
      </w:r>
      <w:r w:rsidR="005C419D" w:rsidRPr="00FD3A4E">
        <w:rPr>
          <w:rFonts w:ascii="Times New Roman" w:hAnsi="Times New Roman"/>
          <w:i/>
          <w:sz w:val="28"/>
          <w:szCs w:val="28"/>
        </w:rPr>
        <w:t>исполнителями группы определения поставщиков</w:t>
      </w:r>
      <w:r w:rsidR="005C419D" w:rsidRPr="00FD3A4E">
        <w:rPr>
          <w:rFonts w:ascii="Times New Roman" w:hAnsi="Times New Roman"/>
          <w:sz w:val="28"/>
          <w:szCs w:val="28"/>
        </w:rPr>
        <w:t xml:space="preserve"> может привлекаться специализированная организация.</w:t>
      </w:r>
    </w:p>
    <w:p w:rsidR="005C419D" w:rsidRPr="00FD3A4E" w:rsidRDefault="0072556F" w:rsidP="0072556F">
      <w:pPr>
        <w:pStyle w:val="a4"/>
        <w:widowControl w:val="0"/>
        <w:tabs>
          <w:tab w:val="left" w:pos="0"/>
          <w:tab w:val="left" w:pos="567"/>
          <w:tab w:val="left" w:pos="709"/>
          <w:tab w:val="left" w:pos="1134"/>
        </w:tabs>
        <w:autoSpaceDE w:val="0"/>
        <w:autoSpaceDN w:val="0"/>
        <w:adjustRightInd w:val="0"/>
        <w:spacing w:after="0" w:line="240" w:lineRule="auto"/>
        <w:ind w:left="11" w:firstLine="698"/>
        <w:jc w:val="both"/>
        <w:rPr>
          <w:rFonts w:ascii="Times New Roman" w:hAnsi="Times New Roman"/>
          <w:sz w:val="28"/>
          <w:szCs w:val="28"/>
        </w:rPr>
      </w:pPr>
      <w:r w:rsidRPr="00FD3A4E">
        <w:rPr>
          <w:rFonts w:ascii="Times New Roman" w:hAnsi="Times New Roman"/>
          <w:sz w:val="28"/>
          <w:szCs w:val="28"/>
        </w:rPr>
        <w:t xml:space="preserve">3.28. </w:t>
      </w:r>
      <w:r w:rsidR="005C419D" w:rsidRPr="00FD3A4E">
        <w:rPr>
          <w:rFonts w:ascii="Times New Roman" w:hAnsi="Times New Roman"/>
          <w:sz w:val="28"/>
          <w:szCs w:val="28"/>
        </w:rPr>
        <w:t xml:space="preserve">Выбор специализированной организации осуществляется в порядке, установленном Федеральным </w:t>
      </w:r>
      <w:hyperlink r:id="rId29" w:history="1">
        <w:r w:rsidR="005C419D" w:rsidRPr="00FD3A4E">
          <w:rPr>
            <w:rFonts w:ascii="Times New Roman" w:hAnsi="Times New Roman"/>
            <w:sz w:val="28"/>
            <w:szCs w:val="28"/>
          </w:rPr>
          <w:t>законом</w:t>
        </w:r>
      </w:hyperlink>
      <w:r w:rsidR="005C419D" w:rsidRPr="00FD3A4E">
        <w:rPr>
          <w:rFonts w:ascii="Times New Roman" w:hAnsi="Times New Roman"/>
          <w:sz w:val="28"/>
          <w:szCs w:val="28"/>
        </w:rPr>
        <w:t>, в пределах лимитов бюджетных обязательств на указанные расходы.</w:t>
      </w:r>
    </w:p>
    <w:p w:rsidR="005C419D" w:rsidRPr="00FD3A4E" w:rsidRDefault="005C419D" w:rsidP="0072556F">
      <w:pPr>
        <w:widowControl w:val="0"/>
        <w:tabs>
          <w:tab w:val="left" w:pos="0"/>
          <w:tab w:val="left" w:pos="567"/>
          <w:tab w:val="left" w:pos="709"/>
          <w:tab w:val="left" w:pos="1134"/>
        </w:tabs>
        <w:autoSpaceDE w:val="0"/>
        <w:autoSpaceDN w:val="0"/>
        <w:adjustRightInd w:val="0"/>
        <w:ind w:firstLine="698"/>
        <w:jc w:val="both"/>
        <w:rPr>
          <w:sz w:val="28"/>
          <w:szCs w:val="28"/>
        </w:rPr>
      </w:pPr>
      <w:r w:rsidRPr="00FD3A4E">
        <w:rPr>
          <w:sz w:val="28"/>
          <w:szCs w:val="28"/>
        </w:rPr>
        <w:t>В случае привлечения специализированной организации объем выполняемых специализированной организацией работ определяется соответствующим контрактом (договором).</w:t>
      </w:r>
    </w:p>
    <w:p w:rsidR="005C419D" w:rsidRDefault="0072556F" w:rsidP="00A509CB">
      <w:pPr>
        <w:pStyle w:val="a4"/>
        <w:widowControl w:val="0"/>
        <w:tabs>
          <w:tab w:val="left" w:pos="0"/>
          <w:tab w:val="left" w:pos="567"/>
          <w:tab w:val="left" w:pos="709"/>
          <w:tab w:val="left" w:pos="1134"/>
        </w:tabs>
        <w:autoSpaceDE w:val="0"/>
        <w:autoSpaceDN w:val="0"/>
        <w:adjustRightInd w:val="0"/>
        <w:spacing w:after="0" w:line="240" w:lineRule="auto"/>
        <w:ind w:left="11" w:firstLine="698"/>
        <w:jc w:val="both"/>
        <w:rPr>
          <w:rFonts w:ascii="Times New Roman" w:eastAsia="Times New Roman" w:hAnsi="Times New Roman"/>
          <w:sz w:val="28"/>
          <w:szCs w:val="28"/>
          <w:lang w:eastAsia="ru-RU"/>
        </w:rPr>
      </w:pPr>
      <w:r w:rsidRPr="00091B71">
        <w:rPr>
          <w:rFonts w:ascii="Times New Roman" w:hAnsi="Times New Roman"/>
          <w:sz w:val="28"/>
          <w:szCs w:val="28"/>
        </w:rPr>
        <w:t xml:space="preserve">3.29. </w:t>
      </w:r>
      <w:r w:rsidR="005C419D" w:rsidRPr="00091B71">
        <w:rPr>
          <w:rFonts w:ascii="Times New Roman" w:hAnsi="Times New Roman"/>
          <w:sz w:val="28"/>
          <w:szCs w:val="28"/>
        </w:rPr>
        <w:t xml:space="preserve">Исполнители </w:t>
      </w:r>
      <w:r w:rsidR="005C419D" w:rsidRPr="00091B71">
        <w:rPr>
          <w:rFonts w:ascii="Times New Roman" w:hAnsi="Times New Roman"/>
          <w:i/>
          <w:sz w:val="28"/>
          <w:szCs w:val="28"/>
        </w:rPr>
        <w:t>группы определения поставщиков</w:t>
      </w:r>
      <w:r w:rsidR="005C419D" w:rsidRPr="00091B71">
        <w:rPr>
          <w:rFonts w:ascii="Times New Roman" w:hAnsi="Times New Roman"/>
          <w:sz w:val="28"/>
          <w:szCs w:val="28"/>
        </w:rPr>
        <w:t xml:space="preserve"> обеспечивают направление необходимых документов для согласования заключения контракта с единственным поставщиком (подрядчиком, исполнителем) по результатам несостоявшихся процедур определения поставщика в установленных </w:t>
      </w:r>
      <w:r w:rsidR="000A572B" w:rsidRPr="00091B71">
        <w:rPr>
          <w:rFonts w:ascii="Times New Roman" w:hAnsi="Times New Roman"/>
          <w:sz w:val="28"/>
          <w:szCs w:val="28"/>
        </w:rPr>
        <w:t>пункт</w:t>
      </w:r>
      <w:r w:rsidR="007E25B8" w:rsidRPr="00091B71">
        <w:rPr>
          <w:rFonts w:ascii="Times New Roman" w:hAnsi="Times New Roman"/>
          <w:sz w:val="28"/>
          <w:szCs w:val="28"/>
        </w:rPr>
        <w:t xml:space="preserve">ами 24 и </w:t>
      </w:r>
      <w:r w:rsidR="000A572B" w:rsidRPr="00091B71">
        <w:rPr>
          <w:rFonts w:ascii="Times New Roman" w:hAnsi="Times New Roman"/>
          <w:sz w:val="28"/>
          <w:szCs w:val="28"/>
        </w:rPr>
        <w:t>25</w:t>
      </w:r>
      <w:r w:rsidR="007E25B8" w:rsidRPr="00091B71">
        <w:rPr>
          <w:rFonts w:ascii="Times New Roman" w:hAnsi="Times New Roman"/>
          <w:sz w:val="28"/>
          <w:szCs w:val="28"/>
        </w:rPr>
        <w:t xml:space="preserve"> </w:t>
      </w:r>
      <w:r w:rsidR="005C419D" w:rsidRPr="00091B71">
        <w:rPr>
          <w:rFonts w:ascii="Times New Roman" w:hAnsi="Times New Roman"/>
          <w:sz w:val="28"/>
          <w:szCs w:val="28"/>
        </w:rPr>
        <w:t>части 1 статьи 93 Федерального закона случаях в орган местного самоуправления Северо-Енисейского</w:t>
      </w:r>
      <w:r w:rsidR="005C419D" w:rsidRPr="00FD3A4E">
        <w:rPr>
          <w:rFonts w:ascii="Times New Roman" w:eastAsia="Times New Roman" w:hAnsi="Times New Roman"/>
          <w:sz w:val="28"/>
          <w:szCs w:val="28"/>
          <w:lang w:eastAsia="ru-RU"/>
        </w:rPr>
        <w:t xml:space="preserve"> района, уполномоченный на осуществление контроля в сфере закупок.</w:t>
      </w:r>
    </w:p>
    <w:p w:rsidR="00A509CB" w:rsidRPr="00FD3A4E" w:rsidRDefault="00A509CB" w:rsidP="00A509CB">
      <w:pPr>
        <w:pStyle w:val="a4"/>
        <w:widowControl w:val="0"/>
        <w:tabs>
          <w:tab w:val="left" w:pos="0"/>
          <w:tab w:val="left" w:pos="567"/>
          <w:tab w:val="left" w:pos="709"/>
          <w:tab w:val="left" w:pos="1134"/>
        </w:tabs>
        <w:autoSpaceDE w:val="0"/>
        <w:autoSpaceDN w:val="0"/>
        <w:adjustRightInd w:val="0"/>
        <w:spacing w:after="0" w:line="240" w:lineRule="auto"/>
        <w:ind w:left="11" w:firstLine="698"/>
        <w:jc w:val="both"/>
        <w:rPr>
          <w:rFonts w:ascii="Times New Roman" w:eastAsia="Times New Roman" w:hAnsi="Times New Roman"/>
          <w:sz w:val="28"/>
          <w:szCs w:val="28"/>
          <w:lang w:eastAsia="ru-RU"/>
        </w:rPr>
      </w:pPr>
    </w:p>
    <w:p w:rsidR="005C419D" w:rsidRPr="00FD3A4E" w:rsidRDefault="00D53755" w:rsidP="00A509CB">
      <w:pPr>
        <w:widowControl w:val="0"/>
        <w:tabs>
          <w:tab w:val="left" w:pos="1134"/>
        </w:tabs>
        <w:autoSpaceDE w:val="0"/>
        <w:autoSpaceDN w:val="0"/>
        <w:adjustRightInd w:val="0"/>
        <w:jc w:val="center"/>
        <w:rPr>
          <w:b/>
          <w:sz w:val="28"/>
          <w:szCs w:val="28"/>
        </w:rPr>
      </w:pPr>
      <w:r w:rsidRPr="00FD3A4E">
        <w:rPr>
          <w:b/>
          <w:sz w:val="28"/>
          <w:szCs w:val="28"/>
        </w:rPr>
        <w:t xml:space="preserve">4. </w:t>
      </w:r>
      <w:r w:rsidR="005C419D" w:rsidRPr="00FD3A4E">
        <w:rPr>
          <w:b/>
          <w:sz w:val="28"/>
          <w:szCs w:val="28"/>
        </w:rPr>
        <w:t>Заключение и исполнение контракта</w:t>
      </w:r>
    </w:p>
    <w:p w:rsidR="00A509CB" w:rsidRPr="00FD3A4E" w:rsidRDefault="00A509CB" w:rsidP="00A509CB">
      <w:pPr>
        <w:widowControl w:val="0"/>
        <w:tabs>
          <w:tab w:val="left" w:pos="1134"/>
        </w:tabs>
        <w:autoSpaceDE w:val="0"/>
        <w:autoSpaceDN w:val="0"/>
        <w:adjustRightInd w:val="0"/>
        <w:jc w:val="center"/>
        <w:rPr>
          <w:b/>
          <w:sz w:val="28"/>
          <w:szCs w:val="28"/>
        </w:rPr>
      </w:pPr>
    </w:p>
    <w:p w:rsidR="005C419D" w:rsidRPr="00D26CEE" w:rsidRDefault="00D53755" w:rsidP="00D53755">
      <w:pPr>
        <w:pStyle w:val="a4"/>
        <w:widowControl w:val="0"/>
        <w:tabs>
          <w:tab w:val="left" w:pos="0"/>
          <w:tab w:val="left" w:pos="567"/>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sidRPr="00CA4EDC">
        <w:rPr>
          <w:rFonts w:ascii="Times New Roman" w:hAnsi="Times New Roman"/>
          <w:sz w:val="28"/>
          <w:szCs w:val="28"/>
        </w:rPr>
        <w:t xml:space="preserve">4.1. </w:t>
      </w:r>
      <w:r w:rsidR="005C419D" w:rsidRPr="00CA4EDC">
        <w:rPr>
          <w:rFonts w:ascii="Times New Roman" w:hAnsi="Times New Roman"/>
          <w:sz w:val="28"/>
          <w:szCs w:val="28"/>
        </w:rPr>
        <w:t xml:space="preserve">По итогам проведения конкурса, запроса котировок или запроса предложений </w:t>
      </w:r>
      <w:r w:rsidR="005C419D" w:rsidRPr="00CA4EDC">
        <w:rPr>
          <w:rFonts w:ascii="Times New Roman" w:hAnsi="Times New Roman"/>
          <w:i/>
          <w:sz w:val="28"/>
          <w:szCs w:val="28"/>
        </w:rPr>
        <w:t>исполнитель группы определения поставщиков</w:t>
      </w:r>
      <w:r w:rsidR="005C419D" w:rsidRPr="00CA4EDC">
        <w:rPr>
          <w:rFonts w:ascii="Times New Roman" w:hAnsi="Times New Roman"/>
          <w:sz w:val="28"/>
          <w:szCs w:val="28"/>
        </w:rPr>
        <w:t xml:space="preserve"> передает протоколы заседаний Единой комиссии </w:t>
      </w:r>
      <w:r w:rsidR="005C419D" w:rsidRPr="00CA4EDC">
        <w:rPr>
          <w:rFonts w:ascii="Times New Roman" w:hAnsi="Times New Roman"/>
          <w:i/>
          <w:sz w:val="28"/>
          <w:szCs w:val="28"/>
        </w:rPr>
        <w:t xml:space="preserve">исполнителю группы планирования и осуществления закупок </w:t>
      </w:r>
      <w:r w:rsidR="005C419D" w:rsidRPr="00CA4EDC">
        <w:rPr>
          <w:rFonts w:ascii="Times New Roman" w:hAnsi="Times New Roman"/>
          <w:sz w:val="28"/>
          <w:szCs w:val="28"/>
        </w:rPr>
        <w:t xml:space="preserve">ответственному за контракт по итогам закупки, определенному </w:t>
      </w:r>
      <w:r w:rsidRPr="00CA4EDC">
        <w:rPr>
          <w:rFonts w:ascii="Times New Roman" w:hAnsi="Times New Roman"/>
          <w:sz w:val="28"/>
          <w:szCs w:val="28"/>
        </w:rPr>
        <w:t>распоряжением</w:t>
      </w:r>
      <w:r w:rsidR="005C419D" w:rsidRPr="00CA4EDC">
        <w:rPr>
          <w:rFonts w:ascii="Times New Roman" w:hAnsi="Times New Roman"/>
          <w:sz w:val="28"/>
          <w:szCs w:val="28"/>
        </w:rPr>
        <w:t xml:space="preserve"> об осуществлении закупки (далее – </w:t>
      </w:r>
      <w:r w:rsidR="005C419D" w:rsidRPr="00CA4EDC">
        <w:rPr>
          <w:rFonts w:ascii="Times New Roman" w:hAnsi="Times New Roman"/>
          <w:i/>
          <w:sz w:val="28"/>
          <w:szCs w:val="28"/>
        </w:rPr>
        <w:t>ответственный за контракт</w:t>
      </w:r>
      <w:r w:rsidR="005C419D" w:rsidRPr="00CA4EDC">
        <w:rPr>
          <w:rFonts w:ascii="Times New Roman" w:hAnsi="Times New Roman"/>
          <w:sz w:val="28"/>
          <w:szCs w:val="28"/>
        </w:rPr>
        <w:t>), в сроки, установленные Федеральным законом</w:t>
      </w:r>
      <w:r w:rsidR="00CA4EDC" w:rsidRPr="00CA4EDC">
        <w:rPr>
          <w:rFonts w:ascii="Times New Roman" w:hAnsi="Times New Roman"/>
          <w:sz w:val="28"/>
          <w:szCs w:val="28"/>
        </w:rPr>
        <w:t>.</w:t>
      </w:r>
    </w:p>
    <w:p w:rsidR="007B34C6" w:rsidRPr="00A97D84" w:rsidRDefault="00D53755" w:rsidP="007B34C6">
      <w:pPr>
        <w:autoSpaceDE w:val="0"/>
        <w:autoSpaceDN w:val="0"/>
        <w:adjustRightInd w:val="0"/>
        <w:ind w:firstLine="709"/>
        <w:jc w:val="both"/>
        <w:rPr>
          <w:bCs/>
          <w:sz w:val="22"/>
          <w:szCs w:val="22"/>
        </w:rPr>
      </w:pPr>
      <w:r w:rsidRPr="00A97D84">
        <w:rPr>
          <w:bCs/>
          <w:i/>
          <w:sz w:val="24"/>
          <w:szCs w:val="24"/>
        </w:rPr>
        <w:t>(в редакции постановлени</w:t>
      </w:r>
      <w:r w:rsidR="004252D2" w:rsidRPr="00A97D84">
        <w:rPr>
          <w:bCs/>
          <w:i/>
          <w:sz w:val="24"/>
          <w:szCs w:val="24"/>
        </w:rPr>
        <w:t>й</w:t>
      </w:r>
      <w:r w:rsidRPr="00A97D84">
        <w:rPr>
          <w:bCs/>
          <w:i/>
          <w:sz w:val="24"/>
          <w:szCs w:val="24"/>
        </w:rPr>
        <w:t xml:space="preserve"> администрации</w:t>
      </w:r>
      <w:r w:rsidR="000A572B" w:rsidRPr="00A97D84">
        <w:rPr>
          <w:i/>
          <w:sz w:val="24"/>
          <w:szCs w:val="24"/>
        </w:rPr>
        <w:t xml:space="preserve"> Северо-Енисейского</w:t>
      </w:r>
      <w:r w:rsidRPr="00A97D84">
        <w:rPr>
          <w:bCs/>
          <w:i/>
          <w:sz w:val="24"/>
          <w:szCs w:val="24"/>
        </w:rPr>
        <w:t xml:space="preserve"> района </w:t>
      </w:r>
      <w:r w:rsidR="00651345" w:rsidRPr="00A97D84">
        <w:rPr>
          <w:bCs/>
          <w:i/>
          <w:sz w:val="24"/>
          <w:szCs w:val="24"/>
        </w:rPr>
        <w:t>от 12.01.2018 № 4-п</w:t>
      </w:r>
      <w:r w:rsidR="004252D2" w:rsidRPr="00A97D84">
        <w:rPr>
          <w:bCs/>
          <w:i/>
          <w:sz w:val="24"/>
          <w:szCs w:val="24"/>
        </w:rPr>
        <w:t xml:space="preserve">, </w:t>
      </w:r>
      <w:r w:rsidR="007B34C6" w:rsidRPr="00A97D84">
        <w:rPr>
          <w:bCs/>
          <w:i/>
          <w:sz w:val="24"/>
          <w:szCs w:val="24"/>
        </w:rPr>
        <w:t>от 05.07.2018 № 206-п</w:t>
      </w:r>
      <w:r w:rsidR="00CA4EDC" w:rsidRPr="00A97D84">
        <w:rPr>
          <w:bCs/>
          <w:i/>
          <w:sz w:val="24"/>
          <w:szCs w:val="24"/>
        </w:rPr>
        <w:t xml:space="preserve">, </w:t>
      </w:r>
      <w:r w:rsidR="00625D4F" w:rsidRPr="00A97D84">
        <w:rPr>
          <w:bCs/>
          <w:i/>
          <w:sz w:val="24"/>
          <w:szCs w:val="24"/>
        </w:rPr>
        <w:t>от 23.01.2019 № 19-п</w:t>
      </w:r>
      <w:r w:rsidR="007B34C6" w:rsidRPr="00A97D84">
        <w:rPr>
          <w:bCs/>
          <w:i/>
          <w:sz w:val="24"/>
          <w:szCs w:val="24"/>
        </w:rPr>
        <w:t>)</w:t>
      </w:r>
    </w:p>
    <w:p w:rsidR="005C419D" w:rsidRPr="009806BC" w:rsidRDefault="00D53755" w:rsidP="007B34C6">
      <w:pPr>
        <w:autoSpaceDE w:val="0"/>
        <w:autoSpaceDN w:val="0"/>
        <w:adjustRightInd w:val="0"/>
        <w:ind w:firstLine="709"/>
        <w:jc w:val="both"/>
        <w:rPr>
          <w:sz w:val="28"/>
          <w:szCs w:val="28"/>
        </w:rPr>
      </w:pPr>
      <w:r w:rsidRPr="009806BC">
        <w:rPr>
          <w:sz w:val="28"/>
          <w:szCs w:val="28"/>
        </w:rPr>
        <w:t xml:space="preserve">4.2. </w:t>
      </w:r>
      <w:proofErr w:type="gramStart"/>
      <w:r w:rsidR="005C419D" w:rsidRPr="009806BC">
        <w:rPr>
          <w:sz w:val="28"/>
          <w:szCs w:val="28"/>
        </w:rPr>
        <w:t xml:space="preserve">По </w:t>
      </w:r>
      <w:r w:rsidR="005C419D" w:rsidRPr="00CA4EDC">
        <w:rPr>
          <w:sz w:val="28"/>
          <w:szCs w:val="28"/>
        </w:rPr>
        <w:t xml:space="preserve">итогам проведения конкурса, аукциона, запроса котировок или запроса предложений </w:t>
      </w:r>
      <w:r w:rsidR="005C419D" w:rsidRPr="00CA4EDC">
        <w:rPr>
          <w:i/>
          <w:sz w:val="28"/>
          <w:szCs w:val="28"/>
        </w:rPr>
        <w:t>ответственный за контракт</w:t>
      </w:r>
      <w:r w:rsidR="005C419D" w:rsidRPr="00CA4EDC">
        <w:rPr>
          <w:sz w:val="28"/>
          <w:szCs w:val="28"/>
        </w:rPr>
        <w:t>:</w:t>
      </w:r>
      <w:proofErr w:type="gramEnd"/>
    </w:p>
    <w:p w:rsidR="005C419D" w:rsidRPr="001233B4" w:rsidRDefault="005C419D" w:rsidP="00D53755">
      <w:pPr>
        <w:widowControl w:val="0"/>
        <w:tabs>
          <w:tab w:val="left" w:pos="0"/>
          <w:tab w:val="left" w:pos="567"/>
          <w:tab w:val="left" w:pos="1134"/>
        </w:tabs>
        <w:autoSpaceDE w:val="0"/>
        <w:autoSpaceDN w:val="0"/>
        <w:adjustRightInd w:val="0"/>
        <w:ind w:firstLine="709"/>
        <w:jc w:val="both"/>
        <w:rPr>
          <w:sz w:val="28"/>
          <w:szCs w:val="28"/>
        </w:rPr>
      </w:pPr>
      <w:r w:rsidRPr="009806BC">
        <w:rPr>
          <w:sz w:val="28"/>
          <w:szCs w:val="28"/>
        </w:rPr>
        <w:t xml:space="preserve">- осуществляет подготовку к подписанию проекта контракта по утвержденной </w:t>
      </w:r>
      <w:r w:rsidR="00D53755" w:rsidRPr="001233B4">
        <w:rPr>
          <w:sz w:val="28"/>
          <w:szCs w:val="28"/>
        </w:rPr>
        <w:t>распоряжением</w:t>
      </w:r>
      <w:r w:rsidRPr="001233B4">
        <w:rPr>
          <w:sz w:val="28"/>
          <w:szCs w:val="28"/>
        </w:rPr>
        <w:t xml:space="preserve"> об осуществлении закупки форме и в соответствии с условиями конкурсной документации, документации об аукционе или извещения о проведении запроса котировок, запроса предложений и предложением, содержащимся в заявке участника закупки, с которым в соответствии с Федеральным </w:t>
      </w:r>
      <w:hyperlink r:id="rId30" w:history="1">
        <w:r w:rsidRPr="001233B4">
          <w:rPr>
            <w:sz w:val="28"/>
            <w:szCs w:val="28"/>
          </w:rPr>
          <w:t>законом</w:t>
        </w:r>
      </w:hyperlink>
      <w:r w:rsidRPr="001233B4">
        <w:rPr>
          <w:sz w:val="28"/>
          <w:szCs w:val="28"/>
        </w:rPr>
        <w:t xml:space="preserve"> заключается контракт;</w:t>
      </w:r>
    </w:p>
    <w:p w:rsidR="00D53755" w:rsidRPr="00D26CEE" w:rsidRDefault="00D53755" w:rsidP="00D53755">
      <w:pPr>
        <w:autoSpaceDE w:val="0"/>
        <w:autoSpaceDN w:val="0"/>
        <w:adjustRightInd w:val="0"/>
        <w:ind w:firstLine="709"/>
        <w:jc w:val="both"/>
        <w:rPr>
          <w:i/>
          <w:sz w:val="24"/>
          <w:szCs w:val="24"/>
        </w:rPr>
      </w:pPr>
      <w:r w:rsidRPr="001233B4">
        <w:rPr>
          <w:bCs/>
          <w:i/>
          <w:sz w:val="24"/>
          <w:szCs w:val="24"/>
        </w:rPr>
        <w:t xml:space="preserve">(в редакции постановления администрации </w:t>
      </w:r>
      <w:r w:rsidR="000A572B" w:rsidRPr="001233B4">
        <w:rPr>
          <w:i/>
          <w:sz w:val="24"/>
          <w:szCs w:val="24"/>
        </w:rPr>
        <w:t>Северо-Енисейского</w:t>
      </w:r>
      <w:r w:rsidR="000A572B" w:rsidRPr="001233B4">
        <w:rPr>
          <w:bCs/>
          <w:i/>
          <w:sz w:val="24"/>
          <w:szCs w:val="24"/>
        </w:rPr>
        <w:t xml:space="preserve"> </w:t>
      </w:r>
      <w:r w:rsidRPr="001233B4">
        <w:rPr>
          <w:bCs/>
          <w:i/>
          <w:sz w:val="24"/>
          <w:szCs w:val="24"/>
        </w:rPr>
        <w:t xml:space="preserve">района </w:t>
      </w:r>
      <w:r w:rsidR="00651345" w:rsidRPr="001233B4">
        <w:rPr>
          <w:bCs/>
          <w:i/>
          <w:sz w:val="24"/>
          <w:szCs w:val="24"/>
        </w:rPr>
        <w:t>от 12.01.2018 № 4-п</w:t>
      </w:r>
      <w:r w:rsidRPr="001233B4">
        <w:rPr>
          <w:bCs/>
          <w:i/>
          <w:sz w:val="24"/>
          <w:szCs w:val="24"/>
        </w:rPr>
        <w:t>)</w:t>
      </w:r>
    </w:p>
    <w:p w:rsidR="005C419D" w:rsidRDefault="005C419D" w:rsidP="00D53755">
      <w:pPr>
        <w:autoSpaceDE w:val="0"/>
        <w:autoSpaceDN w:val="0"/>
        <w:adjustRightInd w:val="0"/>
        <w:ind w:firstLine="709"/>
        <w:jc w:val="both"/>
        <w:rPr>
          <w:sz w:val="28"/>
          <w:szCs w:val="28"/>
        </w:rPr>
      </w:pPr>
      <w:r w:rsidRPr="00091B71">
        <w:rPr>
          <w:sz w:val="28"/>
          <w:szCs w:val="28"/>
        </w:rPr>
        <w:t>- в ходе подготовки к подписанию проекта контракта проверяет наличие документа, подтверждающего предоставление участником закупки,</w:t>
      </w:r>
      <w:r w:rsidR="00C533D5">
        <w:rPr>
          <w:sz w:val="28"/>
          <w:szCs w:val="28"/>
        </w:rPr>
        <w:t xml:space="preserve"> с которым заключается </w:t>
      </w:r>
      <w:r w:rsidR="00C533D5" w:rsidRPr="002760D0">
        <w:rPr>
          <w:sz w:val="28"/>
          <w:szCs w:val="28"/>
        </w:rPr>
        <w:t>контракт</w:t>
      </w:r>
      <w:r w:rsidR="002760D0">
        <w:rPr>
          <w:sz w:val="28"/>
          <w:szCs w:val="28"/>
        </w:rPr>
        <w:t>,</w:t>
      </w:r>
      <w:r w:rsidRPr="00C533D5">
        <w:rPr>
          <w:color w:val="FF0000"/>
          <w:sz w:val="28"/>
          <w:szCs w:val="28"/>
        </w:rPr>
        <w:t xml:space="preserve"> </w:t>
      </w:r>
      <w:r w:rsidR="00C533D5" w:rsidRPr="000E2620">
        <w:rPr>
          <w:bCs/>
          <w:sz w:val="28"/>
          <w:szCs w:val="28"/>
        </w:rPr>
        <w:t xml:space="preserve">обеспечения заявки, предоставленной в форме банковской гарантии, обеспечения исполнения контракта </w:t>
      </w:r>
      <w:r w:rsidRPr="000E2620">
        <w:rPr>
          <w:bCs/>
          <w:sz w:val="28"/>
          <w:szCs w:val="28"/>
        </w:rPr>
        <w:t>в соответствии с Федеральным</w:t>
      </w:r>
      <w:r w:rsidRPr="00091B71">
        <w:rPr>
          <w:sz w:val="28"/>
          <w:szCs w:val="28"/>
        </w:rPr>
        <w:t xml:space="preserve"> законом, а именно: </w:t>
      </w:r>
      <w:r w:rsidR="00FB5EBE" w:rsidRPr="00091B71">
        <w:rPr>
          <w:sz w:val="28"/>
          <w:szCs w:val="28"/>
        </w:rPr>
        <w:t>платежного документа</w:t>
      </w:r>
      <w:r w:rsidRPr="00091B71">
        <w:rPr>
          <w:sz w:val="28"/>
          <w:szCs w:val="28"/>
        </w:rPr>
        <w:t xml:space="preserve"> либо включенной в реестр банковских </w:t>
      </w:r>
      <w:r w:rsidRPr="00091B71">
        <w:rPr>
          <w:sz w:val="28"/>
          <w:szCs w:val="28"/>
        </w:rPr>
        <w:lastRenderedPageBreak/>
        <w:t>гарантий банковской гарантии. Если контракт заключается по итогам электронного аукциона,</w:t>
      </w:r>
      <w:r w:rsidRPr="00227584">
        <w:rPr>
          <w:sz w:val="28"/>
          <w:szCs w:val="28"/>
        </w:rPr>
        <w:t xml:space="preserve"> </w:t>
      </w:r>
      <w:r w:rsidRPr="00227584">
        <w:rPr>
          <w:i/>
          <w:sz w:val="28"/>
          <w:szCs w:val="28"/>
        </w:rPr>
        <w:t>ответственный за контракт</w:t>
      </w:r>
      <w:r w:rsidRPr="00227584">
        <w:rPr>
          <w:sz w:val="28"/>
          <w:szCs w:val="28"/>
        </w:rPr>
        <w:t xml:space="preserve"> запрашивает в </w:t>
      </w:r>
      <w:r w:rsidRPr="00227584">
        <w:rPr>
          <w:i/>
          <w:sz w:val="28"/>
          <w:szCs w:val="28"/>
        </w:rPr>
        <w:t>отделе информационного и программного обеспечения администрации района</w:t>
      </w:r>
      <w:r w:rsidRPr="00227584">
        <w:rPr>
          <w:sz w:val="28"/>
          <w:szCs w:val="28"/>
        </w:rPr>
        <w:t xml:space="preserve"> информацию о предоставленном участником закупки документе, подтверждающем предоставление обеспечения исполнения контракта</w:t>
      </w:r>
      <w:r w:rsidR="00294822" w:rsidRPr="00091B71">
        <w:rPr>
          <w:sz w:val="28"/>
          <w:szCs w:val="28"/>
        </w:rPr>
        <w:t>;</w:t>
      </w:r>
    </w:p>
    <w:p w:rsidR="00FB5EBE" w:rsidRPr="00A97D84" w:rsidRDefault="00FB5EBE" w:rsidP="00FB5EBE">
      <w:pPr>
        <w:autoSpaceDE w:val="0"/>
        <w:autoSpaceDN w:val="0"/>
        <w:adjustRightInd w:val="0"/>
        <w:ind w:firstLine="709"/>
        <w:jc w:val="both"/>
        <w:rPr>
          <w:bCs/>
          <w:sz w:val="22"/>
          <w:szCs w:val="22"/>
        </w:rPr>
      </w:pPr>
      <w:r w:rsidRPr="00A97D84">
        <w:rPr>
          <w:bCs/>
          <w:i/>
          <w:sz w:val="24"/>
          <w:szCs w:val="24"/>
        </w:rPr>
        <w:t>(в редакции постановлени</w:t>
      </w:r>
      <w:r w:rsidR="00F0435A">
        <w:rPr>
          <w:bCs/>
          <w:i/>
          <w:sz w:val="24"/>
          <w:szCs w:val="24"/>
        </w:rPr>
        <w:t>й</w:t>
      </w:r>
      <w:r w:rsidRPr="00A97D84">
        <w:rPr>
          <w:bCs/>
          <w:i/>
          <w:sz w:val="24"/>
          <w:szCs w:val="24"/>
        </w:rPr>
        <w:t xml:space="preserve"> администрации</w:t>
      </w:r>
      <w:r w:rsidRPr="00A97D84">
        <w:rPr>
          <w:i/>
          <w:sz w:val="24"/>
          <w:szCs w:val="24"/>
        </w:rPr>
        <w:t xml:space="preserve"> Северо-Енисейского</w:t>
      </w:r>
      <w:r w:rsidRPr="00A97D84">
        <w:rPr>
          <w:bCs/>
          <w:i/>
          <w:sz w:val="24"/>
          <w:szCs w:val="24"/>
        </w:rPr>
        <w:t xml:space="preserve"> района </w:t>
      </w:r>
      <w:r w:rsidR="00625D4F" w:rsidRPr="00A97D84">
        <w:rPr>
          <w:bCs/>
          <w:i/>
          <w:sz w:val="24"/>
          <w:szCs w:val="24"/>
        </w:rPr>
        <w:t>от 23.01.2019 № 19-п</w:t>
      </w:r>
      <w:r w:rsidR="00F0435A">
        <w:rPr>
          <w:bCs/>
          <w:i/>
          <w:sz w:val="24"/>
          <w:szCs w:val="24"/>
        </w:rPr>
        <w:t>,</w:t>
      </w:r>
      <w:r w:rsidR="00F0435A" w:rsidRPr="00F0435A">
        <w:rPr>
          <w:bCs/>
          <w:i/>
          <w:sz w:val="24"/>
          <w:szCs w:val="24"/>
        </w:rPr>
        <w:t xml:space="preserve"> от 09.08.2019 № 295-п</w:t>
      </w:r>
      <w:r w:rsidRPr="00A97D84">
        <w:rPr>
          <w:bCs/>
          <w:i/>
          <w:sz w:val="24"/>
          <w:szCs w:val="24"/>
        </w:rPr>
        <w:t>)</w:t>
      </w:r>
    </w:p>
    <w:p w:rsidR="005C419D" w:rsidRPr="002021A0" w:rsidRDefault="005C419D" w:rsidP="00D53755">
      <w:pPr>
        <w:tabs>
          <w:tab w:val="left" w:pos="0"/>
          <w:tab w:val="left" w:pos="567"/>
        </w:tabs>
        <w:autoSpaceDE w:val="0"/>
        <w:autoSpaceDN w:val="0"/>
        <w:adjustRightInd w:val="0"/>
        <w:ind w:firstLine="709"/>
        <w:jc w:val="both"/>
        <w:rPr>
          <w:sz w:val="28"/>
          <w:szCs w:val="28"/>
        </w:rPr>
      </w:pPr>
      <w:proofErr w:type="gramStart"/>
      <w:r w:rsidRPr="00FD3A4E">
        <w:rPr>
          <w:rFonts w:eastAsiaTheme="minorHAnsi"/>
          <w:sz w:val="28"/>
          <w:szCs w:val="28"/>
          <w:lang w:eastAsia="en-US"/>
        </w:rPr>
        <w:t xml:space="preserve">- при предоставлении </w:t>
      </w:r>
      <w:r w:rsidRPr="00A97D84">
        <w:rPr>
          <w:rFonts w:eastAsiaTheme="minorHAnsi"/>
          <w:sz w:val="28"/>
          <w:szCs w:val="28"/>
          <w:lang w:eastAsia="en-US"/>
        </w:rPr>
        <w:t xml:space="preserve">платежного </w:t>
      </w:r>
      <w:r w:rsidR="00294822" w:rsidRPr="00A97D84">
        <w:rPr>
          <w:rFonts w:eastAsiaTheme="minorHAnsi"/>
          <w:sz w:val="28"/>
          <w:szCs w:val="28"/>
          <w:lang w:eastAsia="en-US"/>
        </w:rPr>
        <w:t xml:space="preserve">документа </w:t>
      </w:r>
      <w:r w:rsidRPr="00A97D84">
        <w:rPr>
          <w:sz w:val="28"/>
          <w:szCs w:val="28"/>
        </w:rPr>
        <w:t xml:space="preserve">передает его копию в </w:t>
      </w:r>
      <w:r w:rsidRPr="00A97D84">
        <w:rPr>
          <w:i/>
          <w:sz w:val="28"/>
          <w:szCs w:val="28"/>
        </w:rPr>
        <w:t>группу осуществления оплаты</w:t>
      </w:r>
      <w:r w:rsidRPr="00A97D84">
        <w:rPr>
          <w:sz w:val="28"/>
          <w:szCs w:val="28"/>
        </w:rPr>
        <w:t xml:space="preserve">, которая проверяет поступление денежных средств на счет </w:t>
      </w:r>
      <w:r w:rsidRPr="00A97D84">
        <w:rPr>
          <w:rFonts w:eastAsiaTheme="minorHAnsi"/>
          <w:sz w:val="28"/>
          <w:szCs w:val="28"/>
          <w:lang w:eastAsia="en-US"/>
        </w:rPr>
        <w:t>указанный</w:t>
      </w:r>
      <w:r w:rsidRPr="00A97D84">
        <w:rPr>
          <w:sz w:val="28"/>
          <w:szCs w:val="28"/>
        </w:rPr>
        <w:t xml:space="preserve"> администрацией района</w:t>
      </w:r>
      <w:r w:rsidRPr="00A97D84">
        <w:rPr>
          <w:rFonts w:eastAsiaTheme="minorHAnsi"/>
          <w:sz w:val="28"/>
          <w:szCs w:val="28"/>
          <w:lang w:eastAsia="en-US"/>
        </w:rPr>
        <w:t>, на котором в соответствии с законодательством Российской Федерации учитываются операции со средствами, поступающ</w:t>
      </w:r>
      <w:r w:rsidRPr="002021A0">
        <w:rPr>
          <w:rFonts w:eastAsiaTheme="minorHAnsi"/>
          <w:sz w:val="28"/>
          <w:szCs w:val="28"/>
          <w:lang w:eastAsia="en-US"/>
        </w:rPr>
        <w:t xml:space="preserve">ими администрации района и </w:t>
      </w:r>
      <w:r w:rsidRPr="002021A0">
        <w:rPr>
          <w:sz w:val="28"/>
          <w:szCs w:val="28"/>
        </w:rPr>
        <w:t xml:space="preserve">делает на копии платежного </w:t>
      </w:r>
      <w:r w:rsidR="00294822" w:rsidRPr="002021A0">
        <w:rPr>
          <w:sz w:val="28"/>
          <w:szCs w:val="28"/>
        </w:rPr>
        <w:t xml:space="preserve">документа </w:t>
      </w:r>
      <w:r w:rsidRPr="002021A0">
        <w:rPr>
          <w:sz w:val="28"/>
          <w:szCs w:val="28"/>
        </w:rPr>
        <w:t>отметку о поступлении денежных средств в размере обеспечения исполнения заключаемого контракта;</w:t>
      </w:r>
      <w:proofErr w:type="gramEnd"/>
    </w:p>
    <w:p w:rsidR="00294822" w:rsidRPr="002021A0" w:rsidRDefault="00294822" w:rsidP="00294822">
      <w:pPr>
        <w:autoSpaceDE w:val="0"/>
        <w:autoSpaceDN w:val="0"/>
        <w:adjustRightInd w:val="0"/>
        <w:ind w:firstLine="709"/>
        <w:jc w:val="both"/>
        <w:rPr>
          <w:bCs/>
          <w:sz w:val="22"/>
          <w:szCs w:val="22"/>
        </w:rPr>
      </w:pPr>
      <w:r w:rsidRPr="002021A0">
        <w:rPr>
          <w:bCs/>
          <w:i/>
          <w:sz w:val="24"/>
          <w:szCs w:val="24"/>
        </w:rPr>
        <w:t>(в редакции постановления администрации</w:t>
      </w:r>
      <w:r w:rsidRPr="002021A0">
        <w:rPr>
          <w:i/>
          <w:sz w:val="24"/>
          <w:szCs w:val="24"/>
        </w:rPr>
        <w:t xml:space="preserve"> Северо-Енисейского</w:t>
      </w:r>
      <w:r w:rsidRPr="002021A0">
        <w:rPr>
          <w:bCs/>
          <w:i/>
          <w:sz w:val="24"/>
          <w:szCs w:val="24"/>
        </w:rPr>
        <w:t xml:space="preserve"> района </w:t>
      </w:r>
      <w:r w:rsidR="00625D4F" w:rsidRPr="002021A0">
        <w:rPr>
          <w:bCs/>
          <w:i/>
          <w:sz w:val="24"/>
          <w:szCs w:val="24"/>
        </w:rPr>
        <w:t>от 23.01.2019 № 19-п</w:t>
      </w:r>
      <w:r w:rsidRPr="002021A0">
        <w:rPr>
          <w:bCs/>
          <w:i/>
          <w:sz w:val="24"/>
          <w:szCs w:val="24"/>
        </w:rPr>
        <w:t>)</w:t>
      </w:r>
    </w:p>
    <w:p w:rsidR="005C419D" w:rsidRPr="002021A0" w:rsidRDefault="005C419D" w:rsidP="00D53755">
      <w:pPr>
        <w:tabs>
          <w:tab w:val="left" w:pos="0"/>
          <w:tab w:val="left" w:pos="567"/>
        </w:tabs>
        <w:autoSpaceDE w:val="0"/>
        <w:autoSpaceDN w:val="0"/>
        <w:adjustRightInd w:val="0"/>
        <w:ind w:firstLine="709"/>
        <w:jc w:val="both"/>
        <w:rPr>
          <w:sz w:val="28"/>
          <w:szCs w:val="28"/>
        </w:rPr>
      </w:pPr>
      <w:r w:rsidRPr="002021A0">
        <w:rPr>
          <w:sz w:val="28"/>
          <w:szCs w:val="28"/>
        </w:rPr>
        <w:t xml:space="preserve">- при предоставлении обеспечения исполнения контракта в виде </w:t>
      </w:r>
      <w:r w:rsidRPr="002021A0">
        <w:rPr>
          <w:rFonts w:eastAsiaTheme="minorHAnsi"/>
          <w:sz w:val="28"/>
          <w:szCs w:val="28"/>
          <w:lang w:eastAsia="en-US"/>
        </w:rPr>
        <w:t xml:space="preserve">банковской гарантии, выданной банком, </w:t>
      </w:r>
      <w:r w:rsidRPr="002021A0">
        <w:rPr>
          <w:sz w:val="28"/>
          <w:szCs w:val="28"/>
        </w:rPr>
        <w:t xml:space="preserve">передает ее копию </w:t>
      </w:r>
      <w:r w:rsidRPr="002021A0">
        <w:rPr>
          <w:b/>
          <w:sz w:val="28"/>
          <w:szCs w:val="28"/>
        </w:rPr>
        <w:t>в течение дня</w:t>
      </w:r>
      <w:r w:rsidRPr="002021A0">
        <w:rPr>
          <w:sz w:val="28"/>
          <w:szCs w:val="28"/>
        </w:rPr>
        <w:t xml:space="preserve"> с момента получения в </w:t>
      </w:r>
      <w:r w:rsidRPr="002021A0">
        <w:rPr>
          <w:i/>
          <w:sz w:val="28"/>
          <w:szCs w:val="28"/>
        </w:rPr>
        <w:t>группу осуществления претензионно-исковой работы</w:t>
      </w:r>
      <w:r w:rsidRPr="002021A0">
        <w:rPr>
          <w:sz w:val="28"/>
          <w:szCs w:val="28"/>
        </w:rPr>
        <w:t xml:space="preserve">, которая осуществляет проверку поступившей банковской гарантии на соответствие требованиям </w:t>
      </w:r>
      <w:hyperlink r:id="rId31" w:history="1">
        <w:r w:rsidRPr="002021A0">
          <w:rPr>
            <w:sz w:val="28"/>
            <w:szCs w:val="28"/>
          </w:rPr>
          <w:t>статьи 45</w:t>
        </w:r>
      </w:hyperlink>
      <w:r w:rsidRPr="002021A0">
        <w:rPr>
          <w:sz w:val="28"/>
          <w:szCs w:val="28"/>
        </w:rPr>
        <w:t xml:space="preserve"> Федерального закона и делает отметку о соответствии или несоответствии на копии банковской гарантии;</w:t>
      </w:r>
    </w:p>
    <w:p w:rsidR="005C419D" w:rsidRPr="00FD3A4E" w:rsidRDefault="005C419D" w:rsidP="00D53755">
      <w:pPr>
        <w:tabs>
          <w:tab w:val="left" w:pos="0"/>
          <w:tab w:val="left" w:pos="567"/>
        </w:tabs>
        <w:autoSpaceDE w:val="0"/>
        <w:autoSpaceDN w:val="0"/>
        <w:adjustRightInd w:val="0"/>
        <w:ind w:firstLine="709"/>
        <w:jc w:val="both"/>
        <w:rPr>
          <w:sz w:val="28"/>
          <w:szCs w:val="28"/>
        </w:rPr>
      </w:pPr>
      <w:proofErr w:type="gramStart"/>
      <w:r w:rsidRPr="002021A0">
        <w:rPr>
          <w:sz w:val="28"/>
          <w:szCs w:val="28"/>
        </w:rPr>
        <w:t xml:space="preserve">- в случае отказа администрации района в принятии банковской гарантии, поступившей в качестве обеспечения исполнения контракта, по основаниям, предусмотренным Федеральным </w:t>
      </w:r>
      <w:hyperlink r:id="rId32" w:history="1">
        <w:r w:rsidRPr="002021A0">
          <w:rPr>
            <w:sz w:val="28"/>
            <w:szCs w:val="28"/>
          </w:rPr>
          <w:t>законом</w:t>
        </w:r>
      </w:hyperlink>
      <w:r w:rsidRPr="002021A0">
        <w:rPr>
          <w:sz w:val="28"/>
          <w:szCs w:val="28"/>
        </w:rPr>
        <w:t>, информирует в письменной</w:t>
      </w:r>
      <w:r w:rsidRPr="00FD3A4E">
        <w:rPr>
          <w:sz w:val="28"/>
          <w:szCs w:val="28"/>
        </w:rPr>
        <w:t xml:space="preserve"> форме или в форме электронного документа об этом лицо, предоставившее банковскую гарантию, с указанием причин, послуживших основанием для отказа, </w:t>
      </w:r>
      <w:r w:rsidRPr="00FD3A4E">
        <w:rPr>
          <w:b/>
          <w:sz w:val="28"/>
          <w:szCs w:val="28"/>
        </w:rPr>
        <w:t>в течение трех рабочих дней</w:t>
      </w:r>
      <w:r w:rsidRPr="00FD3A4E">
        <w:rPr>
          <w:sz w:val="28"/>
          <w:szCs w:val="28"/>
        </w:rPr>
        <w:t xml:space="preserve"> со дня ее поступления;</w:t>
      </w:r>
      <w:proofErr w:type="gramEnd"/>
    </w:p>
    <w:p w:rsidR="005C419D" w:rsidRDefault="005C419D" w:rsidP="00D53755">
      <w:pPr>
        <w:tabs>
          <w:tab w:val="left" w:pos="0"/>
          <w:tab w:val="left" w:pos="567"/>
        </w:tabs>
        <w:autoSpaceDE w:val="0"/>
        <w:autoSpaceDN w:val="0"/>
        <w:adjustRightInd w:val="0"/>
        <w:ind w:firstLine="709"/>
        <w:jc w:val="both"/>
        <w:rPr>
          <w:rFonts w:eastAsiaTheme="minorHAnsi"/>
          <w:sz w:val="28"/>
          <w:szCs w:val="28"/>
          <w:lang w:eastAsia="en-US"/>
        </w:rPr>
      </w:pPr>
      <w:r w:rsidRPr="00FD3A4E">
        <w:rPr>
          <w:rFonts w:eastAsiaTheme="minorHAnsi"/>
          <w:sz w:val="28"/>
          <w:szCs w:val="28"/>
          <w:lang w:eastAsia="en-US"/>
        </w:rPr>
        <w:t>-</w:t>
      </w:r>
      <w:r w:rsidRPr="00FD3A4E">
        <w:rPr>
          <w:sz w:val="28"/>
          <w:szCs w:val="28"/>
        </w:rPr>
        <w:t xml:space="preserve"> в зависимости от цены контракта в ходе подготовки к подписанию проекта контракта применяет к </w:t>
      </w:r>
      <w:r w:rsidRPr="00FD3A4E">
        <w:rPr>
          <w:rFonts w:eastAsiaTheme="minorHAnsi"/>
          <w:sz w:val="28"/>
          <w:szCs w:val="28"/>
          <w:lang w:eastAsia="en-US"/>
        </w:rPr>
        <w:t xml:space="preserve">участнику закупки, с которым заключается контракт антидемпинговые меры в соответствии со </w:t>
      </w:r>
      <w:r w:rsidRPr="00AF6559">
        <w:rPr>
          <w:rFonts w:eastAsiaTheme="minorHAnsi"/>
          <w:color w:val="FF0000"/>
          <w:sz w:val="28"/>
          <w:szCs w:val="28"/>
          <w:lang w:eastAsia="en-US"/>
        </w:rPr>
        <w:t>стать</w:t>
      </w:r>
      <w:r w:rsidR="00AF6559" w:rsidRPr="00AF6559">
        <w:rPr>
          <w:rFonts w:eastAsiaTheme="minorHAnsi"/>
          <w:color w:val="FF0000"/>
          <w:sz w:val="28"/>
          <w:szCs w:val="28"/>
          <w:lang w:eastAsia="en-US"/>
        </w:rPr>
        <w:t>ями</w:t>
      </w:r>
      <w:r w:rsidRPr="00AF6559">
        <w:rPr>
          <w:rFonts w:eastAsiaTheme="minorHAnsi"/>
          <w:color w:val="FF0000"/>
          <w:sz w:val="28"/>
          <w:szCs w:val="28"/>
          <w:lang w:eastAsia="en-US"/>
        </w:rPr>
        <w:t xml:space="preserve"> 37</w:t>
      </w:r>
      <w:r w:rsidR="00041FCB" w:rsidRPr="00AF6559">
        <w:rPr>
          <w:rFonts w:eastAsiaTheme="minorHAnsi"/>
          <w:color w:val="FF0000"/>
          <w:sz w:val="28"/>
          <w:szCs w:val="28"/>
          <w:lang w:eastAsia="en-US"/>
        </w:rPr>
        <w:t xml:space="preserve"> и 96</w:t>
      </w:r>
      <w:r w:rsidRPr="00FD3A4E">
        <w:rPr>
          <w:rFonts w:eastAsiaTheme="minorHAnsi"/>
          <w:sz w:val="28"/>
          <w:szCs w:val="28"/>
          <w:lang w:eastAsia="en-US"/>
        </w:rPr>
        <w:t xml:space="preserve"> Федерального закона;</w:t>
      </w:r>
    </w:p>
    <w:p w:rsidR="00AF6559" w:rsidRPr="00AF6559" w:rsidRDefault="00AF6559" w:rsidP="00AF6559">
      <w:pPr>
        <w:ind w:firstLine="709"/>
        <w:jc w:val="both"/>
        <w:rPr>
          <w:b/>
          <w:bCs/>
          <w:i/>
          <w:color w:val="FF0000"/>
          <w:sz w:val="24"/>
          <w:szCs w:val="24"/>
        </w:rPr>
      </w:pPr>
      <w:r w:rsidRPr="00AF6559">
        <w:rPr>
          <w:b/>
          <w:bCs/>
          <w:i/>
          <w:color w:val="FF0000"/>
          <w:sz w:val="24"/>
          <w:szCs w:val="24"/>
        </w:rPr>
        <w:t xml:space="preserve">(абзац в редакции постановления администрации </w:t>
      </w:r>
      <w:r w:rsidRPr="00AF6559">
        <w:rPr>
          <w:b/>
          <w:i/>
          <w:color w:val="FF0000"/>
          <w:sz w:val="24"/>
          <w:szCs w:val="24"/>
        </w:rPr>
        <w:t>Северо-Енисейского</w:t>
      </w:r>
      <w:r w:rsidRPr="00AF6559">
        <w:rPr>
          <w:b/>
          <w:bCs/>
          <w:i/>
          <w:color w:val="FF0000"/>
          <w:sz w:val="24"/>
          <w:szCs w:val="24"/>
        </w:rPr>
        <w:t xml:space="preserve"> района </w:t>
      </w:r>
      <w:r w:rsidR="00773718">
        <w:rPr>
          <w:bCs/>
          <w:i/>
          <w:color w:val="FF0000"/>
          <w:sz w:val="24"/>
          <w:szCs w:val="24"/>
        </w:rPr>
        <w:t>от 28.05.2020 № 213-п</w:t>
      </w:r>
      <w:r w:rsidRPr="00AF6559">
        <w:rPr>
          <w:b/>
          <w:bCs/>
          <w:i/>
          <w:color w:val="FF0000"/>
          <w:sz w:val="24"/>
          <w:szCs w:val="24"/>
        </w:rPr>
        <w:t>)</w:t>
      </w:r>
    </w:p>
    <w:p w:rsidR="005C419D" w:rsidRPr="00AF6559" w:rsidRDefault="005C419D" w:rsidP="00E93F00">
      <w:pPr>
        <w:autoSpaceDE w:val="0"/>
        <w:autoSpaceDN w:val="0"/>
        <w:adjustRightInd w:val="0"/>
        <w:ind w:firstLine="709"/>
        <w:jc w:val="both"/>
        <w:rPr>
          <w:rFonts w:eastAsiaTheme="minorHAnsi"/>
          <w:color w:val="FF0000"/>
          <w:sz w:val="28"/>
          <w:szCs w:val="28"/>
          <w:lang w:eastAsia="en-US"/>
        </w:rPr>
      </w:pPr>
      <w:r w:rsidRPr="004C7267">
        <w:rPr>
          <w:rFonts w:eastAsiaTheme="minorHAnsi"/>
          <w:color w:val="FF0000"/>
          <w:sz w:val="28"/>
          <w:szCs w:val="28"/>
          <w:lang w:eastAsia="en-US"/>
        </w:rPr>
        <w:t xml:space="preserve">- </w:t>
      </w:r>
      <w:r w:rsidR="00AF6559" w:rsidRPr="004C7267">
        <w:rPr>
          <w:color w:val="FF0000"/>
          <w:sz w:val="28"/>
          <w:szCs w:val="28"/>
        </w:rPr>
        <w:t>исключен</w:t>
      </w:r>
      <w:r w:rsidRPr="004C7267">
        <w:rPr>
          <w:rFonts w:eastAsiaTheme="minorHAnsi"/>
          <w:color w:val="FF0000"/>
          <w:sz w:val="28"/>
          <w:szCs w:val="28"/>
          <w:lang w:eastAsia="en-US"/>
        </w:rPr>
        <w:t>;</w:t>
      </w:r>
    </w:p>
    <w:p w:rsidR="00AF6559" w:rsidRPr="00AF6559" w:rsidRDefault="00E93F00" w:rsidP="00AF6559">
      <w:pPr>
        <w:ind w:firstLine="709"/>
        <w:jc w:val="both"/>
        <w:rPr>
          <w:b/>
          <w:bCs/>
          <w:i/>
          <w:color w:val="FF0000"/>
          <w:sz w:val="24"/>
          <w:szCs w:val="24"/>
        </w:rPr>
      </w:pPr>
      <w:r w:rsidRPr="00F0435A">
        <w:rPr>
          <w:bCs/>
          <w:i/>
          <w:sz w:val="24"/>
          <w:szCs w:val="24"/>
        </w:rPr>
        <w:t xml:space="preserve">(в редакции постановления администрации </w:t>
      </w:r>
      <w:r w:rsidRPr="00F0435A">
        <w:rPr>
          <w:i/>
          <w:sz w:val="24"/>
          <w:szCs w:val="24"/>
        </w:rPr>
        <w:t>Северо-Енисейского</w:t>
      </w:r>
      <w:r w:rsidRPr="00F0435A">
        <w:rPr>
          <w:bCs/>
          <w:i/>
          <w:sz w:val="24"/>
          <w:szCs w:val="24"/>
        </w:rPr>
        <w:t xml:space="preserve"> района от </w:t>
      </w:r>
      <w:r w:rsidR="00B904F2" w:rsidRPr="00F0435A">
        <w:rPr>
          <w:bCs/>
          <w:i/>
          <w:sz w:val="24"/>
          <w:szCs w:val="24"/>
        </w:rPr>
        <w:t>09.08.2019 № 295</w:t>
      </w:r>
      <w:r w:rsidRPr="00F0435A">
        <w:rPr>
          <w:bCs/>
          <w:i/>
          <w:sz w:val="24"/>
          <w:szCs w:val="24"/>
        </w:rPr>
        <w:t>-п</w:t>
      </w:r>
      <w:r w:rsidR="00AF6559">
        <w:rPr>
          <w:bCs/>
          <w:i/>
          <w:sz w:val="24"/>
          <w:szCs w:val="24"/>
        </w:rPr>
        <w:t>,</w:t>
      </w:r>
      <w:r w:rsidR="00AF6559" w:rsidRPr="00AF6559">
        <w:rPr>
          <w:b/>
          <w:bCs/>
          <w:i/>
          <w:color w:val="FF0000"/>
          <w:sz w:val="24"/>
          <w:szCs w:val="24"/>
        </w:rPr>
        <w:t xml:space="preserve"> </w:t>
      </w:r>
      <w:r w:rsidR="00AF6559">
        <w:rPr>
          <w:b/>
          <w:bCs/>
          <w:i/>
          <w:color w:val="FF0000"/>
          <w:sz w:val="24"/>
          <w:szCs w:val="24"/>
        </w:rPr>
        <w:t xml:space="preserve">абзац исключен </w:t>
      </w:r>
      <w:r w:rsidR="00AF6559" w:rsidRPr="00AF6559">
        <w:rPr>
          <w:b/>
          <w:bCs/>
          <w:i/>
          <w:color w:val="FF0000"/>
          <w:sz w:val="24"/>
          <w:szCs w:val="24"/>
        </w:rPr>
        <w:t>постановлени</w:t>
      </w:r>
      <w:r w:rsidR="00AF6559">
        <w:rPr>
          <w:b/>
          <w:bCs/>
          <w:i/>
          <w:color w:val="FF0000"/>
          <w:sz w:val="24"/>
          <w:szCs w:val="24"/>
        </w:rPr>
        <w:t>ем</w:t>
      </w:r>
      <w:r w:rsidR="00AF6559" w:rsidRPr="00AF6559">
        <w:rPr>
          <w:b/>
          <w:bCs/>
          <w:i/>
          <w:color w:val="FF0000"/>
          <w:sz w:val="24"/>
          <w:szCs w:val="24"/>
        </w:rPr>
        <w:t xml:space="preserve"> администрации </w:t>
      </w:r>
      <w:r w:rsidR="00AF6559" w:rsidRPr="00AF6559">
        <w:rPr>
          <w:b/>
          <w:i/>
          <w:color w:val="FF0000"/>
          <w:sz w:val="24"/>
          <w:szCs w:val="24"/>
        </w:rPr>
        <w:t>Северо-Енисейского</w:t>
      </w:r>
      <w:r w:rsidR="00AF6559" w:rsidRPr="00AF6559">
        <w:rPr>
          <w:b/>
          <w:bCs/>
          <w:i/>
          <w:color w:val="FF0000"/>
          <w:sz w:val="24"/>
          <w:szCs w:val="24"/>
        </w:rPr>
        <w:t xml:space="preserve"> района </w:t>
      </w:r>
      <w:r w:rsidR="00773718">
        <w:rPr>
          <w:bCs/>
          <w:i/>
          <w:color w:val="FF0000"/>
          <w:sz w:val="24"/>
          <w:szCs w:val="24"/>
        </w:rPr>
        <w:t>от 28.05.2020 № 213-п</w:t>
      </w:r>
      <w:r w:rsidR="00AF6559" w:rsidRPr="00AF6559">
        <w:rPr>
          <w:b/>
          <w:bCs/>
          <w:i/>
          <w:color w:val="FF0000"/>
          <w:sz w:val="24"/>
          <w:szCs w:val="24"/>
        </w:rPr>
        <w:t>)</w:t>
      </w:r>
    </w:p>
    <w:p w:rsidR="005C419D" w:rsidRPr="00FD3A4E" w:rsidRDefault="005C419D" w:rsidP="00D53755">
      <w:pPr>
        <w:widowControl w:val="0"/>
        <w:tabs>
          <w:tab w:val="left" w:pos="0"/>
          <w:tab w:val="left" w:pos="567"/>
          <w:tab w:val="left" w:pos="1134"/>
        </w:tabs>
        <w:autoSpaceDE w:val="0"/>
        <w:autoSpaceDN w:val="0"/>
        <w:adjustRightInd w:val="0"/>
        <w:ind w:firstLine="709"/>
        <w:jc w:val="both"/>
        <w:rPr>
          <w:sz w:val="28"/>
          <w:szCs w:val="28"/>
        </w:rPr>
      </w:pPr>
      <w:r w:rsidRPr="00FD3A4E">
        <w:rPr>
          <w:sz w:val="28"/>
          <w:szCs w:val="28"/>
        </w:rPr>
        <w:t xml:space="preserve">- обеспечивает представление контракта на подпись </w:t>
      </w:r>
      <w:r w:rsidRPr="00FD3A4E">
        <w:rPr>
          <w:i/>
          <w:sz w:val="28"/>
          <w:szCs w:val="28"/>
        </w:rPr>
        <w:t>Главе района</w:t>
      </w:r>
      <w:r w:rsidRPr="00FD3A4E">
        <w:rPr>
          <w:sz w:val="28"/>
          <w:szCs w:val="28"/>
        </w:rPr>
        <w:t xml:space="preserve"> в сроки, установленные Федеральным </w:t>
      </w:r>
      <w:hyperlink r:id="rId33" w:history="1">
        <w:r w:rsidRPr="00FD3A4E">
          <w:rPr>
            <w:sz w:val="28"/>
            <w:szCs w:val="28"/>
          </w:rPr>
          <w:t>законом</w:t>
        </w:r>
      </w:hyperlink>
      <w:r w:rsidRPr="00FD3A4E">
        <w:rPr>
          <w:sz w:val="28"/>
          <w:szCs w:val="28"/>
        </w:rPr>
        <w:t>;</w:t>
      </w:r>
    </w:p>
    <w:p w:rsidR="005C419D" w:rsidRPr="00FD3A4E" w:rsidRDefault="005C419D" w:rsidP="00D53755">
      <w:pPr>
        <w:ind w:firstLine="709"/>
        <w:rPr>
          <w:bCs/>
          <w:i/>
          <w:sz w:val="24"/>
          <w:szCs w:val="24"/>
        </w:rPr>
      </w:pPr>
      <w:r w:rsidRPr="00FD3A4E">
        <w:rPr>
          <w:bCs/>
          <w:i/>
          <w:sz w:val="24"/>
          <w:szCs w:val="24"/>
        </w:rPr>
        <w:t xml:space="preserve">(в редакции постановления администрации </w:t>
      </w:r>
      <w:r w:rsidR="00C732D3" w:rsidRPr="001233B4">
        <w:rPr>
          <w:i/>
          <w:sz w:val="24"/>
          <w:szCs w:val="24"/>
        </w:rPr>
        <w:t>Северо-Енисейского</w:t>
      </w:r>
      <w:r w:rsidR="00C732D3" w:rsidRPr="001233B4">
        <w:rPr>
          <w:bCs/>
          <w:i/>
          <w:sz w:val="24"/>
          <w:szCs w:val="24"/>
        </w:rPr>
        <w:t xml:space="preserve"> </w:t>
      </w:r>
      <w:r w:rsidRPr="00FD3A4E">
        <w:rPr>
          <w:bCs/>
          <w:i/>
          <w:sz w:val="24"/>
          <w:szCs w:val="24"/>
        </w:rPr>
        <w:t>района от 09.09.2015 № 551-п)</w:t>
      </w:r>
    </w:p>
    <w:p w:rsidR="005C419D" w:rsidRPr="009806BC" w:rsidRDefault="005C419D" w:rsidP="00D53755">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sz w:val="28"/>
          <w:szCs w:val="28"/>
        </w:rPr>
      </w:pPr>
      <w:r w:rsidRPr="00FD3A4E">
        <w:rPr>
          <w:sz w:val="28"/>
          <w:szCs w:val="28"/>
        </w:rPr>
        <w:t xml:space="preserve">- </w:t>
      </w:r>
      <w:r w:rsidRPr="00C533D5">
        <w:rPr>
          <w:rFonts w:ascii="Times New Roman" w:hAnsi="Times New Roman"/>
          <w:sz w:val="28"/>
          <w:szCs w:val="28"/>
        </w:rPr>
        <w:t xml:space="preserve">в случае если контракт заключается по итогам </w:t>
      </w:r>
      <w:r w:rsidR="00C533D5" w:rsidRPr="000E2620">
        <w:rPr>
          <w:rFonts w:ascii="Times New Roman" w:eastAsia="Times New Roman" w:hAnsi="Times New Roman"/>
          <w:bCs/>
          <w:sz w:val="28"/>
          <w:szCs w:val="28"/>
          <w:lang w:eastAsia="ru-RU"/>
        </w:rPr>
        <w:t>электронной процедуры</w:t>
      </w:r>
      <w:r w:rsidRPr="000E2620">
        <w:rPr>
          <w:rFonts w:ascii="Times New Roman" w:eastAsia="Times New Roman" w:hAnsi="Times New Roman"/>
          <w:bCs/>
          <w:sz w:val="28"/>
          <w:szCs w:val="28"/>
          <w:lang w:eastAsia="ru-RU"/>
        </w:rPr>
        <w:t>,</w:t>
      </w:r>
      <w:r w:rsidRPr="00C533D5">
        <w:rPr>
          <w:rFonts w:ascii="Times New Roman" w:hAnsi="Times New Roman"/>
          <w:sz w:val="28"/>
          <w:szCs w:val="28"/>
        </w:rPr>
        <w:t xml:space="preserve"> передает в </w:t>
      </w:r>
      <w:r w:rsidRPr="00C533D5">
        <w:rPr>
          <w:rFonts w:ascii="Times New Roman" w:hAnsi="Times New Roman"/>
          <w:i/>
          <w:sz w:val="28"/>
          <w:szCs w:val="28"/>
        </w:rPr>
        <w:t>отдел информационного и программного обеспечения администрации</w:t>
      </w:r>
      <w:r w:rsidRPr="009806BC">
        <w:rPr>
          <w:rFonts w:ascii="Times New Roman" w:hAnsi="Times New Roman"/>
          <w:i/>
          <w:sz w:val="28"/>
          <w:szCs w:val="28"/>
        </w:rPr>
        <w:t xml:space="preserve"> района</w:t>
      </w:r>
      <w:r w:rsidRPr="009806BC">
        <w:rPr>
          <w:rFonts w:ascii="Times New Roman" w:hAnsi="Times New Roman"/>
          <w:sz w:val="28"/>
          <w:szCs w:val="28"/>
        </w:rPr>
        <w:t xml:space="preserve"> подписанный на бумажном носителе </w:t>
      </w:r>
      <w:r w:rsidRPr="009806BC">
        <w:rPr>
          <w:rFonts w:ascii="Times New Roman" w:hAnsi="Times New Roman"/>
          <w:i/>
          <w:sz w:val="28"/>
          <w:szCs w:val="28"/>
        </w:rPr>
        <w:t>Главой района</w:t>
      </w:r>
      <w:r w:rsidRPr="009806BC">
        <w:rPr>
          <w:rFonts w:ascii="Times New Roman" w:hAnsi="Times New Roman"/>
          <w:sz w:val="28"/>
          <w:szCs w:val="28"/>
        </w:rPr>
        <w:t xml:space="preserve"> муниципальный контракт и проект данного контракта в электронном виде в день подписания для направления участнику </w:t>
      </w:r>
      <w:proofErr w:type="gramStart"/>
      <w:r w:rsidRPr="009806BC">
        <w:rPr>
          <w:rFonts w:ascii="Times New Roman" w:hAnsi="Times New Roman"/>
          <w:sz w:val="28"/>
          <w:szCs w:val="28"/>
        </w:rPr>
        <w:t>закупки</w:t>
      </w:r>
      <w:proofErr w:type="gramEnd"/>
      <w:r w:rsidRPr="009806BC">
        <w:rPr>
          <w:rFonts w:ascii="Times New Roman" w:hAnsi="Times New Roman"/>
          <w:sz w:val="28"/>
          <w:szCs w:val="28"/>
        </w:rPr>
        <w:t xml:space="preserve"> с которым заключается муниципальный контракт </w:t>
      </w:r>
      <w:r w:rsidRPr="009806BC">
        <w:rPr>
          <w:rFonts w:ascii="Times New Roman" w:hAnsi="Times New Roman"/>
          <w:sz w:val="28"/>
          <w:szCs w:val="28"/>
        </w:rPr>
        <w:lastRenderedPageBreak/>
        <w:t>и контролирует соблюдение сроков подписания в электронном виде указанного контракта;</w:t>
      </w:r>
    </w:p>
    <w:p w:rsidR="00C533D5" w:rsidRPr="00F0435A" w:rsidRDefault="005C419D" w:rsidP="00C533D5">
      <w:pPr>
        <w:ind w:firstLine="709"/>
        <w:jc w:val="both"/>
        <w:rPr>
          <w:bCs/>
          <w:i/>
          <w:sz w:val="24"/>
          <w:szCs w:val="24"/>
        </w:rPr>
      </w:pPr>
      <w:r w:rsidRPr="00F0435A">
        <w:rPr>
          <w:bCs/>
          <w:i/>
          <w:sz w:val="24"/>
          <w:szCs w:val="24"/>
        </w:rPr>
        <w:t>(в редакции постановлени</w:t>
      </w:r>
      <w:r w:rsidR="00064D16" w:rsidRPr="00F0435A">
        <w:rPr>
          <w:bCs/>
          <w:i/>
          <w:sz w:val="24"/>
          <w:szCs w:val="24"/>
        </w:rPr>
        <w:t>й</w:t>
      </w:r>
      <w:r w:rsidRPr="00F0435A">
        <w:rPr>
          <w:bCs/>
          <w:i/>
          <w:sz w:val="24"/>
          <w:szCs w:val="24"/>
        </w:rPr>
        <w:t xml:space="preserve"> администрации</w:t>
      </w:r>
      <w:r w:rsidR="00C732D3" w:rsidRPr="00F0435A">
        <w:rPr>
          <w:i/>
          <w:sz w:val="24"/>
          <w:szCs w:val="24"/>
        </w:rPr>
        <w:t xml:space="preserve"> Северо-Енисейского</w:t>
      </w:r>
      <w:r w:rsidRPr="00F0435A">
        <w:rPr>
          <w:bCs/>
          <w:i/>
          <w:sz w:val="24"/>
          <w:szCs w:val="24"/>
        </w:rPr>
        <w:t xml:space="preserve"> района от 09.09.2015 № 551-п</w:t>
      </w:r>
      <w:r w:rsidR="00C533D5" w:rsidRPr="00F0435A">
        <w:rPr>
          <w:bCs/>
          <w:i/>
          <w:sz w:val="24"/>
          <w:szCs w:val="24"/>
        </w:rPr>
        <w:t>,</w:t>
      </w:r>
      <w:r w:rsidR="00B904F2" w:rsidRPr="00F0435A">
        <w:rPr>
          <w:bCs/>
          <w:i/>
          <w:sz w:val="24"/>
          <w:szCs w:val="24"/>
        </w:rPr>
        <w:t xml:space="preserve"> от 09.08.2019 № 295-п)</w:t>
      </w:r>
    </w:p>
    <w:p w:rsidR="005C419D" w:rsidRPr="00FD3A4E" w:rsidRDefault="005C419D" w:rsidP="00D53755">
      <w:pPr>
        <w:widowControl w:val="0"/>
        <w:tabs>
          <w:tab w:val="left" w:pos="0"/>
          <w:tab w:val="left" w:pos="567"/>
          <w:tab w:val="left" w:pos="1134"/>
        </w:tabs>
        <w:autoSpaceDE w:val="0"/>
        <w:autoSpaceDN w:val="0"/>
        <w:adjustRightInd w:val="0"/>
        <w:ind w:firstLine="709"/>
        <w:jc w:val="both"/>
        <w:rPr>
          <w:sz w:val="28"/>
          <w:szCs w:val="28"/>
        </w:rPr>
      </w:pPr>
      <w:r w:rsidRPr="009806BC">
        <w:rPr>
          <w:sz w:val="28"/>
          <w:szCs w:val="28"/>
        </w:rPr>
        <w:t xml:space="preserve">- не позднее одного рабочего дня с даты заключения, изменения, исполнения, расторжения контракта предоставляет </w:t>
      </w:r>
      <w:proofErr w:type="gramStart"/>
      <w:r w:rsidRPr="009806BC">
        <w:rPr>
          <w:i/>
          <w:sz w:val="28"/>
          <w:szCs w:val="28"/>
        </w:rPr>
        <w:t>ответственному</w:t>
      </w:r>
      <w:proofErr w:type="gramEnd"/>
      <w:r w:rsidRPr="009806BC">
        <w:rPr>
          <w:i/>
          <w:sz w:val="28"/>
          <w:szCs w:val="28"/>
        </w:rPr>
        <w:t xml:space="preserve"> за формирование</w:t>
      </w:r>
      <w:bookmarkStart w:id="9" w:name="_GoBack"/>
      <w:bookmarkEnd w:id="9"/>
      <w:r w:rsidRPr="009806BC">
        <w:rPr>
          <w:i/>
          <w:sz w:val="28"/>
          <w:szCs w:val="28"/>
        </w:rPr>
        <w:t xml:space="preserve"> плана-графика</w:t>
      </w:r>
      <w:r w:rsidRPr="009806BC">
        <w:rPr>
          <w:sz w:val="28"/>
          <w:szCs w:val="28"/>
        </w:rPr>
        <w:t xml:space="preserve"> информацию о заключении, изменении, исп</w:t>
      </w:r>
      <w:r w:rsidR="004E7EFE" w:rsidRPr="009806BC">
        <w:rPr>
          <w:sz w:val="28"/>
          <w:szCs w:val="28"/>
        </w:rPr>
        <w:t>олнении, расторжении контракта.</w:t>
      </w:r>
    </w:p>
    <w:p w:rsidR="005C419D" w:rsidRPr="00FD3A4E" w:rsidRDefault="00D53755" w:rsidP="00D53755">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sz w:val="28"/>
          <w:szCs w:val="28"/>
        </w:rPr>
      </w:pPr>
      <w:r w:rsidRPr="00FD3A4E">
        <w:rPr>
          <w:rFonts w:ascii="Times New Roman" w:hAnsi="Times New Roman"/>
          <w:sz w:val="28"/>
          <w:szCs w:val="28"/>
        </w:rPr>
        <w:t>4.3.</w:t>
      </w:r>
      <w:r w:rsidRPr="00FD3A4E">
        <w:rPr>
          <w:rFonts w:ascii="Times New Roman" w:hAnsi="Times New Roman"/>
          <w:i/>
          <w:sz w:val="28"/>
          <w:szCs w:val="28"/>
        </w:rPr>
        <w:t xml:space="preserve"> </w:t>
      </w:r>
      <w:proofErr w:type="gramStart"/>
      <w:r w:rsidR="005C419D" w:rsidRPr="00FD3A4E">
        <w:rPr>
          <w:rFonts w:ascii="Times New Roman" w:hAnsi="Times New Roman"/>
          <w:i/>
          <w:sz w:val="28"/>
          <w:szCs w:val="28"/>
        </w:rPr>
        <w:t>Ответственный</w:t>
      </w:r>
      <w:proofErr w:type="gramEnd"/>
      <w:r w:rsidR="005C419D" w:rsidRPr="00FD3A4E">
        <w:rPr>
          <w:rFonts w:ascii="Times New Roman" w:hAnsi="Times New Roman"/>
          <w:i/>
          <w:sz w:val="28"/>
          <w:szCs w:val="28"/>
        </w:rPr>
        <w:t xml:space="preserve"> за </w:t>
      </w:r>
      <w:r w:rsidR="00141A78" w:rsidRPr="00141A78">
        <w:rPr>
          <w:rFonts w:ascii="Times New Roman" w:hAnsi="Times New Roman"/>
          <w:i/>
          <w:sz w:val="28"/>
          <w:szCs w:val="28"/>
        </w:rPr>
        <w:t>размещение</w:t>
      </w:r>
      <w:r w:rsidR="005C419D" w:rsidRPr="00141A78">
        <w:rPr>
          <w:rFonts w:ascii="Times New Roman" w:hAnsi="Times New Roman"/>
          <w:i/>
          <w:sz w:val="28"/>
          <w:szCs w:val="28"/>
        </w:rPr>
        <w:t xml:space="preserve"> </w:t>
      </w:r>
      <w:r w:rsidR="005C419D" w:rsidRPr="00FD3A4E">
        <w:rPr>
          <w:rFonts w:ascii="Times New Roman" w:hAnsi="Times New Roman"/>
          <w:i/>
          <w:sz w:val="28"/>
          <w:szCs w:val="28"/>
        </w:rPr>
        <w:t>плана-</w:t>
      </w:r>
      <w:r w:rsidR="005C419D" w:rsidRPr="00B23392">
        <w:rPr>
          <w:rFonts w:ascii="Times New Roman" w:hAnsi="Times New Roman"/>
          <w:i/>
          <w:sz w:val="28"/>
          <w:szCs w:val="28"/>
        </w:rPr>
        <w:t>графика</w:t>
      </w:r>
      <w:r w:rsidR="005C419D" w:rsidRPr="00B23392">
        <w:rPr>
          <w:rFonts w:ascii="Times New Roman" w:hAnsi="Times New Roman"/>
          <w:sz w:val="28"/>
          <w:szCs w:val="28"/>
        </w:rPr>
        <w:t xml:space="preserve"> не позднее </w:t>
      </w:r>
      <w:r w:rsidR="00CA082A" w:rsidRPr="00B23392">
        <w:rPr>
          <w:rFonts w:ascii="Times New Roman" w:hAnsi="Times New Roman"/>
          <w:b/>
          <w:sz w:val="28"/>
          <w:szCs w:val="28"/>
        </w:rPr>
        <w:t>пят</w:t>
      </w:r>
      <w:r w:rsidR="007E25B8" w:rsidRPr="00B23392">
        <w:rPr>
          <w:rFonts w:ascii="Times New Roman" w:hAnsi="Times New Roman"/>
          <w:b/>
          <w:sz w:val="28"/>
          <w:szCs w:val="28"/>
        </w:rPr>
        <w:t>и</w:t>
      </w:r>
      <w:r w:rsidR="00CA082A" w:rsidRPr="00B23392">
        <w:rPr>
          <w:rFonts w:ascii="Times New Roman" w:hAnsi="Times New Roman"/>
          <w:b/>
          <w:sz w:val="28"/>
          <w:szCs w:val="28"/>
        </w:rPr>
        <w:t xml:space="preserve"> </w:t>
      </w:r>
      <w:r w:rsidR="005C419D" w:rsidRPr="00B23392">
        <w:rPr>
          <w:rFonts w:ascii="Times New Roman" w:hAnsi="Times New Roman"/>
          <w:b/>
          <w:sz w:val="28"/>
          <w:szCs w:val="28"/>
        </w:rPr>
        <w:t xml:space="preserve">рабочих дней </w:t>
      </w:r>
      <w:r w:rsidR="005C419D" w:rsidRPr="00B23392">
        <w:rPr>
          <w:rFonts w:ascii="Times New Roman" w:hAnsi="Times New Roman"/>
          <w:sz w:val="28"/>
          <w:szCs w:val="28"/>
        </w:rPr>
        <w:t>с даты соответственно заключения, изменения</w:t>
      </w:r>
      <w:r w:rsidR="005C419D" w:rsidRPr="00CA082A">
        <w:rPr>
          <w:rFonts w:ascii="Times New Roman" w:hAnsi="Times New Roman"/>
          <w:sz w:val="28"/>
          <w:szCs w:val="28"/>
        </w:rPr>
        <w:t>,</w:t>
      </w:r>
      <w:r w:rsidR="005C419D" w:rsidRPr="00FD3A4E">
        <w:rPr>
          <w:rFonts w:ascii="Times New Roman" w:hAnsi="Times New Roman"/>
          <w:sz w:val="28"/>
          <w:szCs w:val="28"/>
        </w:rPr>
        <w:t xml:space="preserve"> исполнения, расторжения контракта размещает информацию в единой информационной системе.</w:t>
      </w:r>
    </w:p>
    <w:p w:rsidR="00D53755" w:rsidRPr="00B23392" w:rsidRDefault="00D53755" w:rsidP="00D53755">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sz w:val="24"/>
          <w:szCs w:val="24"/>
        </w:rPr>
      </w:pPr>
      <w:r w:rsidRPr="00B23392">
        <w:rPr>
          <w:rFonts w:ascii="Times New Roman" w:hAnsi="Times New Roman"/>
          <w:bCs/>
          <w:i/>
          <w:sz w:val="24"/>
          <w:szCs w:val="24"/>
        </w:rPr>
        <w:t>(в редакции постановлени</w:t>
      </w:r>
      <w:r w:rsidR="00D83BFC" w:rsidRPr="00B23392">
        <w:rPr>
          <w:rFonts w:ascii="Times New Roman" w:hAnsi="Times New Roman"/>
          <w:bCs/>
          <w:i/>
          <w:sz w:val="24"/>
          <w:szCs w:val="24"/>
        </w:rPr>
        <w:t>й</w:t>
      </w:r>
      <w:r w:rsidRPr="00B23392">
        <w:rPr>
          <w:rFonts w:ascii="Times New Roman" w:hAnsi="Times New Roman"/>
          <w:bCs/>
          <w:i/>
          <w:sz w:val="24"/>
          <w:szCs w:val="24"/>
        </w:rPr>
        <w:t xml:space="preserve"> администрации </w:t>
      </w:r>
      <w:r w:rsidR="00D80316" w:rsidRPr="00B23392">
        <w:rPr>
          <w:rFonts w:ascii="Times New Roman" w:hAnsi="Times New Roman"/>
          <w:i/>
          <w:sz w:val="24"/>
          <w:szCs w:val="24"/>
        </w:rPr>
        <w:t>Северо-Енисейского</w:t>
      </w:r>
      <w:r w:rsidR="00D80316" w:rsidRPr="00B23392">
        <w:rPr>
          <w:rFonts w:ascii="Times New Roman" w:hAnsi="Times New Roman"/>
          <w:bCs/>
          <w:i/>
          <w:sz w:val="24"/>
          <w:szCs w:val="24"/>
        </w:rPr>
        <w:t xml:space="preserve"> </w:t>
      </w:r>
      <w:r w:rsidRPr="00B23392">
        <w:rPr>
          <w:rFonts w:ascii="Times New Roman" w:hAnsi="Times New Roman"/>
          <w:bCs/>
          <w:i/>
          <w:sz w:val="24"/>
          <w:szCs w:val="24"/>
        </w:rPr>
        <w:t xml:space="preserve">района </w:t>
      </w:r>
      <w:r w:rsidR="00651345" w:rsidRPr="00B23392">
        <w:rPr>
          <w:rFonts w:ascii="Times New Roman" w:hAnsi="Times New Roman"/>
          <w:bCs/>
          <w:i/>
          <w:sz w:val="24"/>
          <w:szCs w:val="24"/>
        </w:rPr>
        <w:t>от 12.01.2018 № 4-п</w:t>
      </w:r>
      <w:r w:rsidR="00D83BFC" w:rsidRPr="00B23392">
        <w:rPr>
          <w:rFonts w:ascii="Times New Roman" w:hAnsi="Times New Roman"/>
          <w:bCs/>
          <w:i/>
          <w:sz w:val="24"/>
          <w:szCs w:val="24"/>
        </w:rPr>
        <w:t xml:space="preserve">, </w:t>
      </w:r>
      <w:r w:rsidR="00625D4F" w:rsidRPr="00B23392">
        <w:rPr>
          <w:rFonts w:ascii="Times New Roman" w:hAnsi="Times New Roman"/>
          <w:bCs/>
          <w:i/>
          <w:sz w:val="24"/>
          <w:szCs w:val="24"/>
        </w:rPr>
        <w:t>от 23.01.2019 № 19-п</w:t>
      </w:r>
      <w:r w:rsidRPr="00B23392">
        <w:rPr>
          <w:rFonts w:ascii="Times New Roman" w:hAnsi="Times New Roman"/>
          <w:bCs/>
          <w:i/>
          <w:sz w:val="24"/>
          <w:szCs w:val="24"/>
        </w:rPr>
        <w:t>)</w:t>
      </w:r>
    </w:p>
    <w:p w:rsidR="005C419D" w:rsidRPr="00FD3A4E" w:rsidRDefault="00D53755" w:rsidP="00D53755">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sz w:val="28"/>
          <w:szCs w:val="28"/>
        </w:rPr>
      </w:pPr>
      <w:r w:rsidRPr="00C533D5">
        <w:rPr>
          <w:rFonts w:ascii="Times New Roman" w:hAnsi="Times New Roman"/>
          <w:sz w:val="28"/>
          <w:szCs w:val="28"/>
        </w:rPr>
        <w:t>4.4.</w:t>
      </w:r>
      <w:r w:rsidRPr="00FD3A4E">
        <w:rPr>
          <w:rFonts w:ascii="Times New Roman" w:hAnsi="Times New Roman"/>
          <w:i/>
          <w:sz w:val="28"/>
          <w:szCs w:val="28"/>
        </w:rPr>
        <w:t xml:space="preserve"> </w:t>
      </w:r>
      <w:proofErr w:type="gramStart"/>
      <w:r w:rsidR="005C419D" w:rsidRPr="00FD3A4E">
        <w:rPr>
          <w:rFonts w:ascii="Times New Roman" w:hAnsi="Times New Roman"/>
          <w:i/>
          <w:sz w:val="28"/>
          <w:szCs w:val="28"/>
        </w:rPr>
        <w:t>Ответственный за контракт</w:t>
      </w:r>
      <w:r w:rsidR="005C419D" w:rsidRPr="00FD3A4E">
        <w:rPr>
          <w:rFonts w:ascii="Times New Roman" w:hAnsi="Times New Roman"/>
          <w:sz w:val="28"/>
          <w:szCs w:val="28"/>
        </w:rPr>
        <w:t xml:space="preserve"> </w:t>
      </w:r>
      <w:r w:rsidR="005C419D" w:rsidRPr="00FD3A4E">
        <w:rPr>
          <w:rFonts w:ascii="Times New Roman" w:hAnsi="Times New Roman"/>
          <w:b/>
          <w:sz w:val="28"/>
          <w:szCs w:val="28"/>
        </w:rPr>
        <w:t xml:space="preserve">в течение одного рабочего дня </w:t>
      </w:r>
      <w:r w:rsidR="005C419D" w:rsidRPr="00FD3A4E">
        <w:rPr>
          <w:rFonts w:ascii="Times New Roman" w:hAnsi="Times New Roman"/>
          <w:sz w:val="28"/>
          <w:szCs w:val="28"/>
        </w:rPr>
        <w:t xml:space="preserve">со дня заключения, изменения контракта направляет в </w:t>
      </w:r>
      <w:r w:rsidR="005C419D" w:rsidRPr="00FD3A4E">
        <w:rPr>
          <w:rFonts w:ascii="Times New Roman" w:hAnsi="Times New Roman"/>
          <w:i/>
          <w:sz w:val="28"/>
          <w:szCs w:val="28"/>
        </w:rPr>
        <w:t>группу осуществления претензионно-исковой работы</w:t>
      </w:r>
      <w:r w:rsidR="005C419D" w:rsidRPr="00FD3A4E">
        <w:rPr>
          <w:rFonts w:ascii="Times New Roman" w:hAnsi="Times New Roman"/>
          <w:sz w:val="28"/>
          <w:szCs w:val="28"/>
        </w:rPr>
        <w:t>:</w:t>
      </w:r>
      <w:proofErr w:type="gramEnd"/>
    </w:p>
    <w:p w:rsidR="005C419D" w:rsidRPr="00FD3A4E" w:rsidRDefault="005C419D" w:rsidP="00D53755">
      <w:pPr>
        <w:widowControl w:val="0"/>
        <w:tabs>
          <w:tab w:val="left" w:pos="0"/>
          <w:tab w:val="left" w:pos="567"/>
          <w:tab w:val="left" w:pos="1134"/>
        </w:tabs>
        <w:autoSpaceDE w:val="0"/>
        <w:autoSpaceDN w:val="0"/>
        <w:adjustRightInd w:val="0"/>
        <w:ind w:firstLine="709"/>
        <w:jc w:val="both"/>
        <w:rPr>
          <w:sz w:val="28"/>
          <w:szCs w:val="28"/>
        </w:rPr>
      </w:pPr>
      <w:r w:rsidRPr="00FD3A4E">
        <w:rPr>
          <w:sz w:val="28"/>
          <w:szCs w:val="28"/>
        </w:rPr>
        <w:t>- оригинал контракта или изменения в него;</w:t>
      </w:r>
    </w:p>
    <w:p w:rsidR="005C419D" w:rsidRPr="00F0435A" w:rsidRDefault="005C419D" w:rsidP="00D53755">
      <w:pPr>
        <w:widowControl w:val="0"/>
        <w:tabs>
          <w:tab w:val="left" w:pos="0"/>
          <w:tab w:val="left" w:pos="567"/>
          <w:tab w:val="left" w:pos="1134"/>
          <w:tab w:val="left" w:pos="9639"/>
        </w:tabs>
        <w:autoSpaceDE w:val="0"/>
        <w:autoSpaceDN w:val="0"/>
        <w:adjustRightInd w:val="0"/>
        <w:ind w:right="-144" w:firstLine="709"/>
        <w:jc w:val="both"/>
        <w:rPr>
          <w:sz w:val="28"/>
          <w:szCs w:val="28"/>
        </w:rPr>
      </w:pPr>
      <w:r w:rsidRPr="00FD3A4E">
        <w:rPr>
          <w:sz w:val="28"/>
          <w:szCs w:val="28"/>
        </w:rPr>
        <w:t xml:space="preserve">- копию контракта, заключенного в электронной форме и карточку контракта, в случае если контракт заключен </w:t>
      </w:r>
      <w:r w:rsidRPr="00C533D5">
        <w:rPr>
          <w:sz w:val="28"/>
          <w:szCs w:val="28"/>
        </w:rPr>
        <w:t xml:space="preserve">по итогам </w:t>
      </w:r>
      <w:r w:rsidR="00C533D5" w:rsidRPr="000E2620">
        <w:rPr>
          <w:bCs/>
          <w:sz w:val="28"/>
          <w:szCs w:val="28"/>
        </w:rPr>
        <w:t>электронной процедуры</w:t>
      </w:r>
      <w:r w:rsidR="00C533D5">
        <w:rPr>
          <w:sz w:val="28"/>
          <w:szCs w:val="28"/>
        </w:rPr>
        <w:t xml:space="preserve"> </w:t>
      </w:r>
      <w:r w:rsidRPr="00FD3A4E">
        <w:rPr>
          <w:sz w:val="28"/>
          <w:szCs w:val="28"/>
        </w:rPr>
        <w:t xml:space="preserve">или изменения в </w:t>
      </w:r>
      <w:r w:rsidRPr="00F0435A">
        <w:rPr>
          <w:sz w:val="28"/>
          <w:szCs w:val="28"/>
        </w:rPr>
        <w:t>него;</w:t>
      </w:r>
    </w:p>
    <w:p w:rsidR="00C533D5" w:rsidRPr="00F0435A" w:rsidRDefault="00C533D5" w:rsidP="00C533D5">
      <w:pPr>
        <w:ind w:firstLine="709"/>
        <w:jc w:val="both"/>
        <w:rPr>
          <w:bCs/>
          <w:i/>
          <w:sz w:val="24"/>
          <w:szCs w:val="24"/>
        </w:rPr>
      </w:pPr>
      <w:r w:rsidRPr="00F0435A">
        <w:rPr>
          <w:bCs/>
          <w:i/>
          <w:sz w:val="24"/>
          <w:szCs w:val="24"/>
        </w:rPr>
        <w:t xml:space="preserve">(в редакции постановления администрации </w:t>
      </w:r>
      <w:r w:rsidRPr="00F0435A">
        <w:rPr>
          <w:i/>
          <w:sz w:val="24"/>
          <w:szCs w:val="24"/>
        </w:rPr>
        <w:t>Северо-Енисейского</w:t>
      </w:r>
      <w:r w:rsidRPr="00F0435A">
        <w:rPr>
          <w:bCs/>
          <w:i/>
          <w:sz w:val="24"/>
          <w:szCs w:val="24"/>
        </w:rPr>
        <w:t xml:space="preserve"> района от </w:t>
      </w:r>
      <w:r w:rsidR="00B904F2" w:rsidRPr="00F0435A">
        <w:rPr>
          <w:bCs/>
          <w:i/>
          <w:sz w:val="24"/>
          <w:szCs w:val="24"/>
        </w:rPr>
        <w:t>09.08.2019 № 295</w:t>
      </w:r>
      <w:r w:rsidRPr="00F0435A">
        <w:rPr>
          <w:bCs/>
          <w:i/>
          <w:sz w:val="24"/>
          <w:szCs w:val="24"/>
        </w:rPr>
        <w:t>-п)</w:t>
      </w:r>
    </w:p>
    <w:p w:rsidR="005C419D" w:rsidRPr="00FD3A4E" w:rsidRDefault="005C419D" w:rsidP="00D53755">
      <w:pPr>
        <w:widowControl w:val="0"/>
        <w:tabs>
          <w:tab w:val="left" w:pos="0"/>
          <w:tab w:val="left" w:pos="567"/>
          <w:tab w:val="left" w:pos="1134"/>
        </w:tabs>
        <w:autoSpaceDE w:val="0"/>
        <w:autoSpaceDN w:val="0"/>
        <w:adjustRightInd w:val="0"/>
        <w:ind w:firstLine="709"/>
        <w:jc w:val="both"/>
        <w:rPr>
          <w:sz w:val="28"/>
          <w:szCs w:val="28"/>
        </w:rPr>
      </w:pPr>
      <w:r w:rsidRPr="00FD3A4E">
        <w:rPr>
          <w:sz w:val="28"/>
          <w:szCs w:val="28"/>
        </w:rPr>
        <w:t>- оригинал банковской гарантии, поступившей в качестве обеспечения исполнения контракта;</w:t>
      </w:r>
    </w:p>
    <w:p w:rsidR="005C419D" w:rsidRPr="000E2620" w:rsidRDefault="005C419D" w:rsidP="00D53755">
      <w:pPr>
        <w:widowControl w:val="0"/>
        <w:tabs>
          <w:tab w:val="left" w:pos="0"/>
          <w:tab w:val="left" w:pos="567"/>
          <w:tab w:val="left" w:pos="1134"/>
          <w:tab w:val="left" w:pos="9639"/>
        </w:tabs>
        <w:autoSpaceDE w:val="0"/>
        <w:autoSpaceDN w:val="0"/>
        <w:adjustRightInd w:val="0"/>
        <w:ind w:right="-144" w:firstLine="709"/>
        <w:jc w:val="both"/>
        <w:rPr>
          <w:bCs/>
          <w:sz w:val="28"/>
          <w:szCs w:val="28"/>
        </w:rPr>
      </w:pPr>
      <w:r w:rsidRPr="00FD3A4E">
        <w:rPr>
          <w:sz w:val="28"/>
          <w:szCs w:val="28"/>
        </w:rPr>
        <w:t xml:space="preserve">- копию банковской гарантии, в случае если контракт заключен по итогам </w:t>
      </w:r>
      <w:r w:rsidRPr="000E2620">
        <w:rPr>
          <w:bCs/>
          <w:sz w:val="28"/>
          <w:szCs w:val="28"/>
        </w:rPr>
        <w:t>электронн</w:t>
      </w:r>
      <w:r w:rsidR="00C533D5" w:rsidRPr="000E2620">
        <w:rPr>
          <w:bCs/>
          <w:sz w:val="28"/>
          <w:szCs w:val="28"/>
        </w:rPr>
        <w:t>ой процедуры</w:t>
      </w:r>
      <w:r w:rsidRPr="000E2620">
        <w:rPr>
          <w:bCs/>
          <w:sz w:val="28"/>
          <w:szCs w:val="28"/>
        </w:rPr>
        <w:t>,</w:t>
      </w:r>
    </w:p>
    <w:p w:rsidR="00C533D5" w:rsidRPr="00F0435A" w:rsidRDefault="00C533D5" w:rsidP="00C533D5">
      <w:pPr>
        <w:ind w:firstLine="709"/>
        <w:jc w:val="both"/>
        <w:rPr>
          <w:bCs/>
          <w:i/>
          <w:sz w:val="24"/>
          <w:szCs w:val="24"/>
        </w:rPr>
      </w:pPr>
      <w:r w:rsidRPr="00F0435A">
        <w:rPr>
          <w:bCs/>
          <w:i/>
          <w:sz w:val="24"/>
          <w:szCs w:val="24"/>
        </w:rPr>
        <w:t xml:space="preserve">(в редакции постановления администрации </w:t>
      </w:r>
      <w:r w:rsidRPr="00F0435A">
        <w:rPr>
          <w:i/>
          <w:sz w:val="24"/>
          <w:szCs w:val="24"/>
        </w:rPr>
        <w:t>Северо-Енисейского</w:t>
      </w:r>
      <w:r w:rsidRPr="00F0435A">
        <w:rPr>
          <w:bCs/>
          <w:i/>
          <w:sz w:val="24"/>
          <w:szCs w:val="24"/>
        </w:rPr>
        <w:t xml:space="preserve"> района от </w:t>
      </w:r>
      <w:r w:rsidR="00B904F2" w:rsidRPr="00F0435A">
        <w:rPr>
          <w:bCs/>
          <w:i/>
          <w:sz w:val="24"/>
          <w:szCs w:val="24"/>
        </w:rPr>
        <w:t>09.08.2019 № 295</w:t>
      </w:r>
      <w:r w:rsidRPr="00F0435A">
        <w:rPr>
          <w:bCs/>
          <w:i/>
          <w:sz w:val="24"/>
          <w:szCs w:val="24"/>
        </w:rPr>
        <w:t>-п)</w:t>
      </w:r>
    </w:p>
    <w:p w:rsidR="005C419D" w:rsidRPr="00FD3A4E" w:rsidRDefault="005C419D" w:rsidP="00D53755">
      <w:pPr>
        <w:widowControl w:val="0"/>
        <w:tabs>
          <w:tab w:val="left" w:pos="0"/>
          <w:tab w:val="left" w:pos="567"/>
          <w:tab w:val="left" w:pos="1134"/>
          <w:tab w:val="left" w:pos="9639"/>
        </w:tabs>
        <w:autoSpaceDE w:val="0"/>
        <w:autoSpaceDN w:val="0"/>
        <w:adjustRightInd w:val="0"/>
        <w:ind w:right="-144" w:firstLine="709"/>
        <w:jc w:val="both"/>
        <w:rPr>
          <w:b/>
          <w:sz w:val="28"/>
          <w:szCs w:val="28"/>
        </w:rPr>
      </w:pPr>
      <w:r w:rsidRPr="00FD3A4E">
        <w:rPr>
          <w:sz w:val="28"/>
          <w:szCs w:val="28"/>
        </w:rPr>
        <w:t>для регистрации в журнале договоров администрации района.</w:t>
      </w:r>
    </w:p>
    <w:p w:rsidR="005C419D" w:rsidRPr="00FD3A4E" w:rsidRDefault="00D53755" w:rsidP="00D53755">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sz w:val="28"/>
          <w:szCs w:val="28"/>
        </w:rPr>
      </w:pPr>
      <w:r w:rsidRPr="00FD3A4E">
        <w:rPr>
          <w:rFonts w:ascii="Times New Roman" w:hAnsi="Times New Roman"/>
          <w:sz w:val="28"/>
          <w:szCs w:val="28"/>
        </w:rPr>
        <w:t>4.5.</w:t>
      </w:r>
      <w:r w:rsidRPr="00FD3A4E">
        <w:rPr>
          <w:rFonts w:ascii="Times New Roman" w:hAnsi="Times New Roman"/>
          <w:i/>
          <w:sz w:val="28"/>
          <w:szCs w:val="28"/>
        </w:rPr>
        <w:t xml:space="preserve"> </w:t>
      </w:r>
      <w:proofErr w:type="gramStart"/>
      <w:r w:rsidR="005C419D" w:rsidRPr="00FD3A4E">
        <w:rPr>
          <w:rFonts w:ascii="Times New Roman" w:hAnsi="Times New Roman"/>
          <w:i/>
          <w:sz w:val="28"/>
          <w:szCs w:val="28"/>
        </w:rPr>
        <w:t>Ответственный за контракт</w:t>
      </w:r>
      <w:r w:rsidR="005C419D" w:rsidRPr="00FD3A4E">
        <w:rPr>
          <w:rFonts w:ascii="Times New Roman" w:hAnsi="Times New Roman"/>
          <w:sz w:val="28"/>
          <w:szCs w:val="28"/>
        </w:rPr>
        <w:t xml:space="preserve"> </w:t>
      </w:r>
      <w:r w:rsidR="005C419D" w:rsidRPr="00AF6559">
        <w:rPr>
          <w:rFonts w:ascii="Times New Roman" w:hAnsi="Times New Roman"/>
          <w:b/>
          <w:sz w:val="28"/>
          <w:szCs w:val="28"/>
        </w:rPr>
        <w:t>в течение</w:t>
      </w:r>
      <w:r w:rsidR="005C419D" w:rsidRPr="00FD3A4E">
        <w:rPr>
          <w:rFonts w:ascii="Times New Roman" w:hAnsi="Times New Roman"/>
          <w:b/>
          <w:sz w:val="28"/>
          <w:szCs w:val="28"/>
        </w:rPr>
        <w:t xml:space="preserve"> двух рабочих дней</w:t>
      </w:r>
      <w:r w:rsidR="005C419D" w:rsidRPr="00FD3A4E">
        <w:rPr>
          <w:rFonts w:ascii="Times New Roman" w:hAnsi="Times New Roman"/>
          <w:sz w:val="28"/>
          <w:szCs w:val="28"/>
        </w:rPr>
        <w:t xml:space="preserve"> со дня заключения, изменения контракта направляет в </w:t>
      </w:r>
      <w:r w:rsidR="005C419D" w:rsidRPr="00FD3A4E">
        <w:rPr>
          <w:rFonts w:ascii="Times New Roman" w:hAnsi="Times New Roman"/>
          <w:i/>
          <w:sz w:val="28"/>
          <w:szCs w:val="28"/>
        </w:rPr>
        <w:t>группу осуществления оплаты</w:t>
      </w:r>
      <w:r w:rsidR="005C419D" w:rsidRPr="00FD3A4E">
        <w:rPr>
          <w:rFonts w:ascii="Times New Roman" w:hAnsi="Times New Roman"/>
          <w:sz w:val="28"/>
          <w:szCs w:val="28"/>
        </w:rPr>
        <w:t>:</w:t>
      </w:r>
      <w:proofErr w:type="gramEnd"/>
    </w:p>
    <w:p w:rsidR="005C419D" w:rsidRPr="00FD3A4E" w:rsidRDefault="005C419D" w:rsidP="00D53755">
      <w:pPr>
        <w:widowControl w:val="0"/>
        <w:tabs>
          <w:tab w:val="left" w:pos="0"/>
          <w:tab w:val="left" w:pos="567"/>
          <w:tab w:val="left" w:pos="1134"/>
        </w:tabs>
        <w:autoSpaceDE w:val="0"/>
        <w:autoSpaceDN w:val="0"/>
        <w:adjustRightInd w:val="0"/>
        <w:ind w:firstLine="709"/>
        <w:jc w:val="both"/>
        <w:rPr>
          <w:sz w:val="28"/>
          <w:szCs w:val="28"/>
        </w:rPr>
      </w:pPr>
      <w:r w:rsidRPr="00FD3A4E">
        <w:rPr>
          <w:sz w:val="28"/>
          <w:szCs w:val="28"/>
        </w:rPr>
        <w:t>- копии документов, подтверждающих основания заключения контракта;</w:t>
      </w:r>
    </w:p>
    <w:p w:rsidR="005C419D" w:rsidRPr="00FD3A4E" w:rsidRDefault="005C419D" w:rsidP="00D53755">
      <w:pPr>
        <w:widowControl w:val="0"/>
        <w:tabs>
          <w:tab w:val="left" w:pos="0"/>
          <w:tab w:val="left" w:pos="567"/>
          <w:tab w:val="left" w:pos="1134"/>
        </w:tabs>
        <w:autoSpaceDE w:val="0"/>
        <w:autoSpaceDN w:val="0"/>
        <w:adjustRightInd w:val="0"/>
        <w:ind w:firstLine="709"/>
        <w:jc w:val="both"/>
        <w:rPr>
          <w:sz w:val="28"/>
          <w:szCs w:val="28"/>
        </w:rPr>
      </w:pPr>
      <w:r w:rsidRPr="00FD3A4E">
        <w:rPr>
          <w:sz w:val="28"/>
          <w:szCs w:val="28"/>
        </w:rPr>
        <w:t>- копию контракта;</w:t>
      </w:r>
    </w:p>
    <w:p w:rsidR="005C419D" w:rsidRDefault="005C419D" w:rsidP="00D53755">
      <w:pPr>
        <w:widowControl w:val="0"/>
        <w:tabs>
          <w:tab w:val="left" w:pos="0"/>
          <w:tab w:val="left" w:pos="567"/>
          <w:tab w:val="left" w:pos="1134"/>
        </w:tabs>
        <w:autoSpaceDE w:val="0"/>
        <w:autoSpaceDN w:val="0"/>
        <w:adjustRightInd w:val="0"/>
        <w:ind w:firstLine="709"/>
        <w:jc w:val="both"/>
        <w:rPr>
          <w:sz w:val="28"/>
          <w:szCs w:val="28"/>
        </w:rPr>
      </w:pPr>
      <w:r w:rsidRPr="00FD3A4E">
        <w:rPr>
          <w:sz w:val="28"/>
          <w:szCs w:val="28"/>
        </w:rPr>
        <w:t xml:space="preserve">- копию контракта, заключенного в электронной форме и карточку контракта, в случае если контракт заключен по </w:t>
      </w:r>
      <w:r w:rsidRPr="00C533D5">
        <w:rPr>
          <w:sz w:val="28"/>
          <w:szCs w:val="28"/>
        </w:rPr>
        <w:t xml:space="preserve">итогам </w:t>
      </w:r>
      <w:r w:rsidR="00C533D5" w:rsidRPr="000E2620">
        <w:rPr>
          <w:bCs/>
          <w:sz w:val="28"/>
          <w:szCs w:val="28"/>
        </w:rPr>
        <w:t>электронной процедуры</w:t>
      </w:r>
      <w:r w:rsidR="00C533D5" w:rsidRPr="00FD3A4E">
        <w:rPr>
          <w:sz w:val="28"/>
          <w:szCs w:val="28"/>
        </w:rPr>
        <w:t xml:space="preserve"> </w:t>
      </w:r>
      <w:r w:rsidRPr="00FD3A4E">
        <w:rPr>
          <w:sz w:val="28"/>
          <w:szCs w:val="28"/>
        </w:rPr>
        <w:t>или изменения в него;</w:t>
      </w:r>
    </w:p>
    <w:p w:rsidR="00121761" w:rsidRPr="00F0435A" w:rsidRDefault="00121761" w:rsidP="00121761">
      <w:pPr>
        <w:ind w:firstLine="709"/>
        <w:jc w:val="both"/>
        <w:rPr>
          <w:bCs/>
          <w:i/>
          <w:sz w:val="24"/>
          <w:szCs w:val="24"/>
        </w:rPr>
      </w:pPr>
      <w:r w:rsidRPr="00F0435A">
        <w:rPr>
          <w:bCs/>
          <w:i/>
          <w:sz w:val="24"/>
          <w:szCs w:val="24"/>
        </w:rPr>
        <w:t xml:space="preserve">(в редакции постановления администрации </w:t>
      </w:r>
      <w:r w:rsidRPr="00F0435A">
        <w:rPr>
          <w:i/>
          <w:sz w:val="24"/>
          <w:szCs w:val="24"/>
        </w:rPr>
        <w:t>Северо-Енисейского</w:t>
      </w:r>
      <w:r w:rsidRPr="00F0435A">
        <w:rPr>
          <w:bCs/>
          <w:i/>
          <w:sz w:val="24"/>
          <w:szCs w:val="24"/>
        </w:rPr>
        <w:t xml:space="preserve"> района от </w:t>
      </w:r>
      <w:r w:rsidR="00B904F2" w:rsidRPr="00F0435A">
        <w:rPr>
          <w:bCs/>
          <w:i/>
          <w:sz w:val="24"/>
          <w:szCs w:val="24"/>
        </w:rPr>
        <w:t>09.08.2019 № 295</w:t>
      </w:r>
      <w:r w:rsidRPr="00F0435A">
        <w:rPr>
          <w:bCs/>
          <w:i/>
          <w:sz w:val="24"/>
          <w:szCs w:val="24"/>
        </w:rPr>
        <w:t>-п)</w:t>
      </w:r>
    </w:p>
    <w:p w:rsidR="005C419D" w:rsidRPr="00FD3A4E" w:rsidRDefault="005C419D" w:rsidP="00D53755">
      <w:pPr>
        <w:widowControl w:val="0"/>
        <w:tabs>
          <w:tab w:val="left" w:pos="0"/>
          <w:tab w:val="left" w:pos="567"/>
          <w:tab w:val="left" w:pos="1134"/>
        </w:tabs>
        <w:autoSpaceDE w:val="0"/>
        <w:autoSpaceDN w:val="0"/>
        <w:adjustRightInd w:val="0"/>
        <w:ind w:firstLine="709"/>
        <w:jc w:val="both"/>
        <w:rPr>
          <w:sz w:val="28"/>
          <w:szCs w:val="28"/>
        </w:rPr>
      </w:pPr>
      <w:r w:rsidRPr="00FD3A4E">
        <w:rPr>
          <w:sz w:val="28"/>
          <w:szCs w:val="28"/>
        </w:rPr>
        <w:t>- копию банковской гарантии, поступившей в качестве обеспечения исполнения контракта;</w:t>
      </w:r>
    </w:p>
    <w:p w:rsidR="00121761" w:rsidRPr="000E2620" w:rsidRDefault="005C419D" w:rsidP="00D53755">
      <w:pPr>
        <w:widowControl w:val="0"/>
        <w:tabs>
          <w:tab w:val="left" w:pos="0"/>
          <w:tab w:val="left" w:pos="567"/>
          <w:tab w:val="left" w:pos="1134"/>
        </w:tabs>
        <w:autoSpaceDE w:val="0"/>
        <w:autoSpaceDN w:val="0"/>
        <w:adjustRightInd w:val="0"/>
        <w:ind w:firstLine="709"/>
        <w:jc w:val="both"/>
        <w:rPr>
          <w:bCs/>
          <w:sz w:val="28"/>
          <w:szCs w:val="28"/>
        </w:rPr>
      </w:pPr>
      <w:r w:rsidRPr="00FD3A4E">
        <w:rPr>
          <w:sz w:val="28"/>
          <w:szCs w:val="28"/>
        </w:rPr>
        <w:t xml:space="preserve">- копию банковской гарантии, в случае если контракт </w:t>
      </w:r>
      <w:r w:rsidRPr="00C533D5">
        <w:rPr>
          <w:sz w:val="28"/>
          <w:szCs w:val="28"/>
        </w:rPr>
        <w:t>заключен по итогам</w:t>
      </w:r>
      <w:r w:rsidRPr="009F0B0C">
        <w:rPr>
          <w:sz w:val="28"/>
          <w:szCs w:val="28"/>
          <w:highlight w:val="yellow"/>
        </w:rPr>
        <w:t xml:space="preserve"> </w:t>
      </w:r>
      <w:r w:rsidR="00C533D5" w:rsidRPr="000E2620">
        <w:rPr>
          <w:bCs/>
          <w:sz w:val="28"/>
          <w:szCs w:val="28"/>
        </w:rPr>
        <w:t>электронной процедуры</w:t>
      </w:r>
      <w:r w:rsidRPr="000E2620">
        <w:rPr>
          <w:bCs/>
          <w:sz w:val="28"/>
          <w:szCs w:val="28"/>
        </w:rPr>
        <w:t>;</w:t>
      </w:r>
    </w:p>
    <w:p w:rsidR="00121761" w:rsidRPr="00F0435A" w:rsidRDefault="00121761" w:rsidP="00121761">
      <w:pPr>
        <w:ind w:firstLine="709"/>
        <w:jc w:val="both"/>
        <w:rPr>
          <w:bCs/>
          <w:i/>
          <w:sz w:val="24"/>
          <w:szCs w:val="24"/>
        </w:rPr>
      </w:pPr>
      <w:r w:rsidRPr="00F0435A">
        <w:rPr>
          <w:bCs/>
          <w:i/>
          <w:sz w:val="24"/>
          <w:szCs w:val="24"/>
        </w:rPr>
        <w:t xml:space="preserve">(в редакции постановления администрации </w:t>
      </w:r>
      <w:r w:rsidRPr="00F0435A">
        <w:rPr>
          <w:i/>
          <w:sz w:val="24"/>
          <w:szCs w:val="24"/>
        </w:rPr>
        <w:t>Северо-Енисейского</w:t>
      </w:r>
      <w:r w:rsidRPr="00F0435A">
        <w:rPr>
          <w:bCs/>
          <w:i/>
          <w:sz w:val="24"/>
          <w:szCs w:val="24"/>
        </w:rPr>
        <w:t xml:space="preserve"> района от </w:t>
      </w:r>
      <w:r w:rsidR="00B904F2" w:rsidRPr="00F0435A">
        <w:rPr>
          <w:bCs/>
          <w:i/>
          <w:sz w:val="24"/>
          <w:szCs w:val="24"/>
        </w:rPr>
        <w:t>09.08.2019 № 295</w:t>
      </w:r>
      <w:r w:rsidRPr="00F0435A">
        <w:rPr>
          <w:bCs/>
          <w:i/>
          <w:sz w:val="24"/>
          <w:szCs w:val="24"/>
        </w:rPr>
        <w:t>-п)</w:t>
      </w:r>
    </w:p>
    <w:p w:rsidR="005C419D" w:rsidRPr="00FD3A4E" w:rsidRDefault="005C419D" w:rsidP="00D53755">
      <w:pPr>
        <w:widowControl w:val="0"/>
        <w:tabs>
          <w:tab w:val="left" w:pos="0"/>
          <w:tab w:val="left" w:pos="567"/>
          <w:tab w:val="left" w:pos="1134"/>
        </w:tabs>
        <w:autoSpaceDE w:val="0"/>
        <w:autoSpaceDN w:val="0"/>
        <w:adjustRightInd w:val="0"/>
        <w:ind w:firstLine="709"/>
        <w:jc w:val="both"/>
        <w:rPr>
          <w:sz w:val="28"/>
          <w:szCs w:val="28"/>
        </w:rPr>
      </w:pPr>
      <w:r w:rsidRPr="00FD3A4E">
        <w:rPr>
          <w:sz w:val="28"/>
          <w:szCs w:val="28"/>
        </w:rPr>
        <w:t>- копии изменений к контракту.</w:t>
      </w:r>
    </w:p>
    <w:p w:rsidR="00DC2003" w:rsidRPr="006C3067" w:rsidRDefault="00DC2003" w:rsidP="006C3067">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color w:val="FF0000"/>
          <w:sz w:val="28"/>
          <w:szCs w:val="28"/>
        </w:rPr>
      </w:pPr>
      <w:r w:rsidRPr="006C3067">
        <w:rPr>
          <w:rFonts w:ascii="Times New Roman" w:hAnsi="Times New Roman"/>
          <w:color w:val="FF0000"/>
          <w:sz w:val="28"/>
          <w:szCs w:val="28"/>
        </w:rPr>
        <w:lastRenderedPageBreak/>
        <w:t>4.6.</w:t>
      </w:r>
      <w:r w:rsidRPr="006C3067">
        <w:rPr>
          <w:rFonts w:ascii="Times New Roman" w:hAnsi="Times New Roman"/>
          <w:i/>
          <w:color w:val="FF0000"/>
          <w:sz w:val="28"/>
          <w:szCs w:val="28"/>
        </w:rPr>
        <w:t xml:space="preserve"> </w:t>
      </w:r>
      <w:proofErr w:type="gramStart"/>
      <w:r w:rsidRPr="006C3067">
        <w:rPr>
          <w:rFonts w:ascii="Times New Roman" w:hAnsi="Times New Roman"/>
          <w:i/>
          <w:color w:val="FF0000"/>
          <w:sz w:val="28"/>
          <w:szCs w:val="28"/>
        </w:rPr>
        <w:t>Ответственный за контракт</w:t>
      </w:r>
      <w:r w:rsidRPr="006C3067">
        <w:rPr>
          <w:rFonts w:ascii="Times New Roman" w:hAnsi="Times New Roman"/>
          <w:color w:val="FF0000"/>
          <w:sz w:val="28"/>
          <w:szCs w:val="28"/>
        </w:rPr>
        <w:t>, в случае уклонения участников закупок от заключения контрактов, организует:</w:t>
      </w:r>
      <w:proofErr w:type="gramEnd"/>
    </w:p>
    <w:p w:rsidR="00DC2003" w:rsidRPr="006C3067" w:rsidRDefault="00DC2003" w:rsidP="006C3067">
      <w:pPr>
        <w:autoSpaceDE w:val="0"/>
        <w:autoSpaceDN w:val="0"/>
        <w:adjustRightInd w:val="0"/>
        <w:ind w:firstLine="709"/>
        <w:jc w:val="both"/>
        <w:rPr>
          <w:color w:val="FF0000"/>
          <w:sz w:val="28"/>
          <w:szCs w:val="28"/>
        </w:rPr>
      </w:pPr>
      <w:proofErr w:type="gramStart"/>
      <w:r w:rsidRPr="006C3067">
        <w:rPr>
          <w:color w:val="FF0000"/>
          <w:sz w:val="28"/>
          <w:szCs w:val="28"/>
        </w:rPr>
        <w:t xml:space="preserve">- составление протокола о признании уклонившимся участника или победителя закупки от заключения контракта и его передачу в день подписания в </w:t>
      </w:r>
      <w:r w:rsidRPr="006C3067">
        <w:rPr>
          <w:i/>
          <w:color w:val="FF0000"/>
          <w:sz w:val="28"/>
          <w:szCs w:val="28"/>
        </w:rPr>
        <w:t>отдел информационного и программного обеспечения администрации района</w:t>
      </w:r>
      <w:r w:rsidRPr="006C3067">
        <w:rPr>
          <w:color w:val="FF0000"/>
          <w:sz w:val="28"/>
          <w:szCs w:val="28"/>
        </w:rPr>
        <w:t xml:space="preserve"> для размещения не позднее одного рабочего дня, следующего за днем признания участника или победителя закупки уклонившимся от заключения контракта в единой информационной системе и на электронной площадке с использованием единой информационной системы;</w:t>
      </w:r>
      <w:proofErr w:type="gramEnd"/>
    </w:p>
    <w:p w:rsidR="00DC2003" w:rsidRPr="006C3067" w:rsidRDefault="00DC2003" w:rsidP="006C3067">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color w:val="FF0000"/>
          <w:sz w:val="28"/>
          <w:szCs w:val="28"/>
        </w:rPr>
      </w:pPr>
      <w:r w:rsidRPr="006C3067">
        <w:rPr>
          <w:rFonts w:ascii="Times New Roman" w:hAnsi="Times New Roman"/>
          <w:color w:val="FF0000"/>
          <w:sz w:val="28"/>
          <w:szCs w:val="28"/>
        </w:rPr>
        <w:t>- включение их в реестр недобросовестных поставщиков (подрядчиков, исполнителей)</w:t>
      </w:r>
      <w:r w:rsidRPr="006C3067">
        <w:rPr>
          <w:color w:val="FF0000"/>
          <w:sz w:val="28"/>
          <w:szCs w:val="28"/>
        </w:rPr>
        <w:t>.</w:t>
      </w:r>
    </w:p>
    <w:p w:rsidR="00DC2003" w:rsidRPr="00DC2003" w:rsidRDefault="00DC2003" w:rsidP="00D53755">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b/>
          <w:bCs/>
          <w:i/>
          <w:color w:val="FF0000"/>
          <w:sz w:val="24"/>
          <w:szCs w:val="24"/>
        </w:rPr>
        <w:t>(</w:t>
      </w:r>
      <w:r w:rsidRPr="00DC2003">
        <w:rPr>
          <w:rFonts w:ascii="Times New Roman" w:hAnsi="Times New Roman"/>
          <w:b/>
          <w:bCs/>
          <w:i/>
          <w:color w:val="FF0000"/>
          <w:sz w:val="24"/>
          <w:szCs w:val="24"/>
        </w:rPr>
        <w:t xml:space="preserve">в редакции постановления администрации </w:t>
      </w:r>
      <w:r w:rsidRPr="00DC2003">
        <w:rPr>
          <w:rFonts w:ascii="Times New Roman" w:hAnsi="Times New Roman"/>
          <w:b/>
          <w:i/>
          <w:color w:val="FF0000"/>
          <w:sz w:val="24"/>
          <w:szCs w:val="24"/>
        </w:rPr>
        <w:t>Северо-Енисейского</w:t>
      </w:r>
      <w:r w:rsidRPr="00DC2003">
        <w:rPr>
          <w:rFonts w:ascii="Times New Roman" w:hAnsi="Times New Roman"/>
          <w:b/>
          <w:bCs/>
          <w:i/>
          <w:color w:val="FF0000"/>
          <w:sz w:val="24"/>
          <w:szCs w:val="24"/>
        </w:rPr>
        <w:t xml:space="preserve"> района </w:t>
      </w:r>
      <w:r w:rsidR="00773718">
        <w:rPr>
          <w:bCs/>
          <w:i/>
          <w:color w:val="FF0000"/>
          <w:sz w:val="24"/>
          <w:szCs w:val="24"/>
        </w:rPr>
        <w:t>от 28.05.2020 № 213-п</w:t>
      </w:r>
      <w:r w:rsidRPr="00DC2003">
        <w:rPr>
          <w:rFonts w:ascii="Times New Roman" w:hAnsi="Times New Roman"/>
          <w:b/>
          <w:bCs/>
          <w:i/>
          <w:color w:val="FF0000"/>
          <w:sz w:val="24"/>
          <w:szCs w:val="24"/>
        </w:rPr>
        <w:t>)</w:t>
      </w:r>
    </w:p>
    <w:p w:rsidR="005C419D" w:rsidRPr="00F903BB" w:rsidRDefault="00D53755" w:rsidP="00D53755">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sz w:val="28"/>
          <w:szCs w:val="28"/>
        </w:rPr>
      </w:pPr>
      <w:r w:rsidRPr="00FD3A4E">
        <w:rPr>
          <w:rFonts w:ascii="Times New Roman" w:hAnsi="Times New Roman"/>
          <w:sz w:val="28"/>
          <w:szCs w:val="28"/>
        </w:rPr>
        <w:t xml:space="preserve">4.7. </w:t>
      </w:r>
      <w:proofErr w:type="gramStart"/>
      <w:r w:rsidR="005C419D" w:rsidRPr="00F903BB">
        <w:rPr>
          <w:rFonts w:ascii="Times New Roman" w:hAnsi="Times New Roman"/>
          <w:sz w:val="28"/>
          <w:szCs w:val="28"/>
        </w:rPr>
        <w:t xml:space="preserve">В случае если контракт заключен с участником закупки, с которым в соответствии с Федеральным </w:t>
      </w:r>
      <w:hyperlink r:id="rId34" w:history="1">
        <w:r w:rsidR="005C419D" w:rsidRPr="00F903BB">
          <w:rPr>
            <w:rFonts w:ascii="Times New Roman" w:hAnsi="Times New Roman"/>
            <w:sz w:val="28"/>
            <w:szCs w:val="28"/>
          </w:rPr>
          <w:t>законом</w:t>
        </w:r>
      </w:hyperlink>
      <w:r w:rsidR="005C419D" w:rsidRPr="00F903BB">
        <w:rPr>
          <w:rFonts w:ascii="Times New Roman" w:hAnsi="Times New Roman"/>
          <w:sz w:val="28"/>
          <w:szCs w:val="28"/>
        </w:rPr>
        <w:t xml:space="preserve"> заключается контракт при уклонении победителя определения поставщика (подрядчика, исполнителя) от заключения контракта и заявке или предложению которого присвоен второй номер, </w:t>
      </w:r>
      <w:r w:rsidR="005C419D" w:rsidRPr="00F903BB">
        <w:rPr>
          <w:rFonts w:ascii="Times New Roman" w:hAnsi="Times New Roman"/>
          <w:i/>
          <w:sz w:val="28"/>
          <w:szCs w:val="28"/>
        </w:rPr>
        <w:t>ответственный за контракт</w:t>
      </w:r>
      <w:r w:rsidR="005C419D" w:rsidRPr="00F903BB">
        <w:rPr>
          <w:rFonts w:ascii="Times New Roman" w:hAnsi="Times New Roman"/>
          <w:sz w:val="28"/>
          <w:szCs w:val="28"/>
        </w:rPr>
        <w:t xml:space="preserve"> передает в </w:t>
      </w:r>
      <w:r w:rsidR="005C419D" w:rsidRPr="00F903BB">
        <w:rPr>
          <w:rFonts w:ascii="Times New Roman" w:hAnsi="Times New Roman"/>
          <w:b/>
          <w:sz w:val="28"/>
          <w:szCs w:val="28"/>
        </w:rPr>
        <w:t xml:space="preserve">течение одного рабочего дня </w:t>
      </w:r>
      <w:r w:rsidR="005C419D" w:rsidRPr="00F903BB">
        <w:rPr>
          <w:rFonts w:ascii="Times New Roman" w:hAnsi="Times New Roman"/>
          <w:sz w:val="28"/>
          <w:szCs w:val="28"/>
        </w:rPr>
        <w:t xml:space="preserve">с даты заключения такого контракта в </w:t>
      </w:r>
      <w:r w:rsidR="005C419D" w:rsidRPr="00F903BB">
        <w:rPr>
          <w:rFonts w:ascii="Times New Roman" w:hAnsi="Times New Roman"/>
          <w:i/>
          <w:sz w:val="28"/>
          <w:szCs w:val="28"/>
        </w:rPr>
        <w:t>группу осуществления претензионно-исковой работы</w:t>
      </w:r>
      <w:r w:rsidR="005C419D" w:rsidRPr="00F903BB">
        <w:rPr>
          <w:rFonts w:ascii="Times New Roman" w:hAnsi="Times New Roman"/>
          <w:sz w:val="28"/>
          <w:szCs w:val="28"/>
        </w:rPr>
        <w:t xml:space="preserve"> необходимые документы, которая в </w:t>
      </w:r>
      <w:r w:rsidR="005C419D" w:rsidRPr="00F903BB">
        <w:rPr>
          <w:rFonts w:ascii="Times New Roman" w:hAnsi="Times New Roman"/>
          <w:b/>
          <w:sz w:val="28"/>
          <w:szCs w:val="28"/>
        </w:rPr>
        <w:t>течение трех</w:t>
      </w:r>
      <w:proofErr w:type="gramEnd"/>
      <w:r w:rsidR="005C419D" w:rsidRPr="00F903BB">
        <w:rPr>
          <w:rFonts w:ascii="Times New Roman" w:hAnsi="Times New Roman"/>
          <w:b/>
          <w:sz w:val="28"/>
          <w:szCs w:val="28"/>
        </w:rPr>
        <w:t xml:space="preserve"> рабочих дней </w:t>
      </w:r>
      <w:proofErr w:type="gramStart"/>
      <w:r w:rsidR="005C419D" w:rsidRPr="00F903BB">
        <w:rPr>
          <w:rFonts w:ascii="Times New Roman" w:hAnsi="Times New Roman"/>
          <w:sz w:val="28"/>
          <w:szCs w:val="28"/>
        </w:rPr>
        <w:t>с даты заключения</w:t>
      </w:r>
      <w:proofErr w:type="gramEnd"/>
      <w:r w:rsidR="005C419D" w:rsidRPr="00F903BB">
        <w:rPr>
          <w:rFonts w:ascii="Times New Roman" w:hAnsi="Times New Roman"/>
          <w:sz w:val="28"/>
          <w:szCs w:val="28"/>
        </w:rPr>
        <w:t xml:space="preserve"> такого контракта готовит и направляет в Федеральную антимонопольную службу информацию и документы, предусмотренные </w:t>
      </w:r>
      <w:hyperlink r:id="rId35" w:history="1">
        <w:r w:rsidR="005C419D" w:rsidRPr="00F903BB">
          <w:rPr>
            <w:rFonts w:ascii="Times New Roman" w:hAnsi="Times New Roman"/>
            <w:sz w:val="28"/>
            <w:szCs w:val="28"/>
          </w:rPr>
          <w:t>частью 4 статьи 104</w:t>
        </w:r>
      </w:hyperlink>
      <w:r w:rsidR="005C419D" w:rsidRPr="00F903BB">
        <w:rPr>
          <w:rFonts w:ascii="Times New Roman" w:hAnsi="Times New Roman"/>
          <w:sz w:val="28"/>
          <w:szCs w:val="28"/>
        </w:rPr>
        <w:t xml:space="preserve"> Федерального закона для включения в реестр недобросовестных поставщиков (подрядчиков, исполнителей) информации об участниках закупок, уклонившихся от заключения.</w:t>
      </w:r>
    </w:p>
    <w:p w:rsidR="00F01C5E" w:rsidRPr="00FA180A" w:rsidRDefault="00785B12" w:rsidP="00FA180A">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eastAsiaTheme="minorHAnsi" w:hAnsi="Times New Roman"/>
          <w:sz w:val="28"/>
          <w:szCs w:val="28"/>
        </w:rPr>
      </w:pPr>
      <w:r w:rsidRPr="00F903BB">
        <w:rPr>
          <w:rFonts w:ascii="Times New Roman" w:hAnsi="Times New Roman"/>
          <w:sz w:val="28"/>
          <w:szCs w:val="28"/>
        </w:rPr>
        <w:t xml:space="preserve">4.8. </w:t>
      </w:r>
      <w:r w:rsidR="00F01C5E" w:rsidRPr="00F903BB">
        <w:rPr>
          <w:rFonts w:ascii="Times New Roman" w:eastAsiaTheme="minorHAnsi" w:hAnsi="Times New Roman"/>
          <w:sz w:val="28"/>
          <w:szCs w:val="28"/>
        </w:rPr>
        <w:t>В случае</w:t>
      </w:r>
      <w:proofErr w:type="gramStart"/>
      <w:r w:rsidR="00F01C5E" w:rsidRPr="00F903BB">
        <w:rPr>
          <w:rFonts w:ascii="Times New Roman" w:eastAsiaTheme="minorHAnsi" w:hAnsi="Times New Roman"/>
          <w:sz w:val="28"/>
          <w:szCs w:val="28"/>
        </w:rPr>
        <w:t>,</w:t>
      </w:r>
      <w:proofErr w:type="gramEnd"/>
      <w:r w:rsidR="00F01C5E" w:rsidRPr="00F903BB">
        <w:rPr>
          <w:rFonts w:ascii="Times New Roman" w:eastAsiaTheme="minorHAnsi" w:hAnsi="Times New Roman"/>
          <w:sz w:val="28"/>
          <w:szCs w:val="28"/>
        </w:rPr>
        <w:t xml:space="preserve"> если участник закупки, с которым заключается контракт, уклонился от заключения контракта, </w:t>
      </w:r>
      <w:r w:rsidR="00F01C5E" w:rsidRPr="00F903BB">
        <w:rPr>
          <w:rFonts w:ascii="Times New Roman" w:hAnsi="Times New Roman"/>
          <w:i/>
          <w:sz w:val="28"/>
          <w:szCs w:val="28"/>
        </w:rPr>
        <w:t xml:space="preserve">ответственный за контракт </w:t>
      </w:r>
      <w:r w:rsidR="00F01C5E" w:rsidRPr="00F903BB">
        <w:rPr>
          <w:rFonts w:ascii="Times New Roman" w:hAnsi="Times New Roman"/>
          <w:b/>
          <w:sz w:val="28"/>
          <w:szCs w:val="28"/>
        </w:rPr>
        <w:t xml:space="preserve">в течение одного рабочего дня </w:t>
      </w:r>
      <w:r w:rsidR="00F01C5E" w:rsidRPr="00F903BB">
        <w:rPr>
          <w:rFonts w:ascii="Times New Roman" w:eastAsiaTheme="minorHAnsi" w:hAnsi="Times New Roman"/>
          <w:sz w:val="28"/>
          <w:szCs w:val="28"/>
        </w:rPr>
        <w:t xml:space="preserve">с даты признания такого участника закупки уклонившимся от заключения контракта, </w:t>
      </w:r>
      <w:r w:rsidR="00F01C5E" w:rsidRPr="00F903BB">
        <w:rPr>
          <w:rFonts w:ascii="Times New Roman" w:hAnsi="Times New Roman"/>
          <w:sz w:val="28"/>
          <w:szCs w:val="28"/>
        </w:rPr>
        <w:t xml:space="preserve">передает в </w:t>
      </w:r>
      <w:r w:rsidR="00F01C5E" w:rsidRPr="00F903BB">
        <w:rPr>
          <w:rFonts w:ascii="Times New Roman" w:hAnsi="Times New Roman"/>
          <w:i/>
          <w:sz w:val="28"/>
          <w:szCs w:val="28"/>
        </w:rPr>
        <w:t>группу осуществления претензионно-исковой работы</w:t>
      </w:r>
      <w:r w:rsidR="00F01C5E" w:rsidRPr="00F903BB">
        <w:rPr>
          <w:rFonts w:ascii="Times New Roman" w:hAnsi="Times New Roman"/>
          <w:sz w:val="28"/>
          <w:szCs w:val="28"/>
        </w:rPr>
        <w:t xml:space="preserve"> необходимые документы, которая</w:t>
      </w:r>
      <w:r w:rsidR="00FA180A" w:rsidRPr="00F903BB">
        <w:rPr>
          <w:rFonts w:ascii="Times New Roman" w:hAnsi="Times New Roman"/>
          <w:sz w:val="28"/>
          <w:szCs w:val="28"/>
        </w:rPr>
        <w:t xml:space="preserve"> </w:t>
      </w:r>
      <w:r w:rsidR="00F01C5E" w:rsidRPr="00F903BB">
        <w:rPr>
          <w:rFonts w:ascii="Times New Roman" w:eastAsiaTheme="minorHAnsi" w:hAnsi="Times New Roman"/>
          <w:b/>
          <w:sz w:val="28"/>
          <w:szCs w:val="28"/>
        </w:rPr>
        <w:t>в течение трех рабочих дней</w:t>
      </w:r>
      <w:r w:rsidR="00F01C5E" w:rsidRPr="00F903BB">
        <w:rPr>
          <w:rFonts w:ascii="Times New Roman" w:eastAsiaTheme="minorHAnsi" w:hAnsi="Times New Roman"/>
          <w:sz w:val="28"/>
          <w:szCs w:val="28"/>
        </w:rPr>
        <w:t xml:space="preserve"> с даты признания такого участника закупки уклонившимся от заключения контракта направляет в федеральный орган исполнительной власти, уполномоченный на осуществление контроля в сфере закупок, информацию, и документы, </w:t>
      </w:r>
      <w:r w:rsidR="00F01C5E" w:rsidRPr="00F903BB">
        <w:rPr>
          <w:rFonts w:ascii="Times New Roman" w:hAnsi="Times New Roman"/>
          <w:sz w:val="28"/>
          <w:szCs w:val="28"/>
        </w:rPr>
        <w:t xml:space="preserve">предусмотренные </w:t>
      </w:r>
      <w:hyperlink r:id="rId36" w:history="1">
        <w:r w:rsidR="00F01C5E" w:rsidRPr="00F903BB">
          <w:rPr>
            <w:rFonts w:ascii="Times New Roman" w:hAnsi="Times New Roman"/>
            <w:sz w:val="28"/>
            <w:szCs w:val="28"/>
          </w:rPr>
          <w:t>частью 5 статьи 104</w:t>
        </w:r>
      </w:hyperlink>
      <w:r w:rsidR="00F01C5E" w:rsidRPr="00F903BB">
        <w:rPr>
          <w:rFonts w:ascii="Times New Roman" w:hAnsi="Times New Roman"/>
          <w:sz w:val="28"/>
          <w:szCs w:val="28"/>
        </w:rPr>
        <w:t xml:space="preserve"> Федерального закона</w:t>
      </w:r>
      <w:r w:rsidR="00F01C5E" w:rsidRPr="00FA180A">
        <w:rPr>
          <w:rFonts w:ascii="Times New Roman" w:hAnsi="Times New Roman"/>
          <w:sz w:val="28"/>
          <w:szCs w:val="28"/>
        </w:rPr>
        <w:t>.</w:t>
      </w:r>
    </w:p>
    <w:p w:rsidR="009806BC" w:rsidRPr="00FA180A" w:rsidRDefault="009806BC" w:rsidP="009806BC">
      <w:pPr>
        <w:pStyle w:val="a4"/>
        <w:widowControl w:val="0"/>
        <w:tabs>
          <w:tab w:val="left" w:pos="0"/>
          <w:tab w:val="left" w:pos="567"/>
          <w:tab w:val="left" w:pos="709"/>
          <w:tab w:val="left" w:pos="1134"/>
        </w:tabs>
        <w:autoSpaceDE w:val="0"/>
        <w:autoSpaceDN w:val="0"/>
        <w:adjustRightInd w:val="0"/>
        <w:spacing w:after="0" w:line="240" w:lineRule="auto"/>
        <w:ind w:left="11" w:firstLine="698"/>
        <w:jc w:val="both"/>
        <w:rPr>
          <w:rFonts w:ascii="Times New Roman" w:hAnsi="Times New Roman"/>
          <w:sz w:val="24"/>
          <w:szCs w:val="24"/>
        </w:rPr>
      </w:pPr>
      <w:r w:rsidRPr="00FA180A">
        <w:rPr>
          <w:rFonts w:ascii="Times New Roman" w:hAnsi="Times New Roman"/>
          <w:bCs/>
          <w:i/>
          <w:sz w:val="24"/>
          <w:szCs w:val="24"/>
        </w:rPr>
        <w:t xml:space="preserve">(в редакции постановления администрации </w:t>
      </w:r>
      <w:r w:rsidR="00FA180A" w:rsidRPr="00FA180A">
        <w:rPr>
          <w:rFonts w:ascii="Times New Roman" w:hAnsi="Times New Roman"/>
          <w:i/>
          <w:sz w:val="24"/>
          <w:szCs w:val="24"/>
        </w:rPr>
        <w:t>Северо-Енисейского</w:t>
      </w:r>
      <w:r w:rsidR="00FA180A" w:rsidRPr="00FA180A">
        <w:rPr>
          <w:rFonts w:ascii="Times New Roman" w:hAnsi="Times New Roman"/>
          <w:bCs/>
          <w:i/>
          <w:sz w:val="24"/>
          <w:szCs w:val="24"/>
        </w:rPr>
        <w:t xml:space="preserve"> </w:t>
      </w:r>
      <w:r w:rsidRPr="00FA180A">
        <w:rPr>
          <w:rFonts w:ascii="Times New Roman" w:hAnsi="Times New Roman"/>
          <w:bCs/>
          <w:i/>
          <w:sz w:val="24"/>
          <w:szCs w:val="24"/>
        </w:rPr>
        <w:t xml:space="preserve">района </w:t>
      </w:r>
      <w:r w:rsidR="007B34C6" w:rsidRPr="00FA180A">
        <w:rPr>
          <w:rFonts w:ascii="Times New Roman" w:hAnsi="Times New Roman"/>
          <w:bCs/>
          <w:i/>
          <w:sz w:val="24"/>
          <w:szCs w:val="24"/>
        </w:rPr>
        <w:t>от 05.07.2018 № 206-п)</w:t>
      </w:r>
    </w:p>
    <w:p w:rsidR="005C419D" w:rsidRPr="00FD3A4E" w:rsidRDefault="00785B12" w:rsidP="00785B12">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sz w:val="28"/>
          <w:szCs w:val="28"/>
        </w:rPr>
      </w:pPr>
      <w:r w:rsidRPr="00FD3A4E">
        <w:rPr>
          <w:rFonts w:ascii="Times New Roman" w:hAnsi="Times New Roman"/>
          <w:sz w:val="28"/>
          <w:szCs w:val="28"/>
        </w:rPr>
        <w:t xml:space="preserve">4.9. </w:t>
      </w:r>
      <w:proofErr w:type="gramStart"/>
      <w:r w:rsidR="005C419D" w:rsidRPr="00FD3A4E">
        <w:rPr>
          <w:rFonts w:ascii="Times New Roman" w:hAnsi="Times New Roman"/>
          <w:sz w:val="28"/>
          <w:szCs w:val="28"/>
        </w:rPr>
        <w:t>Контроль за</w:t>
      </w:r>
      <w:proofErr w:type="gramEnd"/>
      <w:r w:rsidR="005C419D" w:rsidRPr="00FD3A4E">
        <w:rPr>
          <w:rFonts w:ascii="Times New Roman" w:hAnsi="Times New Roman"/>
          <w:sz w:val="28"/>
          <w:szCs w:val="28"/>
        </w:rPr>
        <w:t xml:space="preserve"> исполнением контракта осуществляется </w:t>
      </w:r>
      <w:r w:rsidR="005C419D" w:rsidRPr="00FD3A4E">
        <w:rPr>
          <w:rFonts w:ascii="Times New Roman" w:hAnsi="Times New Roman"/>
          <w:i/>
          <w:sz w:val="28"/>
          <w:szCs w:val="28"/>
        </w:rPr>
        <w:t>ответственным за контракт</w:t>
      </w:r>
      <w:r w:rsidR="005C419D" w:rsidRPr="00FD3A4E">
        <w:rPr>
          <w:rFonts w:ascii="Times New Roman" w:hAnsi="Times New Roman"/>
          <w:sz w:val="28"/>
          <w:szCs w:val="28"/>
        </w:rPr>
        <w:t>.</w:t>
      </w:r>
    </w:p>
    <w:p w:rsidR="005C419D" w:rsidRPr="00FD3A4E" w:rsidRDefault="00785B12" w:rsidP="00785B12">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sz w:val="28"/>
          <w:szCs w:val="28"/>
        </w:rPr>
      </w:pPr>
      <w:r w:rsidRPr="00FD3A4E">
        <w:rPr>
          <w:rFonts w:ascii="Times New Roman" w:hAnsi="Times New Roman"/>
          <w:sz w:val="28"/>
          <w:szCs w:val="28"/>
        </w:rPr>
        <w:t xml:space="preserve">4.10. </w:t>
      </w:r>
      <w:r w:rsidR="005C419D" w:rsidRPr="00FD3A4E">
        <w:rPr>
          <w:rFonts w:ascii="Times New Roman" w:hAnsi="Times New Roman"/>
          <w:sz w:val="28"/>
          <w:szCs w:val="28"/>
        </w:rPr>
        <w:t>Ответственный за контракт обеспечивает исполнение администрацией района условий, предусмотренных контрактом, на всех</w:t>
      </w:r>
      <w:r w:rsidR="0056729A" w:rsidRPr="00FD3A4E">
        <w:rPr>
          <w:rFonts w:ascii="Times New Roman" w:hAnsi="Times New Roman"/>
          <w:sz w:val="28"/>
          <w:szCs w:val="28"/>
        </w:rPr>
        <w:t xml:space="preserve"> </w:t>
      </w:r>
      <w:r w:rsidR="005C419D" w:rsidRPr="00FD3A4E">
        <w:rPr>
          <w:rFonts w:ascii="Times New Roman" w:hAnsi="Times New Roman"/>
          <w:sz w:val="28"/>
          <w:szCs w:val="28"/>
        </w:rPr>
        <w:t>этапах его исполнения.</w:t>
      </w:r>
    </w:p>
    <w:p w:rsidR="005C419D" w:rsidRPr="00FD3A4E" w:rsidRDefault="00785B12" w:rsidP="00785B12">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sz w:val="28"/>
          <w:szCs w:val="28"/>
        </w:rPr>
      </w:pPr>
      <w:r w:rsidRPr="00FD3A4E">
        <w:rPr>
          <w:rFonts w:ascii="Times New Roman" w:hAnsi="Times New Roman"/>
          <w:sz w:val="28"/>
          <w:szCs w:val="28"/>
        </w:rPr>
        <w:t xml:space="preserve">4.11. </w:t>
      </w:r>
      <w:proofErr w:type="gramStart"/>
      <w:r w:rsidR="005C419D" w:rsidRPr="00FD3A4E">
        <w:rPr>
          <w:rFonts w:ascii="Times New Roman" w:hAnsi="Times New Roman"/>
          <w:sz w:val="28"/>
          <w:szCs w:val="28"/>
        </w:rPr>
        <w:t xml:space="preserve">В случае нарушения сроков поставки товаров, выполнения работ, оказания услуг поставщиком (подрядчиком, исполнителем) </w:t>
      </w:r>
      <w:r w:rsidR="005C419D" w:rsidRPr="00FD3A4E">
        <w:rPr>
          <w:rFonts w:ascii="Times New Roman" w:hAnsi="Times New Roman"/>
          <w:i/>
          <w:sz w:val="28"/>
          <w:szCs w:val="28"/>
        </w:rPr>
        <w:t>ответственный за контракт</w:t>
      </w:r>
      <w:r w:rsidR="005C419D" w:rsidRPr="00FD3A4E">
        <w:rPr>
          <w:rFonts w:ascii="Times New Roman" w:hAnsi="Times New Roman"/>
          <w:sz w:val="28"/>
          <w:szCs w:val="28"/>
        </w:rPr>
        <w:t xml:space="preserve"> </w:t>
      </w:r>
      <w:r w:rsidR="005C419D" w:rsidRPr="00FD3A4E">
        <w:rPr>
          <w:rFonts w:ascii="Times New Roman" w:hAnsi="Times New Roman"/>
          <w:b/>
          <w:sz w:val="28"/>
          <w:szCs w:val="28"/>
        </w:rPr>
        <w:t>в течение одного рабочего дня</w:t>
      </w:r>
      <w:r w:rsidR="005C419D" w:rsidRPr="00FD3A4E">
        <w:rPr>
          <w:rFonts w:ascii="Times New Roman" w:hAnsi="Times New Roman"/>
          <w:sz w:val="28"/>
          <w:szCs w:val="28"/>
        </w:rPr>
        <w:t xml:space="preserve"> со дня нарушения направляет (почтой, факсом, электронной почтой) поставщику (подрядчику, исполнителю) письмо-уведомление о нарушении им сроков поставки товаров, выполнения работ, </w:t>
      </w:r>
      <w:r w:rsidR="005C419D" w:rsidRPr="00FD3A4E">
        <w:rPr>
          <w:rFonts w:ascii="Times New Roman" w:hAnsi="Times New Roman"/>
          <w:sz w:val="28"/>
          <w:szCs w:val="28"/>
        </w:rPr>
        <w:lastRenderedPageBreak/>
        <w:t>оказания услуг и установлении новых сроков поставки товаров, выполнения работ, оказания услуг.</w:t>
      </w:r>
      <w:proofErr w:type="gramEnd"/>
    </w:p>
    <w:p w:rsidR="005C419D" w:rsidRPr="00FD3A4E" w:rsidRDefault="00785B12" w:rsidP="00785B12">
      <w:pPr>
        <w:widowControl w:val="0"/>
        <w:tabs>
          <w:tab w:val="left" w:pos="0"/>
          <w:tab w:val="left" w:pos="709"/>
          <w:tab w:val="left" w:pos="1134"/>
        </w:tabs>
        <w:autoSpaceDE w:val="0"/>
        <w:autoSpaceDN w:val="0"/>
        <w:adjustRightInd w:val="0"/>
        <w:ind w:firstLine="709"/>
        <w:jc w:val="both"/>
        <w:rPr>
          <w:sz w:val="28"/>
          <w:szCs w:val="28"/>
        </w:rPr>
      </w:pPr>
      <w:r w:rsidRPr="00FD3A4E">
        <w:rPr>
          <w:sz w:val="28"/>
          <w:szCs w:val="28"/>
        </w:rPr>
        <w:t xml:space="preserve">4.11.1. </w:t>
      </w:r>
      <w:r w:rsidR="00B23392">
        <w:rPr>
          <w:sz w:val="28"/>
          <w:szCs w:val="28"/>
        </w:rPr>
        <w:t>и</w:t>
      </w:r>
      <w:r w:rsidR="005C419D" w:rsidRPr="00FD3A4E">
        <w:rPr>
          <w:sz w:val="28"/>
          <w:szCs w:val="28"/>
        </w:rPr>
        <w:t>сключен.</w:t>
      </w:r>
    </w:p>
    <w:p w:rsidR="005C419D" w:rsidRPr="00FD3A4E" w:rsidRDefault="005C419D" w:rsidP="00785B12">
      <w:pPr>
        <w:tabs>
          <w:tab w:val="left" w:pos="709"/>
        </w:tabs>
        <w:ind w:firstLine="709"/>
        <w:jc w:val="both"/>
        <w:rPr>
          <w:i/>
          <w:sz w:val="24"/>
          <w:szCs w:val="24"/>
        </w:rPr>
      </w:pPr>
      <w:r w:rsidRPr="00FD3A4E">
        <w:rPr>
          <w:bCs/>
          <w:i/>
          <w:sz w:val="24"/>
          <w:szCs w:val="24"/>
        </w:rPr>
        <w:t xml:space="preserve">(в редакции постановления администрации </w:t>
      </w:r>
      <w:r w:rsidR="00F0420A" w:rsidRPr="001233B4">
        <w:rPr>
          <w:i/>
          <w:sz w:val="24"/>
          <w:szCs w:val="24"/>
        </w:rPr>
        <w:t>Северо-Енисейского</w:t>
      </w:r>
      <w:r w:rsidR="00F0420A" w:rsidRPr="009806BC">
        <w:rPr>
          <w:bCs/>
          <w:i/>
          <w:sz w:val="24"/>
          <w:szCs w:val="24"/>
        </w:rPr>
        <w:t xml:space="preserve"> </w:t>
      </w:r>
      <w:r w:rsidRPr="00FD3A4E">
        <w:rPr>
          <w:bCs/>
          <w:i/>
          <w:sz w:val="24"/>
          <w:szCs w:val="24"/>
        </w:rPr>
        <w:t>района от 22.08.2017 № 332-п)</w:t>
      </w:r>
    </w:p>
    <w:p w:rsidR="005C419D" w:rsidRPr="00041FCB" w:rsidRDefault="00785B12" w:rsidP="00785B12">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sz w:val="28"/>
          <w:szCs w:val="28"/>
        </w:rPr>
      </w:pPr>
      <w:r w:rsidRPr="00041FCB">
        <w:rPr>
          <w:rFonts w:ascii="Times New Roman" w:hAnsi="Times New Roman"/>
          <w:sz w:val="28"/>
          <w:szCs w:val="28"/>
        </w:rPr>
        <w:t xml:space="preserve">4.12. </w:t>
      </w:r>
      <w:r w:rsidR="005C419D" w:rsidRPr="00041FCB">
        <w:rPr>
          <w:rFonts w:ascii="Times New Roman" w:hAnsi="Times New Roman"/>
          <w:sz w:val="28"/>
          <w:szCs w:val="28"/>
        </w:rPr>
        <w:t>В целях обеспечения приемки поставленного товара, выполненной работы (ее результатов), оказанной услуги, а также отдельного этапа исполнения контракта (далее - приемка) в администрации района создается приемочная комиссия</w:t>
      </w:r>
      <w:r w:rsidR="004E7EFE" w:rsidRPr="00041FCB">
        <w:rPr>
          <w:rFonts w:ascii="Times New Roman" w:hAnsi="Times New Roman"/>
          <w:sz w:val="28"/>
          <w:szCs w:val="28"/>
        </w:rPr>
        <w:t xml:space="preserve"> (далее – приемочная комиссия).</w:t>
      </w:r>
    </w:p>
    <w:p w:rsidR="005C419D" w:rsidRPr="00041FCB" w:rsidRDefault="005C419D" w:rsidP="00785B12">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sz w:val="28"/>
          <w:szCs w:val="28"/>
        </w:rPr>
      </w:pPr>
      <w:r w:rsidRPr="00041FCB">
        <w:rPr>
          <w:rFonts w:ascii="Times New Roman" w:hAnsi="Times New Roman"/>
          <w:sz w:val="28"/>
          <w:szCs w:val="28"/>
        </w:rPr>
        <w:t>Председателем приемочной комиссии является руководитель контрактной службы или в его отсутствие заместитель руководителя контрактной службы. В случае одновременно отсутствия Председателя и заместителя – лицо, определенное ру</w:t>
      </w:r>
      <w:r w:rsidR="004E7EFE" w:rsidRPr="00041FCB">
        <w:rPr>
          <w:rFonts w:ascii="Times New Roman" w:hAnsi="Times New Roman"/>
          <w:sz w:val="28"/>
          <w:szCs w:val="28"/>
        </w:rPr>
        <w:t>ководителем контрактной службы.</w:t>
      </w:r>
    </w:p>
    <w:p w:rsidR="005C419D" w:rsidRPr="00041FCB" w:rsidRDefault="005C419D" w:rsidP="00785B12">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sz w:val="28"/>
          <w:szCs w:val="28"/>
        </w:rPr>
      </w:pPr>
      <w:r w:rsidRPr="00041FCB">
        <w:rPr>
          <w:rFonts w:ascii="Times New Roman" w:hAnsi="Times New Roman"/>
          <w:sz w:val="28"/>
          <w:szCs w:val="28"/>
        </w:rPr>
        <w:t xml:space="preserve">В состав приемочной комиссии включаются: ответственный за контракт, исполнители </w:t>
      </w:r>
      <w:r w:rsidRPr="00041FCB">
        <w:rPr>
          <w:rFonts w:ascii="Times New Roman" w:hAnsi="Times New Roman"/>
          <w:i/>
          <w:sz w:val="28"/>
          <w:szCs w:val="28"/>
        </w:rPr>
        <w:t>группы планирования и осуществления закупок</w:t>
      </w:r>
      <w:r w:rsidRPr="00041FCB">
        <w:rPr>
          <w:rFonts w:ascii="Times New Roman" w:hAnsi="Times New Roman"/>
          <w:sz w:val="28"/>
          <w:szCs w:val="28"/>
        </w:rPr>
        <w:t xml:space="preserve"> и иные работники администрации района.</w:t>
      </w:r>
    </w:p>
    <w:p w:rsidR="005C419D" w:rsidRPr="00041FCB" w:rsidRDefault="005C419D" w:rsidP="00785B12">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sz w:val="28"/>
          <w:szCs w:val="28"/>
        </w:rPr>
      </w:pPr>
      <w:r w:rsidRPr="00041FCB">
        <w:rPr>
          <w:rFonts w:ascii="Times New Roman" w:hAnsi="Times New Roman"/>
          <w:sz w:val="28"/>
          <w:szCs w:val="28"/>
        </w:rPr>
        <w:t>В состав приемочной комиссии при необходимости могут быть включен</w:t>
      </w:r>
      <w:r w:rsidR="0034296D" w:rsidRPr="00041FCB">
        <w:rPr>
          <w:rFonts w:ascii="Times New Roman" w:hAnsi="Times New Roman"/>
          <w:sz w:val="28"/>
          <w:szCs w:val="28"/>
        </w:rPr>
        <w:t>ы работники других организаций.</w:t>
      </w:r>
    </w:p>
    <w:p w:rsidR="005C419D" w:rsidRPr="00041FCB" w:rsidRDefault="005C419D" w:rsidP="00785B12">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sz w:val="28"/>
          <w:szCs w:val="28"/>
        </w:rPr>
      </w:pPr>
      <w:r w:rsidRPr="00041FCB">
        <w:rPr>
          <w:rFonts w:ascii="Times New Roman" w:hAnsi="Times New Roman"/>
          <w:sz w:val="28"/>
          <w:szCs w:val="28"/>
        </w:rPr>
        <w:t>Состав приемочной комиссии должен состоять не менее чем из пяти человек.</w:t>
      </w:r>
    </w:p>
    <w:p w:rsidR="005C419D" w:rsidRPr="00041FCB" w:rsidRDefault="005C419D" w:rsidP="00C6510B">
      <w:pPr>
        <w:ind w:firstLine="567"/>
        <w:jc w:val="both"/>
        <w:rPr>
          <w:i/>
          <w:sz w:val="28"/>
          <w:szCs w:val="28"/>
        </w:rPr>
      </w:pPr>
      <w:r w:rsidRPr="00041FCB">
        <w:rPr>
          <w:bCs/>
          <w:i/>
          <w:sz w:val="24"/>
          <w:szCs w:val="24"/>
        </w:rPr>
        <w:t xml:space="preserve">(в редакции постановления администрации </w:t>
      </w:r>
      <w:r w:rsidR="00B348AC" w:rsidRPr="00041FCB">
        <w:rPr>
          <w:i/>
          <w:sz w:val="24"/>
          <w:szCs w:val="24"/>
        </w:rPr>
        <w:t>Северо-Енисейского</w:t>
      </w:r>
      <w:r w:rsidR="00B348AC" w:rsidRPr="00041FCB">
        <w:rPr>
          <w:bCs/>
          <w:i/>
          <w:sz w:val="24"/>
          <w:szCs w:val="24"/>
        </w:rPr>
        <w:t xml:space="preserve"> </w:t>
      </w:r>
      <w:r w:rsidRPr="00041FCB">
        <w:rPr>
          <w:bCs/>
          <w:i/>
          <w:sz w:val="24"/>
          <w:szCs w:val="24"/>
        </w:rPr>
        <w:t>района от 22.08.2017 № 332-п)</w:t>
      </w:r>
    </w:p>
    <w:p w:rsidR="005C419D" w:rsidRPr="00041FCB" w:rsidRDefault="00785B12" w:rsidP="00785B12">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sz w:val="28"/>
          <w:szCs w:val="28"/>
        </w:rPr>
      </w:pPr>
      <w:r w:rsidRPr="00041FCB">
        <w:rPr>
          <w:rFonts w:ascii="Times New Roman" w:hAnsi="Times New Roman"/>
          <w:sz w:val="28"/>
          <w:szCs w:val="28"/>
        </w:rPr>
        <w:t xml:space="preserve">4.13. </w:t>
      </w:r>
      <w:r w:rsidR="005C419D" w:rsidRPr="00041FCB">
        <w:rPr>
          <w:rFonts w:ascii="Times New Roman" w:hAnsi="Times New Roman"/>
          <w:sz w:val="28"/>
          <w:szCs w:val="28"/>
        </w:rPr>
        <w:t xml:space="preserve">Организация работы приемочной комиссии возлагается на секретаря приемочной комиссии - исполнителя </w:t>
      </w:r>
      <w:r w:rsidR="005C419D" w:rsidRPr="00041FCB">
        <w:rPr>
          <w:rFonts w:ascii="Times New Roman" w:hAnsi="Times New Roman"/>
          <w:i/>
          <w:sz w:val="28"/>
          <w:szCs w:val="28"/>
        </w:rPr>
        <w:t>группы планирования и осуществления закупок</w:t>
      </w:r>
      <w:r w:rsidR="005C419D" w:rsidRPr="00041FCB">
        <w:rPr>
          <w:rFonts w:ascii="Times New Roman" w:hAnsi="Times New Roman"/>
          <w:sz w:val="28"/>
          <w:szCs w:val="28"/>
        </w:rPr>
        <w:t xml:space="preserve">, ответственного за заключение и исполнение контракта (далее – </w:t>
      </w:r>
      <w:r w:rsidR="005C419D" w:rsidRPr="00041FCB">
        <w:rPr>
          <w:rFonts w:ascii="Times New Roman" w:hAnsi="Times New Roman"/>
          <w:i/>
          <w:sz w:val="28"/>
          <w:szCs w:val="28"/>
        </w:rPr>
        <w:t>секретарь комиссии</w:t>
      </w:r>
      <w:r w:rsidR="005C419D" w:rsidRPr="00041FCB">
        <w:rPr>
          <w:rFonts w:ascii="Times New Roman" w:hAnsi="Times New Roman"/>
          <w:sz w:val="28"/>
          <w:szCs w:val="28"/>
        </w:rPr>
        <w:t>).</w:t>
      </w:r>
    </w:p>
    <w:p w:rsidR="005C419D" w:rsidRPr="00041FCB" w:rsidRDefault="00785B12" w:rsidP="00785B12">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sz w:val="28"/>
          <w:szCs w:val="28"/>
        </w:rPr>
      </w:pPr>
      <w:r w:rsidRPr="00041FCB">
        <w:rPr>
          <w:rFonts w:ascii="Times New Roman" w:hAnsi="Times New Roman"/>
          <w:sz w:val="28"/>
          <w:szCs w:val="28"/>
        </w:rPr>
        <w:t xml:space="preserve">4.14. </w:t>
      </w:r>
      <w:r w:rsidR="005C419D" w:rsidRPr="00041FCB">
        <w:rPr>
          <w:rFonts w:ascii="Times New Roman" w:hAnsi="Times New Roman"/>
          <w:sz w:val="28"/>
          <w:szCs w:val="28"/>
        </w:rPr>
        <w:t>Приемка осуществляется в порядке и сроки, установленные контрактами, а также в соответствии с Положением о приемочной комиссии, утвержденным администрацией района.</w:t>
      </w:r>
    </w:p>
    <w:p w:rsidR="005C419D" w:rsidRPr="00041FCB" w:rsidRDefault="00785B12" w:rsidP="00785B12">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sz w:val="28"/>
          <w:szCs w:val="28"/>
        </w:rPr>
      </w:pPr>
      <w:r w:rsidRPr="00041FCB">
        <w:rPr>
          <w:rFonts w:ascii="Times New Roman" w:hAnsi="Times New Roman"/>
          <w:sz w:val="28"/>
          <w:szCs w:val="28"/>
        </w:rPr>
        <w:t xml:space="preserve">4.15. </w:t>
      </w:r>
      <w:r w:rsidR="005C419D" w:rsidRPr="00041FCB">
        <w:rPr>
          <w:rFonts w:ascii="Times New Roman" w:hAnsi="Times New Roman"/>
          <w:i/>
          <w:sz w:val="28"/>
          <w:szCs w:val="28"/>
        </w:rPr>
        <w:t>Члены приемочной комиссии</w:t>
      </w:r>
      <w:r w:rsidR="005C419D" w:rsidRPr="00041FCB">
        <w:rPr>
          <w:rFonts w:ascii="Times New Roman" w:hAnsi="Times New Roman"/>
          <w:sz w:val="28"/>
          <w:szCs w:val="28"/>
        </w:rPr>
        <w:t xml:space="preserve"> уведомляются секретарем комиссии о повестке дня, месте, дате и времени проведения заседания приемочной комиссии не менее чем </w:t>
      </w:r>
      <w:r w:rsidR="005C419D" w:rsidRPr="00041FCB">
        <w:rPr>
          <w:rStyle w:val="FontStyle119"/>
          <w:sz w:val="28"/>
          <w:szCs w:val="28"/>
        </w:rPr>
        <w:t xml:space="preserve">за день до дня заседания </w:t>
      </w:r>
      <w:r w:rsidR="005C419D" w:rsidRPr="00041FCB">
        <w:rPr>
          <w:rFonts w:ascii="Times New Roman" w:hAnsi="Times New Roman"/>
          <w:sz w:val="28"/>
          <w:szCs w:val="28"/>
        </w:rPr>
        <w:t>комиссии.</w:t>
      </w:r>
    </w:p>
    <w:p w:rsidR="005C419D" w:rsidRPr="00041FCB" w:rsidRDefault="00785B12" w:rsidP="00785B12">
      <w:pPr>
        <w:pStyle w:val="a4"/>
        <w:widowControl w:val="0"/>
        <w:tabs>
          <w:tab w:val="left" w:pos="0"/>
          <w:tab w:val="left" w:pos="567"/>
          <w:tab w:val="left" w:pos="1134"/>
        </w:tabs>
        <w:autoSpaceDE w:val="0"/>
        <w:autoSpaceDN w:val="0"/>
        <w:adjustRightInd w:val="0"/>
        <w:spacing w:after="0" w:line="240" w:lineRule="auto"/>
        <w:ind w:left="0" w:firstLine="709"/>
        <w:jc w:val="both"/>
        <w:rPr>
          <w:rStyle w:val="FontStyle119"/>
          <w:sz w:val="28"/>
          <w:szCs w:val="28"/>
        </w:rPr>
      </w:pPr>
      <w:r w:rsidRPr="00041FCB">
        <w:rPr>
          <w:rFonts w:ascii="Times New Roman" w:hAnsi="Times New Roman"/>
          <w:sz w:val="28"/>
          <w:szCs w:val="28"/>
        </w:rPr>
        <w:t xml:space="preserve">4.16. </w:t>
      </w:r>
      <w:r w:rsidR="005C419D" w:rsidRPr="00041FCB">
        <w:rPr>
          <w:rFonts w:ascii="Times New Roman" w:hAnsi="Times New Roman"/>
          <w:sz w:val="28"/>
          <w:szCs w:val="28"/>
        </w:rPr>
        <w:t xml:space="preserve">На заседании приемочной комиссии допускается участие руководителя поставщика (подрядчика, исполнителя) либо уполномоченных представителей, а также на </w:t>
      </w:r>
      <w:r w:rsidR="005C419D" w:rsidRPr="00041FCB">
        <w:rPr>
          <w:rStyle w:val="FontStyle119"/>
          <w:sz w:val="28"/>
          <w:szCs w:val="28"/>
        </w:rPr>
        <w:t>заседаниях приемочной комиссии могут присутствовать любые заинтересованные в результатах приемки товаро</w:t>
      </w:r>
      <w:r w:rsidR="00313ED0" w:rsidRPr="00041FCB">
        <w:rPr>
          <w:rStyle w:val="FontStyle119"/>
          <w:sz w:val="28"/>
          <w:szCs w:val="28"/>
        </w:rPr>
        <w:t>в (работ, услуг) лица, пред</w:t>
      </w:r>
      <w:r w:rsidR="005C419D" w:rsidRPr="00041FCB">
        <w:rPr>
          <w:rStyle w:val="FontStyle119"/>
          <w:sz w:val="28"/>
          <w:szCs w:val="28"/>
        </w:rPr>
        <w:t>ставители общественности и средств масс</w:t>
      </w:r>
      <w:r w:rsidR="00313ED0" w:rsidRPr="00041FCB">
        <w:rPr>
          <w:rStyle w:val="FontStyle119"/>
          <w:sz w:val="28"/>
          <w:szCs w:val="28"/>
        </w:rPr>
        <w:t>овой информации, которым не раз</w:t>
      </w:r>
      <w:r w:rsidR="005C419D" w:rsidRPr="00041FCB">
        <w:rPr>
          <w:rStyle w:val="FontStyle119"/>
          <w:sz w:val="28"/>
          <w:szCs w:val="28"/>
        </w:rPr>
        <w:t>решается вмешательство в де</w:t>
      </w:r>
      <w:r w:rsidR="004E7EFE" w:rsidRPr="00041FCB">
        <w:rPr>
          <w:rStyle w:val="FontStyle119"/>
          <w:sz w:val="28"/>
          <w:szCs w:val="28"/>
        </w:rPr>
        <w:t>ятельность приемочной комиссии.</w:t>
      </w:r>
    </w:p>
    <w:p w:rsidR="005C419D" w:rsidRPr="00041FCB" w:rsidRDefault="005C419D" w:rsidP="00785B12">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sz w:val="28"/>
          <w:szCs w:val="28"/>
        </w:rPr>
      </w:pPr>
      <w:r w:rsidRPr="00041FCB">
        <w:rPr>
          <w:rFonts w:ascii="Times New Roman" w:hAnsi="Times New Roman"/>
          <w:sz w:val="28"/>
          <w:szCs w:val="28"/>
        </w:rPr>
        <w:t>Секретарь комиссии обеспечивает возможность уполномоченным представителям присутствовать при приемке товаров, работ, услуг, в том числе обеспечивает пропу</w:t>
      </w:r>
      <w:proofErr w:type="gramStart"/>
      <w:r w:rsidRPr="00041FCB">
        <w:rPr>
          <w:rFonts w:ascii="Times New Roman" w:hAnsi="Times New Roman"/>
          <w:sz w:val="28"/>
          <w:szCs w:val="28"/>
        </w:rPr>
        <w:t>ск в зд</w:t>
      </w:r>
      <w:proofErr w:type="gramEnd"/>
      <w:r w:rsidRPr="00041FCB">
        <w:rPr>
          <w:rFonts w:ascii="Times New Roman" w:hAnsi="Times New Roman"/>
          <w:sz w:val="28"/>
          <w:szCs w:val="28"/>
        </w:rPr>
        <w:t>ание администрации района, и проверяет полномочия представителей поставщика (подрядчика, исполнителя).</w:t>
      </w:r>
    </w:p>
    <w:p w:rsidR="005C419D" w:rsidRPr="00041FCB" w:rsidRDefault="00785B12" w:rsidP="00785B12">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sz w:val="28"/>
          <w:szCs w:val="28"/>
        </w:rPr>
      </w:pPr>
      <w:r w:rsidRPr="00041FCB">
        <w:rPr>
          <w:rFonts w:ascii="Times New Roman" w:hAnsi="Times New Roman"/>
          <w:sz w:val="28"/>
          <w:szCs w:val="28"/>
        </w:rPr>
        <w:t xml:space="preserve">4.17. </w:t>
      </w:r>
      <w:r w:rsidR="005C419D" w:rsidRPr="00041FCB">
        <w:rPr>
          <w:rFonts w:ascii="Times New Roman" w:hAnsi="Times New Roman"/>
          <w:sz w:val="28"/>
          <w:szCs w:val="28"/>
        </w:rPr>
        <w:t xml:space="preserve">В ходе приемки проводится экспертиза предоставленных поставщиком (подрядчиком, исполнителем) результатов, предусмотренных контрактом, в части их соответствия условиям контракта, в том числе на основе анализа отчетных </w:t>
      </w:r>
      <w:r w:rsidR="005C419D" w:rsidRPr="00041FCB">
        <w:rPr>
          <w:rFonts w:ascii="Times New Roman" w:hAnsi="Times New Roman"/>
          <w:sz w:val="28"/>
          <w:szCs w:val="28"/>
        </w:rPr>
        <w:lastRenderedPageBreak/>
        <w:t>документов и материалов, проверяется выполнение обязательств по конт</w:t>
      </w:r>
      <w:r w:rsidR="004E7EFE" w:rsidRPr="00041FCB">
        <w:rPr>
          <w:rFonts w:ascii="Times New Roman" w:hAnsi="Times New Roman"/>
          <w:sz w:val="28"/>
          <w:szCs w:val="28"/>
        </w:rPr>
        <w:t>ракту в установленные им сроки.</w:t>
      </w:r>
    </w:p>
    <w:p w:rsidR="005C419D" w:rsidRPr="00041FCB" w:rsidRDefault="005C419D" w:rsidP="00785B12">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sz w:val="28"/>
          <w:szCs w:val="28"/>
        </w:rPr>
      </w:pPr>
      <w:r w:rsidRPr="00041FCB">
        <w:rPr>
          <w:rFonts w:ascii="Times New Roman" w:hAnsi="Times New Roman"/>
          <w:sz w:val="28"/>
          <w:szCs w:val="28"/>
        </w:rPr>
        <w:t>Экспертиза проводится в соответствии с Порядком проведения экспертизы поставленного товара, результатов выполненной работы, оказанной услуги, а также отдельных этапов исполнения контракта, установленным администрацией района.</w:t>
      </w:r>
    </w:p>
    <w:p w:rsidR="005C419D" w:rsidRPr="00041FCB" w:rsidRDefault="00F903BB" w:rsidP="00785B12">
      <w:pPr>
        <w:pStyle w:val="a4"/>
        <w:widowControl w:val="0"/>
        <w:tabs>
          <w:tab w:val="left" w:pos="0"/>
          <w:tab w:val="left" w:pos="567"/>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sidRPr="00041FCB">
        <w:rPr>
          <w:rFonts w:ascii="Times New Roman" w:eastAsia="Times New Roman" w:hAnsi="Times New Roman"/>
          <w:bCs/>
          <w:sz w:val="28"/>
          <w:szCs w:val="28"/>
          <w:lang w:eastAsia="ru-RU"/>
        </w:rPr>
        <w:t>Экспертиза может проводиться членами приемочной комиссии своими силами или к ее проведению привлекаются эксперты, экспертные организации, в случаях предусмотренных Федеральным законом.</w:t>
      </w:r>
      <w:r w:rsidR="005C419D" w:rsidRPr="00041FCB">
        <w:rPr>
          <w:rFonts w:ascii="Times New Roman" w:eastAsia="Times New Roman" w:hAnsi="Times New Roman"/>
          <w:bCs/>
          <w:sz w:val="28"/>
          <w:szCs w:val="28"/>
          <w:lang w:eastAsia="ru-RU"/>
        </w:rPr>
        <w:t xml:space="preserve"> </w:t>
      </w:r>
      <w:r w:rsidR="005C419D" w:rsidRPr="00041FCB">
        <w:rPr>
          <w:rFonts w:ascii="Times New Roman" w:hAnsi="Times New Roman"/>
          <w:sz w:val="28"/>
          <w:szCs w:val="28"/>
        </w:rPr>
        <w:t>При этом</w:t>
      </w:r>
      <w:proofErr w:type="gramStart"/>
      <w:r w:rsidR="005C419D" w:rsidRPr="00041FCB">
        <w:rPr>
          <w:rFonts w:ascii="Times New Roman" w:hAnsi="Times New Roman"/>
          <w:sz w:val="28"/>
          <w:szCs w:val="28"/>
        </w:rPr>
        <w:t>,</w:t>
      </w:r>
      <w:proofErr w:type="gramEnd"/>
      <w:r w:rsidR="005C419D" w:rsidRPr="00041FCB">
        <w:rPr>
          <w:rFonts w:ascii="Times New Roman" w:hAnsi="Times New Roman"/>
          <w:sz w:val="28"/>
          <w:szCs w:val="28"/>
        </w:rPr>
        <w:t xml:space="preserve"> при необходимости от поставщика (подрядчика, исполнителя) могут запрашиваться необходимые для приемки документы и материалы, а также разъяснения по представленным документам и материалам.</w:t>
      </w:r>
    </w:p>
    <w:p w:rsidR="00F903BB" w:rsidRPr="00041FCB" w:rsidRDefault="00F903BB" w:rsidP="00F903BB">
      <w:pPr>
        <w:ind w:firstLine="709"/>
        <w:jc w:val="both"/>
        <w:rPr>
          <w:bCs/>
          <w:i/>
          <w:sz w:val="24"/>
          <w:szCs w:val="24"/>
        </w:rPr>
      </w:pPr>
      <w:r w:rsidRPr="00041FCB">
        <w:rPr>
          <w:bCs/>
          <w:i/>
          <w:sz w:val="24"/>
          <w:szCs w:val="24"/>
        </w:rPr>
        <w:t xml:space="preserve">(в редакции постановления администрации </w:t>
      </w:r>
      <w:r w:rsidRPr="00041FCB">
        <w:rPr>
          <w:i/>
          <w:sz w:val="24"/>
          <w:szCs w:val="24"/>
        </w:rPr>
        <w:t>Северо-Енисейского</w:t>
      </w:r>
      <w:r w:rsidRPr="00041FCB">
        <w:rPr>
          <w:bCs/>
          <w:i/>
          <w:sz w:val="24"/>
          <w:szCs w:val="24"/>
        </w:rPr>
        <w:t xml:space="preserve"> района от </w:t>
      </w:r>
      <w:r w:rsidR="00B904F2" w:rsidRPr="00041FCB">
        <w:rPr>
          <w:bCs/>
          <w:i/>
          <w:sz w:val="24"/>
          <w:szCs w:val="24"/>
        </w:rPr>
        <w:t>09.08.2019 № 295</w:t>
      </w:r>
      <w:r w:rsidRPr="00041FCB">
        <w:rPr>
          <w:bCs/>
          <w:i/>
          <w:sz w:val="24"/>
          <w:szCs w:val="24"/>
        </w:rPr>
        <w:t>-п)</w:t>
      </w:r>
    </w:p>
    <w:p w:rsidR="005C419D" w:rsidRPr="00041FCB" w:rsidRDefault="00785B12" w:rsidP="00785B12">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sz w:val="28"/>
          <w:szCs w:val="28"/>
        </w:rPr>
      </w:pPr>
      <w:r w:rsidRPr="00041FCB">
        <w:rPr>
          <w:rFonts w:ascii="Times New Roman" w:hAnsi="Times New Roman"/>
          <w:sz w:val="28"/>
          <w:szCs w:val="28"/>
        </w:rPr>
        <w:t xml:space="preserve">4.18. </w:t>
      </w:r>
      <w:r w:rsidR="005C419D" w:rsidRPr="00041FCB">
        <w:rPr>
          <w:rFonts w:ascii="Times New Roman" w:hAnsi="Times New Roman"/>
          <w:i/>
          <w:sz w:val="28"/>
          <w:szCs w:val="28"/>
        </w:rPr>
        <w:t>Секретарь комиссии</w:t>
      </w:r>
      <w:r w:rsidR="005C419D" w:rsidRPr="00041FCB">
        <w:rPr>
          <w:rFonts w:ascii="Times New Roman" w:hAnsi="Times New Roman"/>
          <w:sz w:val="28"/>
          <w:szCs w:val="28"/>
        </w:rPr>
        <w:t xml:space="preserve"> осуществляет подготовку заключения приемочной комиссии по итогам </w:t>
      </w:r>
      <w:r w:rsidR="005C419D" w:rsidRPr="00041FCB">
        <w:rPr>
          <w:rStyle w:val="FontStyle119"/>
          <w:sz w:val="28"/>
          <w:szCs w:val="28"/>
        </w:rPr>
        <w:t>проведенной приемки результата отдельного этапа исполнения муниципального контракта, а также товара, работы, услуги</w:t>
      </w:r>
      <w:r w:rsidR="005C419D" w:rsidRPr="00041FCB">
        <w:rPr>
          <w:rFonts w:ascii="Times New Roman" w:hAnsi="Times New Roman"/>
          <w:sz w:val="28"/>
          <w:szCs w:val="28"/>
        </w:rPr>
        <w:t xml:space="preserve">, </w:t>
      </w:r>
      <w:proofErr w:type="gramStart"/>
      <w:r w:rsidR="005C419D" w:rsidRPr="00041FCB">
        <w:rPr>
          <w:rFonts w:ascii="Times New Roman" w:hAnsi="Times New Roman"/>
          <w:sz w:val="28"/>
          <w:szCs w:val="28"/>
        </w:rPr>
        <w:t>предусмотренных</w:t>
      </w:r>
      <w:proofErr w:type="gramEnd"/>
      <w:r w:rsidR="005C419D" w:rsidRPr="00041FCB">
        <w:rPr>
          <w:rFonts w:ascii="Times New Roman" w:hAnsi="Times New Roman"/>
          <w:sz w:val="28"/>
          <w:szCs w:val="28"/>
        </w:rPr>
        <w:t xml:space="preserve"> контрактом по форме, установленной администрацией района.</w:t>
      </w:r>
    </w:p>
    <w:p w:rsidR="005C419D" w:rsidRPr="00041FCB" w:rsidRDefault="00785B12" w:rsidP="00785B12">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sz w:val="28"/>
          <w:szCs w:val="28"/>
        </w:rPr>
      </w:pPr>
      <w:r w:rsidRPr="00041FCB">
        <w:rPr>
          <w:rFonts w:ascii="Times New Roman" w:hAnsi="Times New Roman"/>
          <w:sz w:val="28"/>
          <w:szCs w:val="28"/>
        </w:rPr>
        <w:t xml:space="preserve">4.19. </w:t>
      </w:r>
      <w:r w:rsidR="005C419D" w:rsidRPr="00041FCB">
        <w:rPr>
          <w:rFonts w:ascii="Times New Roman" w:hAnsi="Times New Roman"/>
          <w:sz w:val="28"/>
          <w:szCs w:val="28"/>
        </w:rPr>
        <w:t>Заключение приемочной комиссии должно содержать сведения о результатах проведенной экспертизы.</w:t>
      </w:r>
    </w:p>
    <w:p w:rsidR="005C419D" w:rsidRPr="00041FCB" w:rsidRDefault="00785B12" w:rsidP="00785B12">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sz w:val="28"/>
          <w:szCs w:val="28"/>
        </w:rPr>
      </w:pPr>
      <w:r w:rsidRPr="00041FCB">
        <w:rPr>
          <w:rFonts w:ascii="Times New Roman" w:hAnsi="Times New Roman"/>
          <w:sz w:val="28"/>
          <w:szCs w:val="28"/>
        </w:rPr>
        <w:t xml:space="preserve">4.20. </w:t>
      </w:r>
      <w:r w:rsidR="005C419D" w:rsidRPr="00041FCB">
        <w:rPr>
          <w:rFonts w:ascii="Times New Roman" w:hAnsi="Times New Roman"/>
          <w:sz w:val="28"/>
          <w:szCs w:val="28"/>
        </w:rPr>
        <w:t>Заключение приемочной комиссии подписывается всеми членами приемочной комиссии с ознакомлением руководителя поставщика (подрядчика, исполнителя) либо уполномоченного представителя поставщика (подрядчика, исполнителя).</w:t>
      </w:r>
    </w:p>
    <w:p w:rsidR="005C419D" w:rsidRPr="00041FCB" w:rsidRDefault="00785B12" w:rsidP="00785B12">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sz w:val="28"/>
          <w:szCs w:val="28"/>
        </w:rPr>
      </w:pPr>
      <w:r w:rsidRPr="00041FCB">
        <w:rPr>
          <w:rFonts w:ascii="Times New Roman" w:hAnsi="Times New Roman"/>
          <w:sz w:val="28"/>
          <w:szCs w:val="28"/>
        </w:rPr>
        <w:t xml:space="preserve">4.21. </w:t>
      </w:r>
      <w:r w:rsidR="005C419D" w:rsidRPr="00041FCB">
        <w:rPr>
          <w:rFonts w:ascii="Times New Roman" w:hAnsi="Times New Roman"/>
          <w:sz w:val="28"/>
          <w:szCs w:val="28"/>
        </w:rPr>
        <w:t xml:space="preserve">В случае заключения контрактов на строительство, реконструкцию или капитальный ремонт </w:t>
      </w:r>
      <w:r w:rsidR="00F0420A" w:rsidRPr="00041FCB">
        <w:rPr>
          <w:rFonts w:ascii="Times New Roman" w:hAnsi="Times New Roman"/>
          <w:iCs/>
          <w:sz w:val="28"/>
          <w:szCs w:val="28"/>
        </w:rPr>
        <w:t>объектов капитального строительства</w:t>
      </w:r>
      <w:r w:rsidR="00F0420A" w:rsidRPr="00041FCB">
        <w:rPr>
          <w:rFonts w:ascii="Times New Roman" w:hAnsi="Times New Roman"/>
          <w:sz w:val="28"/>
          <w:szCs w:val="28"/>
        </w:rPr>
        <w:t xml:space="preserve"> </w:t>
      </w:r>
      <w:r w:rsidR="005C419D" w:rsidRPr="00041FCB">
        <w:rPr>
          <w:rFonts w:ascii="Times New Roman" w:hAnsi="Times New Roman"/>
          <w:sz w:val="28"/>
          <w:szCs w:val="28"/>
        </w:rPr>
        <w:t>осуществляется строительный контроль в порядке, установленном законодательством Российской Федерации.</w:t>
      </w:r>
    </w:p>
    <w:p w:rsidR="00F0420A" w:rsidRPr="00041FCB" w:rsidRDefault="00F0420A" w:rsidP="00F0420A">
      <w:pPr>
        <w:pStyle w:val="ConsPlusNormal"/>
        <w:ind w:firstLine="709"/>
        <w:jc w:val="both"/>
        <w:rPr>
          <w:rFonts w:ascii="Times New Roman" w:hAnsi="Times New Roman" w:cs="Times New Roman"/>
          <w:i/>
          <w:sz w:val="24"/>
          <w:szCs w:val="24"/>
        </w:rPr>
      </w:pPr>
      <w:r w:rsidRPr="00041FCB">
        <w:rPr>
          <w:rFonts w:ascii="Times New Roman" w:hAnsi="Times New Roman" w:cs="Times New Roman"/>
          <w:i/>
          <w:sz w:val="24"/>
          <w:szCs w:val="24"/>
        </w:rPr>
        <w:t xml:space="preserve">(в редакции постановления администрации Северо-Енисейского района </w:t>
      </w:r>
      <w:r w:rsidR="00625D4F" w:rsidRPr="00041FCB">
        <w:rPr>
          <w:rFonts w:ascii="Times New Roman" w:hAnsi="Times New Roman" w:cs="Times New Roman"/>
          <w:bCs/>
          <w:i/>
          <w:sz w:val="24"/>
          <w:szCs w:val="24"/>
        </w:rPr>
        <w:t>от 23.01.2019 № 19-п</w:t>
      </w:r>
      <w:r w:rsidRPr="00041FCB">
        <w:rPr>
          <w:rFonts w:ascii="Times New Roman" w:hAnsi="Times New Roman" w:cs="Times New Roman"/>
          <w:i/>
          <w:sz w:val="24"/>
          <w:szCs w:val="24"/>
        </w:rPr>
        <w:t>)</w:t>
      </w:r>
    </w:p>
    <w:p w:rsidR="005C419D" w:rsidRPr="00041FCB" w:rsidRDefault="00785B12" w:rsidP="00785B12">
      <w:pPr>
        <w:widowControl w:val="0"/>
        <w:tabs>
          <w:tab w:val="left" w:pos="0"/>
          <w:tab w:val="left" w:pos="567"/>
          <w:tab w:val="left" w:pos="1134"/>
        </w:tabs>
        <w:autoSpaceDE w:val="0"/>
        <w:autoSpaceDN w:val="0"/>
        <w:adjustRightInd w:val="0"/>
        <w:ind w:firstLine="709"/>
        <w:jc w:val="both"/>
        <w:rPr>
          <w:sz w:val="28"/>
          <w:szCs w:val="28"/>
        </w:rPr>
      </w:pPr>
      <w:r w:rsidRPr="00041FCB">
        <w:rPr>
          <w:sz w:val="28"/>
          <w:szCs w:val="28"/>
        </w:rPr>
        <w:t xml:space="preserve">4.22. </w:t>
      </w:r>
      <w:r w:rsidR="005C419D" w:rsidRPr="00041FCB">
        <w:rPr>
          <w:sz w:val="28"/>
          <w:szCs w:val="28"/>
        </w:rPr>
        <w:t xml:space="preserve">Приемка работ по контрактам на строительство, реконструкцию или капитальный ремонт </w:t>
      </w:r>
      <w:r w:rsidR="00F0420A" w:rsidRPr="00041FCB">
        <w:rPr>
          <w:iCs/>
          <w:sz w:val="28"/>
          <w:szCs w:val="28"/>
        </w:rPr>
        <w:t>объектов капитального строительства</w:t>
      </w:r>
      <w:r w:rsidR="00F0420A" w:rsidRPr="00041FCB">
        <w:rPr>
          <w:sz w:val="28"/>
          <w:szCs w:val="28"/>
        </w:rPr>
        <w:t xml:space="preserve"> </w:t>
      </w:r>
      <w:r w:rsidR="005C419D" w:rsidRPr="00041FCB">
        <w:rPr>
          <w:sz w:val="28"/>
          <w:szCs w:val="28"/>
        </w:rPr>
        <w:t>осуществляется членами приемочной комиссии при наличии акта о приемке выполненных работ (КС-2), справки о стоимости выполненных работ и затрат (КС-3), общего журнала работ (КС-6).</w:t>
      </w:r>
    </w:p>
    <w:p w:rsidR="00F0420A" w:rsidRPr="00041FCB" w:rsidRDefault="00F0420A" w:rsidP="00F0420A">
      <w:pPr>
        <w:pStyle w:val="ConsPlusNormal"/>
        <w:ind w:firstLine="709"/>
        <w:jc w:val="both"/>
        <w:rPr>
          <w:rFonts w:ascii="Times New Roman" w:hAnsi="Times New Roman" w:cs="Times New Roman"/>
          <w:i/>
          <w:sz w:val="24"/>
          <w:szCs w:val="24"/>
        </w:rPr>
      </w:pPr>
      <w:r w:rsidRPr="00041FCB">
        <w:rPr>
          <w:rFonts w:ascii="Times New Roman" w:hAnsi="Times New Roman" w:cs="Times New Roman"/>
          <w:i/>
          <w:sz w:val="24"/>
          <w:szCs w:val="24"/>
        </w:rPr>
        <w:t xml:space="preserve">(в редакции постановления администрации Северо-Енисейского района </w:t>
      </w:r>
      <w:r w:rsidR="00625D4F" w:rsidRPr="00041FCB">
        <w:rPr>
          <w:rFonts w:ascii="Times New Roman" w:hAnsi="Times New Roman" w:cs="Times New Roman"/>
          <w:bCs/>
          <w:i/>
          <w:sz w:val="24"/>
          <w:szCs w:val="24"/>
        </w:rPr>
        <w:t>от 23.01.2019 № 19-п</w:t>
      </w:r>
      <w:r w:rsidRPr="00041FCB">
        <w:rPr>
          <w:rFonts w:ascii="Times New Roman" w:hAnsi="Times New Roman" w:cs="Times New Roman"/>
          <w:i/>
          <w:sz w:val="24"/>
          <w:szCs w:val="24"/>
        </w:rPr>
        <w:t>)</w:t>
      </w:r>
    </w:p>
    <w:p w:rsidR="005C419D" w:rsidRPr="00041FCB" w:rsidRDefault="00785B12" w:rsidP="00785B12">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sz w:val="28"/>
          <w:szCs w:val="28"/>
        </w:rPr>
      </w:pPr>
      <w:r w:rsidRPr="00041FCB">
        <w:rPr>
          <w:rFonts w:ascii="Times New Roman" w:hAnsi="Times New Roman"/>
          <w:sz w:val="28"/>
          <w:szCs w:val="28"/>
        </w:rPr>
        <w:t xml:space="preserve">4.23. </w:t>
      </w:r>
      <w:proofErr w:type="gramStart"/>
      <w:r w:rsidR="005C419D" w:rsidRPr="00041FCB">
        <w:rPr>
          <w:rFonts w:ascii="Times New Roman" w:hAnsi="Times New Roman"/>
          <w:sz w:val="28"/>
          <w:szCs w:val="28"/>
        </w:rPr>
        <w:t xml:space="preserve">При наличии положительного заключения приемочной комиссии составляется документ о приемке результатов отдельного этапа исполнения контракта либо поставленного товара, выполненной работы или оказанной услуги (далее – акт приемки) по форме, установленной администрацией района, который подписывается всеми членами приемочной комиссии, проводившими экспертизу, руководителем поставщика (подрядчика, исполнителя) либо уполномоченным представителем поставщика (подрядчика, исполнителя) и утверждается </w:t>
      </w:r>
      <w:r w:rsidR="005C419D" w:rsidRPr="00041FCB">
        <w:rPr>
          <w:rFonts w:ascii="Times New Roman" w:hAnsi="Times New Roman"/>
          <w:i/>
          <w:sz w:val="28"/>
          <w:szCs w:val="28"/>
        </w:rPr>
        <w:t>Главой района</w:t>
      </w:r>
      <w:r w:rsidR="004E7EFE" w:rsidRPr="00041FCB">
        <w:rPr>
          <w:rFonts w:ascii="Times New Roman" w:hAnsi="Times New Roman"/>
          <w:sz w:val="28"/>
          <w:szCs w:val="28"/>
        </w:rPr>
        <w:t>.</w:t>
      </w:r>
      <w:proofErr w:type="gramEnd"/>
    </w:p>
    <w:p w:rsidR="005C419D" w:rsidRPr="00041FCB" w:rsidRDefault="005C419D" w:rsidP="00785B12">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sz w:val="28"/>
          <w:szCs w:val="28"/>
        </w:rPr>
      </w:pPr>
      <w:r w:rsidRPr="00041FCB">
        <w:rPr>
          <w:rFonts w:ascii="Times New Roman" w:hAnsi="Times New Roman"/>
          <w:sz w:val="28"/>
          <w:szCs w:val="28"/>
        </w:rPr>
        <w:t xml:space="preserve">В случаях, когда для приемки отдельных видов товаров, работ, услуг </w:t>
      </w:r>
      <w:r w:rsidRPr="00041FCB">
        <w:rPr>
          <w:rFonts w:ascii="Times New Roman" w:hAnsi="Times New Roman"/>
          <w:sz w:val="28"/>
          <w:szCs w:val="28"/>
        </w:rPr>
        <w:lastRenderedPageBreak/>
        <w:t>правовыми актами предусмотрена иная форма акта приемки, акт по такой форме составляется дополнительно.</w:t>
      </w:r>
    </w:p>
    <w:p w:rsidR="006A0EFA" w:rsidRPr="00041FCB" w:rsidRDefault="005C419D" w:rsidP="006A0EFA">
      <w:pPr>
        <w:ind w:firstLine="709"/>
        <w:rPr>
          <w:bCs/>
          <w:i/>
          <w:sz w:val="24"/>
          <w:szCs w:val="24"/>
        </w:rPr>
      </w:pPr>
      <w:r w:rsidRPr="00041FCB">
        <w:rPr>
          <w:bCs/>
          <w:i/>
          <w:sz w:val="24"/>
          <w:szCs w:val="24"/>
        </w:rPr>
        <w:t xml:space="preserve">(в редакции постановления администрации </w:t>
      </w:r>
      <w:r w:rsidR="00F0420A" w:rsidRPr="00041FCB">
        <w:rPr>
          <w:i/>
          <w:sz w:val="24"/>
          <w:szCs w:val="24"/>
        </w:rPr>
        <w:t>Северо-Енисейского</w:t>
      </w:r>
      <w:r w:rsidR="00F0420A" w:rsidRPr="00041FCB">
        <w:rPr>
          <w:bCs/>
          <w:i/>
          <w:sz w:val="24"/>
          <w:szCs w:val="24"/>
        </w:rPr>
        <w:t xml:space="preserve"> </w:t>
      </w:r>
      <w:r w:rsidRPr="00041FCB">
        <w:rPr>
          <w:bCs/>
          <w:i/>
          <w:sz w:val="24"/>
          <w:szCs w:val="24"/>
        </w:rPr>
        <w:t>района от 09.09.2015 № 551-п)</w:t>
      </w:r>
    </w:p>
    <w:p w:rsidR="006A0EFA" w:rsidRPr="00041FCB" w:rsidRDefault="006A0EFA" w:rsidP="006A0EFA">
      <w:pPr>
        <w:ind w:firstLine="709"/>
        <w:jc w:val="both"/>
        <w:rPr>
          <w:bCs/>
          <w:sz w:val="28"/>
          <w:szCs w:val="28"/>
        </w:rPr>
      </w:pPr>
      <w:r w:rsidRPr="00041FCB">
        <w:rPr>
          <w:bCs/>
          <w:sz w:val="28"/>
          <w:szCs w:val="28"/>
        </w:rPr>
        <w:t>В случае установления заказчиком требования об обеспечении гарантийных обязательств оформление акта приемки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Федеральным законом в порядке и в сроки, которые установлены контрактом</w:t>
      </w:r>
      <w:r w:rsidR="004E54FD" w:rsidRPr="00041FCB">
        <w:rPr>
          <w:bCs/>
          <w:sz w:val="28"/>
          <w:szCs w:val="28"/>
        </w:rPr>
        <w:t>.</w:t>
      </w:r>
    </w:p>
    <w:p w:rsidR="006A0EFA" w:rsidRPr="00041FCB" w:rsidRDefault="006A0EFA" w:rsidP="002D45DE">
      <w:pPr>
        <w:ind w:firstLine="709"/>
        <w:jc w:val="both"/>
        <w:rPr>
          <w:bCs/>
          <w:i/>
          <w:sz w:val="24"/>
          <w:szCs w:val="24"/>
        </w:rPr>
      </w:pPr>
      <w:r w:rsidRPr="00041FCB">
        <w:rPr>
          <w:bCs/>
          <w:i/>
          <w:sz w:val="24"/>
          <w:szCs w:val="24"/>
        </w:rPr>
        <w:t xml:space="preserve">(в редакции постановления администрации </w:t>
      </w:r>
      <w:r w:rsidRPr="00041FCB">
        <w:rPr>
          <w:i/>
          <w:sz w:val="24"/>
          <w:szCs w:val="24"/>
        </w:rPr>
        <w:t>Северо-Енисейского</w:t>
      </w:r>
      <w:r w:rsidRPr="00041FCB">
        <w:rPr>
          <w:bCs/>
          <w:i/>
          <w:sz w:val="24"/>
          <w:szCs w:val="24"/>
        </w:rPr>
        <w:t xml:space="preserve"> района от </w:t>
      </w:r>
      <w:r w:rsidR="00B904F2" w:rsidRPr="00041FCB">
        <w:rPr>
          <w:bCs/>
          <w:i/>
          <w:sz w:val="24"/>
          <w:szCs w:val="24"/>
        </w:rPr>
        <w:t>09.08.2019 № 295</w:t>
      </w:r>
      <w:r w:rsidRPr="00041FCB">
        <w:rPr>
          <w:bCs/>
          <w:i/>
          <w:sz w:val="24"/>
          <w:szCs w:val="24"/>
        </w:rPr>
        <w:t>-п)</w:t>
      </w:r>
    </w:p>
    <w:p w:rsidR="005C419D" w:rsidRPr="00041FCB" w:rsidRDefault="00785B12" w:rsidP="00785B12">
      <w:pPr>
        <w:pStyle w:val="a4"/>
        <w:widowControl w:val="0"/>
        <w:tabs>
          <w:tab w:val="left" w:pos="0"/>
          <w:tab w:val="left" w:pos="567"/>
          <w:tab w:val="left" w:pos="1134"/>
        </w:tabs>
        <w:autoSpaceDE w:val="0"/>
        <w:autoSpaceDN w:val="0"/>
        <w:adjustRightInd w:val="0"/>
        <w:spacing w:after="0" w:line="240" w:lineRule="auto"/>
        <w:ind w:left="0" w:firstLine="709"/>
        <w:jc w:val="both"/>
        <w:rPr>
          <w:sz w:val="28"/>
          <w:szCs w:val="28"/>
        </w:rPr>
      </w:pPr>
      <w:r w:rsidRPr="00041FCB">
        <w:rPr>
          <w:rFonts w:ascii="Times New Roman" w:hAnsi="Times New Roman"/>
          <w:sz w:val="28"/>
          <w:szCs w:val="28"/>
        </w:rPr>
        <w:t xml:space="preserve">4.24. </w:t>
      </w:r>
      <w:r w:rsidR="005C419D" w:rsidRPr="00041FCB">
        <w:rPr>
          <w:rFonts w:ascii="Times New Roman" w:hAnsi="Times New Roman"/>
          <w:sz w:val="28"/>
          <w:szCs w:val="28"/>
        </w:rPr>
        <w:t>При выявлении несоответствий или недостатков товаров, работ, услуг, препятствующих их приемке, составляется отрицательное заключение приемочной комиссии, содержащее перечень нарушений условий контракта и критерии их существенности для администрации района. Отрицательное заключение (протокол) приемочной комиссии подписывается всеми членами приемочной комиссии с ознакомлением руководителя поставщика (подрядчика, исполнителя) либо уполномоченного представителя поставщика (подрядчика, исполнителя). В случае отказа поставщика (подрядчика, исполнителя) от подписания отрицательного заключения членами приемочной комиссии делаются соответствующие записи в заключении.</w:t>
      </w:r>
    </w:p>
    <w:p w:rsidR="005C419D" w:rsidRPr="00041FCB" w:rsidRDefault="00785B12" w:rsidP="00785B12">
      <w:pPr>
        <w:pStyle w:val="a4"/>
        <w:widowControl w:val="0"/>
        <w:tabs>
          <w:tab w:val="left" w:pos="0"/>
          <w:tab w:val="left" w:pos="567"/>
          <w:tab w:val="left" w:pos="1134"/>
        </w:tabs>
        <w:autoSpaceDE w:val="0"/>
        <w:autoSpaceDN w:val="0"/>
        <w:adjustRightInd w:val="0"/>
        <w:spacing w:after="0" w:line="240" w:lineRule="auto"/>
        <w:ind w:left="0" w:firstLine="709"/>
        <w:jc w:val="both"/>
        <w:rPr>
          <w:sz w:val="28"/>
          <w:szCs w:val="28"/>
        </w:rPr>
      </w:pPr>
      <w:r w:rsidRPr="00041FCB">
        <w:rPr>
          <w:rFonts w:ascii="Times New Roman" w:hAnsi="Times New Roman"/>
          <w:sz w:val="28"/>
          <w:szCs w:val="28"/>
        </w:rPr>
        <w:t xml:space="preserve">4.25. </w:t>
      </w:r>
      <w:proofErr w:type="gramStart"/>
      <w:r w:rsidR="005C419D" w:rsidRPr="00041FCB">
        <w:rPr>
          <w:rFonts w:ascii="Times New Roman" w:hAnsi="Times New Roman"/>
          <w:sz w:val="28"/>
          <w:szCs w:val="28"/>
        </w:rPr>
        <w:t xml:space="preserve">На основании отрицательного заключения приемочной комиссии </w:t>
      </w:r>
      <w:r w:rsidR="005C419D" w:rsidRPr="00041FCB">
        <w:rPr>
          <w:rFonts w:ascii="Times New Roman" w:hAnsi="Times New Roman"/>
          <w:i/>
          <w:sz w:val="28"/>
          <w:szCs w:val="28"/>
        </w:rPr>
        <w:t>секретарь комиссии</w:t>
      </w:r>
      <w:r w:rsidR="005C419D" w:rsidRPr="00041FCB">
        <w:rPr>
          <w:rFonts w:ascii="Times New Roman" w:hAnsi="Times New Roman"/>
          <w:sz w:val="28"/>
          <w:szCs w:val="28"/>
        </w:rPr>
        <w:t xml:space="preserve"> совместно с </w:t>
      </w:r>
      <w:r w:rsidR="005C419D" w:rsidRPr="00041FCB">
        <w:rPr>
          <w:rFonts w:ascii="Times New Roman" w:hAnsi="Times New Roman"/>
          <w:i/>
          <w:sz w:val="28"/>
          <w:szCs w:val="28"/>
        </w:rPr>
        <w:t xml:space="preserve">группой осуществления претензионно-исковой работы </w:t>
      </w:r>
      <w:r w:rsidR="005C419D" w:rsidRPr="00041FCB">
        <w:rPr>
          <w:rFonts w:ascii="Times New Roman" w:hAnsi="Times New Roman"/>
          <w:b/>
          <w:sz w:val="28"/>
          <w:szCs w:val="28"/>
        </w:rPr>
        <w:t>в течение двух рабочих дней</w:t>
      </w:r>
      <w:r w:rsidR="005C419D" w:rsidRPr="00041FCB">
        <w:rPr>
          <w:rFonts w:ascii="Times New Roman" w:hAnsi="Times New Roman"/>
          <w:sz w:val="28"/>
          <w:szCs w:val="28"/>
        </w:rPr>
        <w:t>, если в муниципальном контракте не указан иной срок, осуществляет подготовку мотивированного отказа от подписания документа о приемке результатов отдельного</w:t>
      </w:r>
      <w:r w:rsidR="005C419D" w:rsidRPr="00041FCB">
        <w:t xml:space="preserve"> </w:t>
      </w:r>
      <w:r w:rsidR="005C419D" w:rsidRPr="00041FCB">
        <w:rPr>
          <w:rFonts w:ascii="Times New Roman" w:hAnsi="Times New Roman"/>
          <w:sz w:val="28"/>
          <w:szCs w:val="28"/>
        </w:rPr>
        <w:t>этапа исполнения контракта либо поставленного товара, выполненной работы или оказанной услуги и направляют его поставщику (подрядчику, исполнителю).</w:t>
      </w:r>
      <w:proofErr w:type="gramEnd"/>
    </w:p>
    <w:p w:rsidR="005C419D" w:rsidRPr="00041FCB" w:rsidRDefault="00785B12" w:rsidP="00785B12">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sz w:val="28"/>
          <w:szCs w:val="28"/>
        </w:rPr>
      </w:pPr>
      <w:r w:rsidRPr="00041FCB">
        <w:rPr>
          <w:rFonts w:ascii="Times New Roman" w:hAnsi="Times New Roman"/>
          <w:sz w:val="28"/>
          <w:szCs w:val="28"/>
        </w:rPr>
        <w:t xml:space="preserve">4.26. </w:t>
      </w:r>
      <w:r w:rsidR="005C419D" w:rsidRPr="00041FCB">
        <w:rPr>
          <w:rFonts w:ascii="Times New Roman" w:hAnsi="Times New Roman"/>
          <w:sz w:val="28"/>
          <w:szCs w:val="28"/>
        </w:rPr>
        <w:t>Приемочная комиссия вправе не отказывать в приемке товаров, работ, услуг, если выявленное несоответствие не препятствует приемке товаров, работ, услуг, и установить поставщику (подрядчику, исполнителю) срок для устранения несоответствия.</w:t>
      </w:r>
    </w:p>
    <w:p w:rsidR="005C419D" w:rsidRPr="00FD3A4E" w:rsidRDefault="005C419D" w:rsidP="00785B12">
      <w:pPr>
        <w:widowControl w:val="0"/>
        <w:autoSpaceDE w:val="0"/>
        <w:autoSpaceDN w:val="0"/>
        <w:adjustRightInd w:val="0"/>
        <w:ind w:firstLine="709"/>
        <w:jc w:val="both"/>
        <w:rPr>
          <w:sz w:val="28"/>
          <w:szCs w:val="28"/>
        </w:rPr>
      </w:pPr>
      <w:r w:rsidRPr="00041FCB">
        <w:rPr>
          <w:sz w:val="28"/>
          <w:szCs w:val="28"/>
        </w:rPr>
        <w:t>После устранения выявленных недостатков товары, работы, услуги принимаются повторно.</w:t>
      </w:r>
    </w:p>
    <w:p w:rsidR="005C419D" w:rsidRPr="00FD3A4E" w:rsidRDefault="00785B12" w:rsidP="00785B12">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sz w:val="28"/>
          <w:szCs w:val="28"/>
        </w:rPr>
      </w:pPr>
      <w:r w:rsidRPr="004054C4">
        <w:rPr>
          <w:rFonts w:ascii="Times New Roman" w:eastAsia="Times New Roman" w:hAnsi="Times New Roman"/>
          <w:sz w:val="28"/>
          <w:szCs w:val="28"/>
          <w:lang w:eastAsia="ru-RU"/>
        </w:rPr>
        <w:t xml:space="preserve">4.27. </w:t>
      </w:r>
      <w:r w:rsidR="005C419D" w:rsidRPr="004054C4">
        <w:rPr>
          <w:rFonts w:ascii="Times New Roman" w:eastAsia="Times New Roman" w:hAnsi="Times New Roman"/>
          <w:sz w:val="28"/>
          <w:szCs w:val="28"/>
          <w:lang w:eastAsia="ru-RU"/>
        </w:rPr>
        <w:t>После</w:t>
      </w:r>
      <w:r w:rsidR="005C419D" w:rsidRPr="00FD3A4E">
        <w:rPr>
          <w:rFonts w:ascii="Times New Roman" w:hAnsi="Times New Roman"/>
          <w:sz w:val="28"/>
          <w:szCs w:val="28"/>
        </w:rPr>
        <w:t xml:space="preserve"> утверждения </w:t>
      </w:r>
      <w:r w:rsidR="005C419D" w:rsidRPr="00FD3A4E">
        <w:rPr>
          <w:rFonts w:ascii="Times New Roman" w:hAnsi="Times New Roman"/>
          <w:i/>
          <w:sz w:val="28"/>
          <w:szCs w:val="28"/>
        </w:rPr>
        <w:t>Главой района</w:t>
      </w:r>
      <w:r w:rsidR="005C419D" w:rsidRPr="00FD3A4E">
        <w:rPr>
          <w:rFonts w:ascii="Times New Roman" w:hAnsi="Times New Roman"/>
          <w:sz w:val="28"/>
          <w:szCs w:val="28"/>
        </w:rPr>
        <w:t xml:space="preserve"> акта приемки </w:t>
      </w:r>
      <w:r w:rsidR="005C419D" w:rsidRPr="00FD3A4E">
        <w:rPr>
          <w:rFonts w:ascii="Times New Roman" w:hAnsi="Times New Roman"/>
          <w:i/>
          <w:sz w:val="28"/>
          <w:szCs w:val="28"/>
        </w:rPr>
        <w:t>ответственный за контракт</w:t>
      </w:r>
      <w:r w:rsidR="005C419D" w:rsidRPr="00FD3A4E">
        <w:rPr>
          <w:rFonts w:ascii="Times New Roman" w:hAnsi="Times New Roman"/>
          <w:sz w:val="28"/>
          <w:szCs w:val="28"/>
        </w:rPr>
        <w:t xml:space="preserve"> </w:t>
      </w:r>
      <w:r w:rsidR="005C419D" w:rsidRPr="00FD3A4E">
        <w:rPr>
          <w:rFonts w:ascii="Times New Roman" w:hAnsi="Times New Roman"/>
          <w:b/>
          <w:sz w:val="28"/>
          <w:szCs w:val="28"/>
        </w:rPr>
        <w:t xml:space="preserve">в течение трех рабочих дней </w:t>
      </w:r>
      <w:proofErr w:type="gramStart"/>
      <w:r w:rsidR="005C419D" w:rsidRPr="00FD3A4E">
        <w:rPr>
          <w:rFonts w:ascii="Times New Roman" w:hAnsi="Times New Roman"/>
          <w:sz w:val="28"/>
          <w:szCs w:val="28"/>
        </w:rPr>
        <w:t>с даты</w:t>
      </w:r>
      <w:proofErr w:type="gramEnd"/>
      <w:r w:rsidR="005C419D" w:rsidRPr="00FD3A4E">
        <w:rPr>
          <w:rFonts w:ascii="Times New Roman" w:hAnsi="Times New Roman"/>
          <w:sz w:val="28"/>
          <w:szCs w:val="28"/>
        </w:rPr>
        <w:t xml:space="preserve"> его утверждения направляет:</w:t>
      </w:r>
    </w:p>
    <w:p w:rsidR="005C419D" w:rsidRDefault="005C419D" w:rsidP="00785B12">
      <w:pPr>
        <w:widowControl w:val="0"/>
        <w:autoSpaceDE w:val="0"/>
        <w:autoSpaceDN w:val="0"/>
        <w:adjustRightInd w:val="0"/>
        <w:ind w:firstLine="709"/>
        <w:jc w:val="both"/>
        <w:rPr>
          <w:sz w:val="28"/>
          <w:szCs w:val="28"/>
        </w:rPr>
      </w:pPr>
      <w:r w:rsidRPr="00FD3A4E">
        <w:rPr>
          <w:sz w:val="28"/>
          <w:szCs w:val="28"/>
        </w:rPr>
        <w:t>- оригиналы акта приемки,</w:t>
      </w:r>
      <w:r w:rsidR="004054C4">
        <w:rPr>
          <w:sz w:val="28"/>
          <w:szCs w:val="28"/>
        </w:rPr>
        <w:t xml:space="preserve"> </w:t>
      </w:r>
      <w:r w:rsidR="004054C4" w:rsidRPr="000E2620">
        <w:rPr>
          <w:bCs/>
          <w:sz w:val="28"/>
          <w:szCs w:val="28"/>
        </w:rPr>
        <w:t>документ об обеспечении гарантийных обязательств,</w:t>
      </w:r>
      <w:r w:rsidRPr="000E2620">
        <w:rPr>
          <w:bCs/>
          <w:sz w:val="28"/>
          <w:szCs w:val="28"/>
        </w:rPr>
        <w:t xml:space="preserve"> </w:t>
      </w:r>
      <w:r w:rsidRPr="00FD3A4E">
        <w:rPr>
          <w:sz w:val="28"/>
          <w:szCs w:val="28"/>
        </w:rPr>
        <w:t xml:space="preserve">заключения приемочной комиссии и иные документы, предусмотренные контрактом, законодательством Российской Федерации и подтверждающие исполнение контракта, в </w:t>
      </w:r>
      <w:r w:rsidRPr="00FD3A4E">
        <w:rPr>
          <w:i/>
          <w:sz w:val="28"/>
          <w:szCs w:val="28"/>
        </w:rPr>
        <w:t>группу осуществления оплаты</w:t>
      </w:r>
      <w:r w:rsidRPr="00FD3A4E">
        <w:rPr>
          <w:sz w:val="28"/>
          <w:szCs w:val="28"/>
        </w:rPr>
        <w:t xml:space="preserve"> для осуществления оплаты в сроки, установленные контрактом;</w:t>
      </w:r>
    </w:p>
    <w:p w:rsidR="004054C4" w:rsidRPr="002D45DE" w:rsidRDefault="004054C4" w:rsidP="002D45DE">
      <w:pPr>
        <w:ind w:firstLine="709"/>
        <w:jc w:val="both"/>
        <w:rPr>
          <w:bCs/>
          <w:i/>
          <w:sz w:val="24"/>
          <w:szCs w:val="24"/>
        </w:rPr>
      </w:pPr>
      <w:r w:rsidRPr="002D45DE">
        <w:rPr>
          <w:bCs/>
          <w:i/>
          <w:sz w:val="24"/>
          <w:szCs w:val="24"/>
        </w:rPr>
        <w:t xml:space="preserve">(в редакции постановления администрации </w:t>
      </w:r>
      <w:r w:rsidRPr="002D45DE">
        <w:rPr>
          <w:i/>
          <w:sz w:val="24"/>
          <w:szCs w:val="24"/>
        </w:rPr>
        <w:t>Северо-Енисейского</w:t>
      </w:r>
      <w:r w:rsidRPr="002D45DE">
        <w:rPr>
          <w:bCs/>
          <w:i/>
          <w:sz w:val="24"/>
          <w:szCs w:val="24"/>
        </w:rPr>
        <w:t xml:space="preserve"> района от </w:t>
      </w:r>
      <w:r w:rsidR="00B904F2" w:rsidRPr="002D45DE">
        <w:rPr>
          <w:bCs/>
          <w:i/>
          <w:sz w:val="24"/>
          <w:szCs w:val="24"/>
        </w:rPr>
        <w:t>09.08.2019 № 295</w:t>
      </w:r>
      <w:r w:rsidRPr="002D45DE">
        <w:rPr>
          <w:bCs/>
          <w:i/>
          <w:sz w:val="24"/>
          <w:szCs w:val="24"/>
        </w:rPr>
        <w:t>-п)</w:t>
      </w:r>
    </w:p>
    <w:p w:rsidR="005C419D" w:rsidRDefault="005C419D" w:rsidP="00785B12">
      <w:pPr>
        <w:widowControl w:val="0"/>
        <w:autoSpaceDE w:val="0"/>
        <w:autoSpaceDN w:val="0"/>
        <w:adjustRightInd w:val="0"/>
        <w:ind w:firstLine="709"/>
        <w:jc w:val="both"/>
        <w:rPr>
          <w:sz w:val="28"/>
          <w:szCs w:val="28"/>
        </w:rPr>
      </w:pPr>
      <w:r w:rsidRPr="00FD3A4E">
        <w:rPr>
          <w:sz w:val="28"/>
          <w:szCs w:val="28"/>
        </w:rPr>
        <w:t xml:space="preserve">- копии акта приемки, </w:t>
      </w:r>
      <w:r w:rsidR="004054C4" w:rsidRPr="000E2620">
        <w:rPr>
          <w:bCs/>
          <w:sz w:val="28"/>
          <w:szCs w:val="28"/>
        </w:rPr>
        <w:t>документ об обеспечении гарантийных обязательств,</w:t>
      </w:r>
      <w:r w:rsidR="004054C4" w:rsidRPr="00FD3A4E">
        <w:rPr>
          <w:sz w:val="28"/>
          <w:szCs w:val="28"/>
        </w:rPr>
        <w:t xml:space="preserve"> </w:t>
      </w:r>
      <w:r w:rsidRPr="00FD3A4E">
        <w:rPr>
          <w:sz w:val="28"/>
          <w:szCs w:val="28"/>
        </w:rPr>
        <w:t xml:space="preserve">заключения приемочной комиссии и иные документы, предусмотренные </w:t>
      </w:r>
      <w:r w:rsidRPr="00FD3A4E">
        <w:rPr>
          <w:sz w:val="28"/>
          <w:szCs w:val="28"/>
        </w:rPr>
        <w:lastRenderedPageBreak/>
        <w:t xml:space="preserve">контрактом, законодательством Российской Федерации и подтверждающие исполнение контракта, </w:t>
      </w:r>
      <w:r w:rsidRPr="00FD3A4E">
        <w:rPr>
          <w:i/>
          <w:sz w:val="28"/>
          <w:szCs w:val="28"/>
        </w:rPr>
        <w:t>в группу планирования и осуществления закупок</w:t>
      </w:r>
      <w:r w:rsidRPr="00FD3A4E">
        <w:rPr>
          <w:sz w:val="28"/>
          <w:szCs w:val="28"/>
        </w:rPr>
        <w:t>.</w:t>
      </w:r>
    </w:p>
    <w:p w:rsidR="004054C4" w:rsidRPr="002D45DE" w:rsidRDefault="004054C4" w:rsidP="00214BBB">
      <w:pPr>
        <w:ind w:firstLine="709"/>
        <w:jc w:val="both"/>
        <w:rPr>
          <w:bCs/>
          <w:i/>
          <w:sz w:val="24"/>
          <w:szCs w:val="24"/>
        </w:rPr>
      </w:pPr>
      <w:r w:rsidRPr="002D45DE">
        <w:rPr>
          <w:bCs/>
          <w:i/>
          <w:sz w:val="24"/>
          <w:szCs w:val="24"/>
        </w:rPr>
        <w:t>(в редакции постановлени</w:t>
      </w:r>
      <w:r w:rsidR="00214BBB" w:rsidRPr="002D45DE">
        <w:rPr>
          <w:bCs/>
          <w:i/>
          <w:sz w:val="24"/>
          <w:szCs w:val="24"/>
        </w:rPr>
        <w:t>й</w:t>
      </w:r>
      <w:r w:rsidRPr="002D45DE">
        <w:rPr>
          <w:bCs/>
          <w:i/>
          <w:sz w:val="24"/>
          <w:szCs w:val="24"/>
        </w:rPr>
        <w:t xml:space="preserve"> администрации </w:t>
      </w:r>
      <w:r w:rsidRPr="002D45DE">
        <w:rPr>
          <w:i/>
          <w:sz w:val="24"/>
          <w:szCs w:val="24"/>
        </w:rPr>
        <w:t>Северо-Енисейского</w:t>
      </w:r>
      <w:r w:rsidRPr="002D45DE">
        <w:rPr>
          <w:bCs/>
          <w:i/>
          <w:sz w:val="24"/>
          <w:szCs w:val="24"/>
        </w:rPr>
        <w:t xml:space="preserve"> района </w:t>
      </w:r>
      <w:r w:rsidR="00A70D85">
        <w:rPr>
          <w:bCs/>
          <w:i/>
          <w:sz w:val="24"/>
          <w:szCs w:val="24"/>
        </w:rPr>
        <w:t xml:space="preserve">от 09.09.2015 № 551-п, </w:t>
      </w:r>
      <w:r w:rsidRPr="002D45DE">
        <w:rPr>
          <w:bCs/>
          <w:i/>
          <w:sz w:val="24"/>
          <w:szCs w:val="24"/>
        </w:rPr>
        <w:t xml:space="preserve">от </w:t>
      </w:r>
      <w:r w:rsidR="00B904F2" w:rsidRPr="002D45DE">
        <w:rPr>
          <w:bCs/>
          <w:i/>
          <w:sz w:val="24"/>
          <w:szCs w:val="24"/>
        </w:rPr>
        <w:t>09.08.2019 № 295</w:t>
      </w:r>
      <w:r w:rsidRPr="002D45DE">
        <w:rPr>
          <w:bCs/>
          <w:i/>
          <w:sz w:val="24"/>
          <w:szCs w:val="24"/>
        </w:rPr>
        <w:t>-п)</w:t>
      </w:r>
    </w:p>
    <w:p w:rsidR="005C419D" w:rsidRPr="00FD3A4E" w:rsidRDefault="00785B12" w:rsidP="00785B12">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sz w:val="28"/>
          <w:szCs w:val="28"/>
        </w:rPr>
      </w:pPr>
      <w:r w:rsidRPr="00FD3A4E">
        <w:rPr>
          <w:rFonts w:ascii="Times New Roman" w:hAnsi="Times New Roman"/>
          <w:sz w:val="28"/>
          <w:szCs w:val="28"/>
        </w:rPr>
        <w:t xml:space="preserve">4.28. </w:t>
      </w:r>
      <w:proofErr w:type="gramStart"/>
      <w:r w:rsidR="005C419D" w:rsidRPr="00FD3A4E">
        <w:rPr>
          <w:rFonts w:ascii="Times New Roman" w:hAnsi="Times New Roman"/>
          <w:sz w:val="28"/>
          <w:szCs w:val="28"/>
        </w:rPr>
        <w:t xml:space="preserve">При выявлении несоответствий или недостатков товаров, работ, услуг, препятствующих их приемке, </w:t>
      </w:r>
      <w:r w:rsidR="005C419D" w:rsidRPr="00FD3A4E">
        <w:rPr>
          <w:rFonts w:ascii="Times New Roman" w:hAnsi="Times New Roman"/>
          <w:i/>
          <w:sz w:val="28"/>
          <w:szCs w:val="28"/>
        </w:rPr>
        <w:t xml:space="preserve">ответственный за контракт </w:t>
      </w:r>
      <w:r w:rsidR="005C419D" w:rsidRPr="00FD3A4E">
        <w:rPr>
          <w:rFonts w:ascii="Times New Roman" w:hAnsi="Times New Roman"/>
          <w:sz w:val="28"/>
          <w:szCs w:val="28"/>
        </w:rPr>
        <w:t xml:space="preserve">после направления поставщику (подрядчику, исполнителю) мотивированного отказа от подписания акта приемки с участием </w:t>
      </w:r>
      <w:r w:rsidR="005C419D" w:rsidRPr="00FD3A4E">
        <w:rPr>
          <w:rFonts w:ascii="Times New Roman" w:hAnsi="Times New Roman"/>
          <w:i/>
          <w:sz w:val="28"/>
          <w:szCs w:val="28"/>
        </w:rPr>
        <w:t xml:space="preserve">исполнителей группы осуществления претензионно-исковой работы </w:t>
      </w:r>
      <w:r w:rsidR="005C419D" w:rsidRPr="00FD3A4E">
        <w:rPr>
          <w:rFonts w:ascii="Times New Roman" w:hAnsi="Times New Roman"/>
          <w:sz w:val="28"/>
          <w:szCs w:val="28"/>
        </w:rPr>
        <w:t>проводят претензионную работу и организуют уплату денежной суммы по банковской гарантии в случаях, предусмотренных Федеральным законом, путем направления требования об осуществлении уплаты денежной суммы по банковской гарантии по</w:t>
      </w:r>
      <w:proofErr w:type="gramEnd"/>
      <w:r w:rsidR="005C419D" w:rsidRPr="00FD3A4E">
        <w:rPr>
          <w:rFonts w:ascii="Times New Roman" w:hAnsi="Times New Roman"/>
          <w:sz w:val="28"/>
          <w:szCs w:val="28"/>
        </w:rPr>
        <w:t xml:space="preserve"> </w:t>
      </w:r>
      <w:proofErr w:type="gramStart"/>
      <w:r w:rsidR="005C419D" w:rsidRPr="00FD3A4E">
        <w:rPr>
          <w:rFonts w:ascii="Times New Roman" w:hAnsi="Times New Roman"/>
          <w:sz w:val="28"/>
          <w:szCs w:val="28"/>
        </w:rPr>
        <w:t xml:space="preserve">форме, установленной Постановлением Правительства Российской Федерации от 8 ноября </w:t>
      </w:r>
      <w:smartTag w:uri="urn:schemas-microsoft-com:office:smarttags" w:element="metricconverter">
        <w:smartTagPr>
          <w:attr w:name="ProductID" w:val="2013 г"/>
        </w:smartTagPr>
        <w:r w:rsidR="005C419D" w:rsidRPr="00FD3A4E">
          <w:rPr>
            <w:rFonts w:ascii="Times New Roman" w:hAnsi="Times New Roman"/>
            <w:sz w:val="28"/>
            <w:szCs w:val="28"/>
          </w:rPr>
          <w:t>2013 г</w:t>
        </w:r>
      </w:smartTag>
      <w:r w:rsidR="00C6510B" w:rsidRPr="00FD3A4E">
        <w:rPr>
          <w:rFonts w:ascii="Times New Roman" w:hAnsi="Times New Roman"/>
          <w:sz w:val="28"/>
          <w:szCs w:val="28"/>
        </w:rPr>
        <w:t>. № 1005 «</w:t>
      </w:r>
      <w:r w:rsidR="005C419D" w:rsidRPr="00FD3A4E">
        <w:rPr>
          <w:rFonts w:ascii="Times New Roman" w:hAnsi="Times New Roman"/>
          <w:sz w:val="28"/>
          <w:szCs w:val="28"/>
        </w:rPr>
        <w:t>О банковских гарантиях, используемых</w:t>
      </w:r>
      <w:r w:rsidR="00F0420A">
        <w:rPr>
          <w:rFonts w:ascii="Times New Roman" w:hAnsi="Times New Roman"/>
          <w:sz w:val="28"/>
          <w:szCs w:val="28"/>
        </w:rPr>
        <w:t xml:space="preserve"> для целей Федерального закона «</w:t>
      </w:r>
      <w:r w:rsidR="005C419D" w:rsidRPr="00FD3A4E">
        <w:rPr>
          <w:rFonts w:ascii="Times New Roman" w:hAnsi="Times New Roman"/>
          <w:sz w:val="28"/>
          <w:szCs w:val="28"/>
        </w:rPr>
        <w:t>О контрактной системе в сфере закупок товаров, работ, услуг для обеспечения государственных и муниципальных нужд</w:t>
      </w:r>
      <w:r w:rsidR="00C6510B" w:rsidRPr="00FD3A4E">
        <w:rPr>
          <w:rFonts w:ascii="Times New Roman" w:hAnsi="Times New Roman"/>
          <w:sz w:val="28"/>
          <w:szCs w:val="28"/>
        </w:rPr>
        <w:t>»</w:t>
      </w:r>
      <w:r w:rsidR="004E7EFE">
        <w:rPr>
          <w:rFonts w:ascii="Times New Roman" w:hAnsi="Times New Roman"/>
          <w:sz w:val="28"/>
          <w:szCs w:val="28"/>
        </w:rPr>
        <w:t>.</w:t>
      </w:r>
      <w:proofErr w:type="gramEnd"/>
    </w:p>
    <w:p w:rsidR="005C419D" w:rsidRPr="00FD3A4E" w:rsidRDefault="005C419D" w:rsidP="00785B12">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sz w:val="28"/>
          <w:szCs w:val="28"/>
        </w:rPr>
      </w:pPr>
      <w:r w:rsidRPr="00FD3A4E">
        <w:rPr>
          <w:rFonts w:ascii="Times New Roman" w:hAnsi="Times New Roman"/>
          <w:sz w:val="28"/>
          <w:szCs w:val="28"/>
        </w:rPr>
        <w:t xml:space="preserve">В случаях, предусмотренных в муниципальном контракте, в том числе в случае существенного нарушения условий контракта, </w:t>
      </w:r>
      <w:r w:rsidRPr="00FD3A4E">
        <w:rPr>
          <w:rFonts w:ascii="Times New Roman" w:hAnsi="Times New Roman"/>
          <w:i/>
          <w:sz w:val="28"/>
          <w:szCs w:val="28"/>
        </w:rPr>
        <w:t>исполнитель группы планирования и осуществления закупок</w:t>
      </w:r>
      <w:r w:rsidRPr="00FD3A4E">
        <w:rPr>
          <w:rFonts w:ascii="Times New Roman" w:hAnsi="Times New Roman"/>
          <w:sz w:val="28"/>
          <w:szCs w:val="28"/>
        </w:rPr>
        <w:t xml:space="preserve"> готовит предложения о расторжении контракта и передает их в </w:t>
      </w:r>
      <w:r w:rsidRPr="00FD3A4E">
        <w:rPr>
          <w:rFonts w:ascii="Times New Roman" w:hAnsi="Times New Roman"/>
          <w:i/>
          <w:sz w:val="28"/>
          <w:szCs w:val="28"/>
        </w:rPr>
        <w:t xml:space="preserve">группу осуществления претензионно-исковой работы </w:t>
      </w:r>
      <w:r w:rsidRPr="00FD3A4E">
        <w:rPr>
          <w:rFonts w:ascii="Times New Roman" w:hAnsi="Times New Roman"/>
          <w:sz w:val="28"/>
          <w:szCs w:val="28"/>
        </w:rPr>
        <w:t>для подготовк</w:t>
      </w:r>
      <w:r w:rsidR="004E7EFE">
        <w:rPr>
          <w:rFonts w:ascii="Times New Roman" w:hAnsi="Times New Roman"/>
          <w:sz w:val="28"/>
          <w:szCs w:val="28"/>
        </w:rPr>
        <w:t>и соглашения об их расторжении.</w:t>
      </w:r>
    </w:p>
    <w:p w:rsidR="005C419D" w:rsidRPr="00FD3A4E" w:rsidRDefault="005C419D" w:rsidP="00785B12">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sz w:val="28"/>
          <w:szCs w:val="28"/>
        </w:rPr>
      </w:pPr>
      <w:r w:rsidRPr="00FD3A4E">
        <w:rPr>
          <w:rFonts w:ascii="Times New Roman" w:hAnsi="Times New Roman"/>
          <w:sz w:val="28"/>
          <w:szCs w:val="28"/>
        </w:rPr>
        <w:t xml:space="preserve">Соглашение о расторжении контракта подписывается </w:t>
      </w:r>
      <w:r w:rsidRPr="00FD3A4E">
        <w:rPr>
          <w:rFonts w:ascii="Times New Roman" w:hAnsi="Times New Roman"/>
          <w:i/>
          <w:sz w:val="28"/>
          <w:szCs w:val="28"/>
        </w:rPr>
        <w:t>Главой района</w:t>
      </w:r>
      <w:r w:rsidRPr="00FD3A4E">
        <w:rPr>
          <w:rFonts w:ascii="Times New Roman" w:hAnsi="Times New Roman"/>
          <w:sz w:val="28"/>
          <w:szCs w:val="28"/>
        </w:rPr>
        <w:t>.</w:t>
      </w:r>
    </w:p>
    <w:p w:rsidR="005C419D" w:rsidRPr="00FD3A4E" w:rsidRDefault="005C419D" w:rsidP="00785B12">
      <w:pPr>
        <w:ind w:firstLine="709"/>
        <w:rPr>
          <w:bCs/>
          <w:i/>
          <w:sz w:val="24"/>
          <w:szCs w:val="24"/>
        </w:rPr>
      </w:pPr>
      <w:r w:rsidRPr="00FD3A4E">
        <w:rPr>
          <w:bCs/>
          <w:i/>
          <w:sz w:val="24"/>
          <w:szCs w:val="24"/>
        </w:rPr>
        <w:t xml:space="preserve">(в редакции постановления администрации </w:t>
      </w:r>
      <w:r w:rsidR="00F0420A" w:rsidRPr="001233B4">
        <w:rPr>
          <w:i/>
          <w:sz w:val="24"/>
          <w:szCs w:val="24"/>
        </w:rPr>
        <w:t>Северо-Енисейского</w:t>
      </w:r>
      <w:r w:rsidR="00F0420A" w:rsidRPr="009806BC">
        <w:rPr>
          <w:bCs/>
          <w:i/>
          <w:sz w:val="24"/>
          <w:szCs w:val="24"/>
        </w:rPr>
        <w:t xml:space="preserve"> </w:t>
      </w:r>
      <w:r w:rsidRPr="00FD3A4E">
        <w:rPr>
          <w:bCs/>
          <w:i/>
          <w:sz w:val="24"/>
          <w:szCs w:val="24"/>
        </w:rPr>
        <w:t>района от 09.09.2015 № 551-п)</w:t>
      </w:r>
    </w:p>
    <w:p w:rsidR="005C419D" w:rsidRPr="00FD3A4E" w:rsidRDefault="00785B12" w:rsidP="00785B12">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sz w:val="28"/>
          <w:szCs w:val="28"/>
        </w:rPr>
      </w:pPr>
      <w:r w:rsidRPr="00FD3A4E">
        <w:rPr>
          <w:rFonts w:ascii="Times New Roman" w:hAnsi="Times New Roman"/>
          <w:sz w:val="28"/>
          <w:szCs w:val="28"/>
        </w:rPr>
        <w:t xml:space="preserve">4.29. </w:t>
      </w:r>
      <w:r w:rsidR="005C419D" w:rsidRPr="00FD3A4E">
        <w:rPr>
          <w:rFonts w:ascii="Times New Roman" w:hAnsi="Times New Roman"/>
          <w:sz w:val="28"/>
          <w:szCs w:val="28"/>
        </w:rPr>
        <w:t xml:space="preserve">В течение </w:t>
      </w:r>
      <w:r w:rsidR="005C419D" w:rsidRPr="00FD3A4E">
        <w:rPr>
          <w:rFonts w:ascii="Times New Roman" w:hAnsi="Times New Roman"/>
          <w:b/>
          <w:sz w:val="28"/>
          <w:szCs w:val="28"/>
        </w:rPr>
        <w:t>одного рабочего дня</w:t>
      </w:r>
      <w:r w:rsidR="005C419D" w:rsidRPr="00FD3A4E">
        <w:rPr>
          <w:rFonts w:ascii="Times New Roman" w:hAnsi="Times New Roman"/>
          <w:sz w:val="28"/>
          <w:szCs w:val="28"/>
        </w:rPr>
        <w:t xml:space="preserve"> со дня оплаты поставленного товара, выполненной работы, оказанной услуги, </w:t>
      </w:r>
      <w:r w:rsidR="005C419D" w:rsidRPr="00FD3A4E">
        <w:rPr>
          <w:rFonts w:ascii="Times New Roman" w:hAnsi="Times New Roman"/>
          <w:i/>
          <w:sz w:val="28"/>
          <w:szCs w:val="28"/>
        </w:rPr>
        <w:t>исполнитель группы осуществления оплаты</w:t>
      </w:r>
      <w:r w:rsidR="005C419D" w:rsidRPr="00FD3A4E">
        <w:rPr>
          <w:rFonts w:ascii="Times New Roman" w:hAnsi="Times New Roman"/>
          <w:sz w:val="28"/>
          <w:szCs w:val="28"/>
        </w:rPr>
        <w:t xml:space="preserve"> передает копии документов об оплате </w:t>
      </w:r>
      <w:proofErr w:type="gramStart"/>
      <w:r w:rsidR="005C419D" w:rsidRPr="00FD3A4E">
        <w:rPr>
          <w:rFonts w:ascii="Times New Roman" w:hAnsi="Times New Roman"/>
          <w:i/>
          <w:sz w:val="28"/>
          <w:szCs w:val="28"/>
        </w:rPr>
        <w:t>ответственному</w:t>
      </w:r>
      <w:proofErr w:type="gramEnd"/>
      <w:r w:rsidR="005C419D" w:rsidRPr="00FD3A4E">
        <w:rPr>
          <w:rFonts w:ascii="Times New Roman" w:hAnsi="Times New Roman"/>
          <w:i/>
          <w:sz w:val="28"/>
          <w:szCs w:val="28"/>
        </w:rPr>
        <w:t xml:space="preserve"> за контракт</w:t>
      </w:r>
      <w:r w:rsidR="005C419D" w:rsidRPr="00FD3A4E">
        <w:rPr>
          <w:rFonts w:ascii="Times New Roman" w:hAnsi="Times New Roman"/>
          <w:sz w:val="28"/>
          <w:szCs w:val="28"/>
        </w:rPr>
        <w:t xml:space="preserve"> для подготовки </w:t>
      </w:r>
      <w:r w:rsidR="0005687D" w:rsidRPr="00FD3A4E">
        <w:rPr>
          <w:rFonts w:ascii="Times New Roman" w:hAnsi="Times New Roman"/>
          <w:sz w:val="28"/>
          <w:szCs w:val="28"/>
        </w:rPr>
        <w:t>о</w:t>
      </w:r>
      <w:r w:rsidR="005C419D" w:rsidRPr="00FD3A4E">
        <w:rPr>
          <w:rFonts w:ascii="Times New Roman" w:hAnsi="Times New Roman"/>
          <w:sz w:val="28"/>
          <w:szCs w:val="28"/>
        </w:rPr>
        <w:t>тчета об исполнении муниципального контракта и (или) о результатах отдельного этапа его исполнения.</w:t>
      </w:r>
    </w:p>
    <w:p w:rsidR="005C419D" w:rsidRPr="002D45DE" w:rsidRDefault="00785B12" w:rsidP="00785B12">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2D45DE">
        <w:rPr>
          <w:rFonts w:ascii="Times New Roman" w:eastAsia="Times New Roman" w:hAnsi="Times New Roman"/>
          <w:bCs/>
          <w:sz w:val="28"/>
          <w:szCs w:val="28"/>
          <w:lang w:eastAsia="ru-RU"/>
        </w:rPr>
        <w:t xml:space="preserve">4.30. </w:t>
      </w:r>
      <w:r w:rsidR="00064D16" w:rsidRPr="002D45DE">
        <w:rPr>
          <w:rFonts w:ascii="Times New Roman" w:eastAsia="Times New Roman" w:hAnsi="Times New Roman"/>
          <w:bCs/>
          <w:sz w:val="28"/>
          <w:szCs w:val="28"/>
          <w:lang w:eastAsia="ru-RU"/>
        </w:rPr>
        <w:t>и</w:t>
      </w:r>
      <w:r w:rsidR="00600A2D" w:rsidRPr="002D45DE">
        <w:rPr>
          <w:rFonts w:ascii="Times New Roman" w:eastAsia="Times New Roman" w:hAnsi="Times New Roman"/>
          <w:bCs/>
          <w:sz w:val="28"/>
          <w:szCs w:val="28"/>
          <w:lang w:eastAsia="ru-RU"/>
        </w:rPr>
        <w:t>сключен</w:t>
      </w:r>
      <w:r w:rsidR="00064D16" w:rsidRPr="002D45DE">
        <w:rPr>
          <w:rFonts w:ascii="Times New Roman" w:eastAsia="Times New Roman" w:hAnsi="Times New Roman"/>
          <w:bCs/>
          <w:sz w:val="28"/>
          <w:szCs w:val="28"/>
          <w:lang w:eastAsia="ru-RU"/>
        </w:rPr>
        <w:t>а;</w:t>
      </w:r>
    </w:p>
    <w:p w:rsidR="00600A2D" w:rsidRPr="002D45DE" w:rsidRDefault="00600A2D" w:rsidP="002D45DE">
      <w:pPr>
        <w:ind w:firstLine="709"/>
        <w:jc w:val="both"/>
        <w:rPr>
          <w:sz w:val="28"/>
          <w:szCs w:val="28"/>
        </w:rPr>
      </w:pPr>
      <w:r w:rsidRPr="002D45DE">
        <w:rPr>
          <w:bCs/>
          <w:i/>
          <w:sz w:val="24"/>
          <w:szCs w:val="24"/>
        </w:rPr>
        <w:t>(</w:t>
      </w:r>
      <w:r w:rsidR="00064D16" w:rsidRPr="002D45DE">
        <w:rPr>
          <w:bCs/>
          <w:i/>
          <w:sz w:val="24"/>
          <w:szCs w:val="24"/>
        </w:rPr>
        <w:t>часть 4.30 исключена</w:t>
      </w:r>
      <w:r w:rsidRPr="002D45DE">
        <w:rPr>
          <w:bCs/>
          <w:i/>
          <w:sz w:val="24"/>
          <w:szCs w:val="24"/>
        </w:rPr>
        <w:t xml:space="preserve"> постановлени</w:t>
      </w:r>
      <w:r w:rsidR="00064D16" w:rsidRPr="002D45DE">
        <w:rPr>
          <w:bCs/>
          <w:i/>
          <w:sz w:val="24"/>
          <w:szCs w:val="24"/>
        </w:rPr>
        <w:t>ем</w:t>
      </w:r>
      <w:r w:rsidRPr="002D45DE">
        <w:rPr>
          <w:bCs/>
          <w:i/>
          <w:sz w:val="24"/>
          <w:szCs w:val="24"/>
        </w:rPr>
        <w:t xml:space="preserve"> администрации </w:t>
      </w:r>
      <w:r w:rsidRPr="002D45DE">
        <w:rPr>
          <w:i/>
          <w:sz w:val="24"/>
          <w:szCs w:val="24"/>
        </w:rPr>
        <w:t>Северо-Енисейского</w:t>
      </w:r>
      <w:r w:rsidRPr="002D45DE">
        <w:rPr>
          <w:bCs/>
          <w:i/>
          <w:sz w:val="24"/>
          <w:szCs w:val="24"/>
        </w:rPr>
        <w:t xml:space="preserve"> района от </w:t>
      </w:r>
      <w:r w:rsidR="00B904F2" w:rsidRPr="002D45DE">
        <w:rPr>
          <w:bCs/>
          <w:i/>
          <w:sz w:val="24"/>
          <w:szCs w:val="24"/>
        </w:rPr>
        <w:t>09.08.2019 № 295</w:t>
      </w:r>
      <w:r w:rsidRPr="002D45DE">
        <w:rPr>
          <w:bCs/>
          <w:i/>
          <w:sz w:val="24"/>
          <w:szCs w:val="24"/>
        </w:rPr>
        <w:t>-п)</w:t>
      </w:r>
    </w:p>
    <w:p w:rsidR="005C419D" w:rsidRPr="002D45DE" w:rsidRDefault="00785B12" w:rsidP="00785B12">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eastAsia="Times New Roman" w:hAnsi="Times New Roman"/>
          <w:bCs/>
          <w:sz w:val="28"/>
          <w:szCs w:val="28"/>
          <w:lang w:eastAsia="ru-RU"/>
        </w:rPr>
      </w:pPr>
      <w:r w:rsidRPr="002D45DE">
        <w:rPr>
          <w:rFonts w:ascii="Times New Roman" w:eastAsia="Times New Roman" w:hAnsi="Times New Roman"/>
          <w:bCs/>
          <w:sz w:val="28"/>
          <w:szCs w:val="28"/>
          <w:lang w:eastAsia="ru-RU"/>
        </w:rPr>
        <w:t xml:space="preserve">4.31. </w:t>
      </w:r>
      <w:r w:rsidR="00064D16" w:rsidRPr="002D45DE">
        <w:rPr>
          <w:rFonts w:ascii="Times New Roman" w:eastAsia="Times New Roman" w:hAnsi="Times New Roman"/>
          <w:bCs/>
          <w:sz w:val="28"/>
          <w:szCs w:val="28"/>
          <w:lang w:eastAsia="ru-RU"/>
        </w:rPr>
        <w:t>и</w:t>
      </w:r>
      <w:r w:rsidR="00600A2D" w:rsidRPr="002D45DE">
        <w:rPr>
          <w:rFonts w:ascii="Times New Roman" w:eastAsia="Times New Roman" w:hAnsi="Times New Roman"/>
          <w:bCs/>
          <w:sz w:val="28"/>
          <w:szCs w:val="28"/>
          <w:lang w:eastAsia="ru-RU"/>
        </w:rPr>
        <w:t>сключен</w:t>
      </w:r>
      <w:r w:rsidR="00064D16" w:rsidRPr="002D45DE">
        <w:rPr>
          <w:rFonts w:ascii="Times New Roman" w:eastAsia="Times New Roman" w:hAnsi="Times New Roman"/>
          <w:bCs/>
          <w:sz w:val="28"/>
          <w:szCs w:val="28"/>
          <w:lang w:eastAsia="ru-RU"/>
        </w:rPr>
        <w:t>а;</w:t>
      </w:r>
    </w:p>
    <w:p w:rsidR="00064D16" w:rsidRPr="002D45DE" w:rsidRDefault="00064D16" w:rsidP="002D45DE">
      <w:pPr>
        <w:ind w:firstLine="709"/>
        <w:jc w:val="both"/>
        <w:rPr>
          <w:sz w:val="28"/>
          <w:szCs w:val="28"/>
        </w:rPr>
      </w:pPr>
      <w:r w:rsidRPr="002D45DE">
        <w:rPr>
          <w:bCs/>
          <w:i/>
          <w:sz w:val="24"/>
          <w:szCs w:val="24"/>
        </w:rPr>
        <w:t xml:space="preserve">(в редакции постановления администрации </w:t>
      </w:r>
      <w:r w:rsidRPr="002D45DE">
        <w:rPr>
          <w:i/>
          <w:sz w:val="24"/>
          <w:szCs w:val="24"/>
        </w:rPr>
        <w:t>Северо-Енисейского</w:t>
      </w:r>
      <w:r w:rsidRPr="002D45DE">
        <w:rPr>
          <w:bCs/>
          <w:i/>
          <w:sz w:val="24"/>
          <w:szCs w:val="24"/>
        </w:rPr>
        <w:t xml:space="preserve"> района от 12.01.2018 № 4-п, часть 4.31 исключена постановлением администрации </w:t>
      </w:r>
      <w:r w:rsidRPr="002D45DE">
        <w:rPr>
          <w:i/>
          <w:sz w:val="24"/>
          <w:szCs w:val="24"/>
        </w:rPr>
        <w:t>Северо-Енисейского</w:t>
      </w:r>
      <w:r w:rsidRPr="002D45DE">
        <w:rPr>
          <w:bCs/>
          <w:i/>
          <w:sz w:val="24"/>
          <w:szCs w:val="24"/>
        </w:rPr>
        <w:t xml:space="preserve"> района от </w:t>
      </w:r>
      <w:r w:rsidR="00B904F2" w:rsidRPr="002D45DE">
        <w:rPr>
          <w:bCs/>
          <w:i/>
          <w:sz w:val="24"/>
          <w:szCs w:val="24"/>
        </w:rPr>
        <w:t>09.08.2019 №295</w:t>
      </w:r>
      <w:r w:rsidRPr="002D45DE">
        <w:rPr>
          <w:bCs/>
          <w:i/>
          <w:sz w:val="24"/>
          <w:szCs w:val="24"/>
        </w:rPr>
        <w:t>-п)</w:t>
      </w:r>
    </w:p>
    <w:p w:rsidR="005C419D" w:rsidRPr="00FD3A4E" w:rsidRDefault="00785B12" w:rsidP="00785B12">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sz w:val="28"/>
          <w:szCs w:val="28"/>
        </w:rPr>
      </w:pPr>
      <w:r w:rsidRPr="00FD3A4E">
        <w:rPr>
          <w:rFonts w:ascii="Times New Roman" w:hAnsi="Times New Roman"/>
          <w:sz w:val="28"/>
          <w:szCs w:val="28"/>
        </w:rPr>
        <w:t>4.32.</w:t>
      </w:r>
      <w:r w:rsidRPr="00FD3A4E">
        <w:rPr>
          <w:rFonts w:ascii="Times New Roman" w:hAnsi="Times New Roman"/>
          <w:b/>
          <w:sz w:val="28"/>
          <w:szCs w:val="28"/>
        </w:rPr>
        <w:t xml:space="preserve"> </w:t>
      </w:r>
      <w:r w:rsidR="005C419D" w:rsidRPr="00FD3A4E">
        <w:rPr>
          <w:rFonts w:ascii="Times New Roman" w:hAnsi="Times New Roman"/>
          <w:sz w:val="28"/>
          <w:szCs w:val="28"/>
        </w:rPr>
        <w:t xml:space="preserve">В случае расторжения контракта по решению суда или в случае одностороннего отказа администрации района </w:t>
      </w:r>
      <w:r w:rsidR="005C419D" w:rsidRPr="00F0420A">
        <w:rPr>
          <w:rFonts w:ascii="Times New Roman" w:hAnsi="Times New Roman"/>
          <w:sz w:val="28"/>
          <w:szCs w:val="28"/>
        </w:rPr>
        <w:t xml:space="preserve">от исполнения контракта </w:t>
      </w:r>
      <w:r w:rsidR="005C419D" w:rsidRPr="00F0420A">
        <w:rPr>
          <w:rFonts w:ascii="Times New Roman" w:hAnsi="Times New Roman"/>
          <w:i/>
          <w:sz w:val="28"/>
          <w:szCs w:val="28"/>
        </w:rPr>
        <w:t>исполнители группы осуществления претензионно-исковой работы</w:t>
      </w:r>
      <w:r w:rsidR="005C419D" w:rsidRPr="00F0420A">
        <w:rPr>
          <w:rFonts w:ascii="Times New Roman" w:hAnsi="Times New Roman"/>
          <w:sz w:val="28"/>
          <w:szCs w:val="28"/>
        </w:rPr>
        <w:t xml:space="preserve"> в течение </w:t>
      </w:r>
      <w:r w:rsidR="005C419D" w:rsidRPr="00F0420A">
        <w:rPr>
          <w:rFonts w:ascii="Times New Roman" w:hAnsi="Times New Roman"/>
          <w:b/>
          <w:sz w:val="28"/>
          <w:szCs w:val="28"/>
        </w:rPr>
        <w:t>трех рабочих дней</w:t>
      </w:r>
      <w:r w:rsidR="005C419D" w:rsidRPr="00F0420A">
        <w:rPr>
          <w:rFonts w:ascii="Times New Roman" w:hAnsi="Times New Roman"/>
          <w:sz w:val="28"/>
          <w:szCs w:val="28"/>
        </w:rPr>
        <w:t xml:space="preserve"> </w:t>
      </w:r>
      <w:proofErr w:type="gramStart"/>
      <w:r w:rsidR="005C419D" w:rsidRPr="00F0420A">
        <w:rPr>
          <w:rFonts w:ascii="Times New Roman" w:hAnsi="Times New Roman"/>
          <w:sz w:val="28"/>
          <w:szCs w:val="28"/>
        </w:rPr>
        <w:t>с даты расторжения</w:t>
      </w:r>
      <w:proofErr w:type="gramEnd"/>
      <w:r w:rsidR="005C419D" w:rsidRPr="00F0420A">
        <w:rPr>
          <w:rFonts w:ascii="Times New Roman" w:hAnsi="Times New Roman"/>
          <w:sz w:val="28"/>
          <w:szCs w:val="28"/>
        </w:rPr>
        <w:t xml:space="preserve"> контракта готовят и направляют в Федеральную антимонопольную службу информацию</w:t>
      </w:r>
      <w:r w:rsidR="005C419D" w:rsidRPr="00FD3A4E">
        <w:rPr>
          <w:rFonts w:ascii="Times New Roman" w:hAnsi="Times New Roman"/>
          <w:sz w:val="28"/>
          <w:szCs w:val="28"/>
        </w:rPr>
        <w:t xml:space="preserve"> и документы, предусмотренные </w:t>
      </w:r>
      <w:hyperlink r:id="rId37" w:history="1">
        <w:r w:rsidR="005C419D" w:rsidRPr="00FD3A4E">
          <w:rPr>
            <w:rFonts w:ascii="Times New Roman" w:hAnsi="Times New Roman"/>
            <w:sz w:val="28"/>
            <w:szCs w:val="28"/>
          </w:rPr>
          <w:t>частью 6 статьи 104</w:t>
        </w:r>
      </w:hyperlink>
      <w:r w:rsidR="005C419D" w:rsidRPr="00FD3A4E">
        <w:rPr>
          <w:rFonts w:ascii="Times New Roman" w:hAnsi="Times New Roman"/>
          <w:sz w:val="28"/>
          <w:szCs w:val="28"/>
        </w:rPr>
        <w:t xml:space="preserve"> Федерального закона.</w:t>
      </w:r>
    </w:p>
    <w:p w:rsidR="005C419D" w:rsidRPr="00FD3A4E" w:rsidRDefault="00785B12" w:rsidP="00785B12">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sz w:val="28"/>
          <w:szCs w:val="28"/>
        </w:rPr>
      </w:pPr>
      <w:r w:rsidRPr="00FD3A4E">
        <w:rPr>
          <w:rFonts w:ascii="Times New Roman" w:hAnsi="Times New Roman"/>
          <w:sz w:val="28"/>
          <w:szCs w:val="28"/>
        </w:rPr>
        <w:t xml:space="preserve">4.33. </w:t>
      </w:r>
      <w:r w:rsidR="005C419D" w:rsidRPr="00FD3A4E">
        <w:rPr>
          <w:rFonts w:ascii="Times New Roman" w:hAnsi="Times New Roman"/>
          <w:sz w:val="28"/>
          <w:szCs w:val="28"/>
        </w:rPr>
        <w:t xml:space="preserve">По итогам года </w:t>
      </w:r>
      <w:r w:rsidR="005C419D" w:rsidRPr="00FD3A4E">
        <w:rPr>
          <w:rFonts w:ascii="Times New Roman" w:hAnsi="Times New Roman"/>
          <w:i/>
          <w:sz w:val="28"/>
          <w:szCs w:val="28"/>
        </w:rPr>
        <w:t>ответственный за формирование и плана-графика</w:t>
      </w:r>
      <w:r w:rsidR="005C419D" w:rsidRPr="00FD3A4E">
        <w:rPr>
          <w:rFonts w:ascii="Times New Roman" w:hAnsi="Times New Roman"/>
          <w:sz w:val="28"/>
          <w:szCs w:val="28"/>
        </w:rPr>
        <w:t xml:space="preserve">, формирует отчет об объемах закупок у субъектов малого предпринимательства, социально ориентированных некоммерческих организаций, представляет его на подпись руководителю контрактной службы и размещает отчет в единой </w:t>
      </w:r>
      <w:r w:rsidR="005C419D" w:rsidRPr="00FD3A4E">
        <w:rPr>
          <w:rFonts w:ascii="Times New Roman" w:hAnsi="Times New Roman"/>
          <w:sz w:val="28"/>
          <w:szCs w:val="28"/>
        </w:rPr>
        <w:lastRenderedPageBreak/>
        <w:t xml:space="preserve">информационной системе в срок </w:t>
      </w:r>
      <w:r w:rsidR="005C419D" w:rsidRPr="00FD3A4E">
        <w:rPr>
          <w:rFonts w:ascii="Times New Roman" w:hAnsi="Times New Roman"/>
          <w:b/>
          <w:sz w:val="28"/>
          <w:szCs w:val="28"/>
        </w:rPr>
        <w:t>до 1 апреля</w:t>
      </w:r>
      <w:r w:rsidR="005C419D" w:rsidRPr="00FD3A4E">
        <w:rPr>
          <w:rFonts w:ascii="Times New Roman" w:hAnsi="Times New Roman"/>
          <w:sz w:val="28"/>
          <w:szCs w:val="28"/>
        </w:rPr>
        <w:t xml:space="preserve"> года, следующего за отчетным годом.</w:t>
      </w:r>
    </w:p>
    <w:p w:rsidR="006B567C" w:rsidRPr="00FD3A4E" w:rsidRDefault="00785B12" w:rsidP="00785B12">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sz w:val="28"/>
          <w:szCs w:val="28"/>
        </w:rPr>
      </w:pPr>
      <w:bookmarkStart w:id="10" w:name="Par405"/>
      <w:bookmarkEnd w:id="10"/>
      <w:r w:rsidRPr="00FD3A4E">
        <w:rPr>
          <w:rFonts w:ascii="Times New Roman" w:hAnsi="Times New Roman"/>
          <w:sz w:val="28"/>
          <w:szCs w:val="28"/>
        </w:rPr>
        <w:t xml:space="preserve">4.34. </w:t>
      </w:r>
      <w:r w:rsidR="00ED6355" w:rsidRPr="00FD3A4E">
        <w:rPr>
          <w:rFonts w:ascii="Times New Roman" w:hAnsi="Times New Roman"/>
          <w:sz w:val="28"/>
          <w:szCs w:val="28"/>
        </w:rPr>
        <w:t>у</w:t>
      </w:r>
      <w:r w:rsidR="005C419D" w:rsidRPr="00FD3A4E">
        <w:rPr>
          <w:rFonts w:ascii="Times New Roman" w:hAnsi="Times New Roman"/>
          <w:sz w:val="28"/>
          <w:szCs w:val="28"/>
        </w:rPr>
        <w:t>тратил силу.</w:t>
      </w:r>
    </w:p>
    <w:p w:rsidR="005C419D" w:rsidRPr="00FD3A4E" w:rsidRDefault="006B567C" w:rsidP="00090564">
      <w:pPr>
        <w:pStyle w:val="a4"/>
        <w:widowControl w:val="0"/>
        <w:tabs>
          <w:tab w:val="left" w:pos="0"/>
          <w:tab w:val="left" w:pos="567"/>
          <w:tab w:val="left" w:pos="1134"/>
        </w:tabs>
        <w:autoSpaceDE w:val="0"/>
        <w:autoSpaceDN w:val="0"/>
        <w:adjustRightInd w:val="0"/>
        <w:spacing w:after="240" w:line="240" w:lineRule="auto"/>
        <w:ind w:left="0" w:firstLine="709"/>
        <w:jc w:val="both"/>
        <w:rPr>
          <w:rFonts w:ascii="Times New Roman" w:hAnsi="Times New Roman"/>
          <w:bCs/>
          <w:i/>
          <w:sz w:val="24"/>
          <w:szCs w:val="24"/>
        </w:rPr>
      </w:pPr>
      <w:r w:rsidRPr="00FD3A4E">
        <w:rPr>
          <w:rFonts w:ascii="Times New Roman" w:hAnsi="Times New Roman"/>
          <w:i/>
          <w:sz w:val="24"/>
          <w:szCs w:val="24"/>
        </w:rPr>
        <w:t xml:space="preserve">(в редакции постановления </w:t>
      </w:r>
      <w:r w:rsidR="005C419D" w:rsidRPr="00F0420A">
        <w:rPr>
          <w:rFonts w:ascii="Times New Roman" w:hAnsi="Times New Roman"/>
          <w:bCs/>
          <w:i/>
          <w:sz w:val="24"/>
          <w:szCs w:val="24"/>
        </w:rPr>
        <w:t xml:space="preserve">администрации </w:t>
      </w:r>
      <w:r w:rsidR="00F0420A" w:rsidRPr="00F0420A">
        <w:rPr>
          <w:rFonts w:ascii="Times New Roman" w:hAnsi="Times New Roman"/>
          <w:i/>
          <w:sz w:val="24"/>
          <w:szCs w:val="24"/>
        </w:rPr>
        <w:t>Северо-Енисейского</w:t>
      </w:r>
      <w:r w:rsidR="00F0420A" w:rsidRPr="00F0420A">
        <w:rPr>
          <w:rFonts w:ascii="Times New Roman" w:hAnsi="Times New Roman"/>
          <w:bCs/>
          <w:i/>
          <w:sz w:val="24"/>
          <w:szCs w:val="24"/>
        </w:rPr>
        <w:t xml:space="preserve"> </w:t>
      </w:r>
      <w:r w:rsidR="005C419D" w:rsidRPr="00F0420A">
        <w:rPr>
          <w:rFonts w:ascii="Times New Roman" w:hAnsi="Times New Roman"/>
          <w:bCs/>
          <w:i/>
          <w:sz w:val="24"/>
          <w:szCs w:val="24"/>
        </w:rPr>
        <w:t>района от 09.09.2015 № 551-п)</w:t>
      </w:r>
    </w:p>
    <w:p w:rsidR="00090564" w:rsidRPr="005035DD" w:rsidRDefault="00090564" w:rsidP="00090564">
      <w:pPr>
        <w:pStyle w:val="a4"/>
        <w:widowControl w:val="0"/>
        <w:tabs>
          <w:tab w:val="left" w:pos="0"/>
          <w:tab w:val="left" w:pos="567"/>
          <w:tab w:val="left" w:pos="1134"/>
        </w:tabs>
        <w:autoSpaceDE w:val="0"/>
        <w:autoSpaceDN w:val="0"/>
        <w:adjustRightInd w:val="0"/>
        <w:spacing w:after="240" w:line="240" w:lineRule="auto"/>
        <w:ind w:left="0" w:firstLine="709"/>
        <w:jc w:val="both"/>
        <w:rPr>
          <w:rFonts w:ascii="Times New Roman" w:hAnsi="Times New Roman"/>
          <w:i/>
          <w:sz w:val="28"/>
          <w:szCs w:val="28"/>
        </w:rPr>
      </w:pPr>
    </w:p>
    <w:p w:rsidR="005C419D" w:rsidRPr="00FD3A4E" w:rsidRDefault="00090564" w:rsidP="00090564">
      <w:pPr>
        <w:pStyle w:val="a4"/>
        <w:widowControl w:val="0"/>
        <w:tabs>
          <w:tab w:val="left" w:pos="426"/>
        </w:tabs>
        <w:autoSpaceDE w:val="0"/>
        <w:autoSpaceDN w:val="0"/>
        <w:adjustRightInd w:val="0"/>
        <w:spacing w:after="240" w:line="240" w:lineRule="auto"/>
        <w:ind w:left="0"/>
        <w:jc w:val="center"/>
        <w:outlineLvl w:val="1"/>
        <w:rPr>
          <w:rFonts w:ascii="Times New Roman" w:hAnsi="Times New Roman"/>
          <w:b/>
          <w:sz w:val="28"/>
          <w:szCs w:val="28"/>
        </w:rPr>
      </w:pPr>
      <w:r w:rsidRPr="00FD3A4E">
        <w:rPr>
          <w:rFonts w:ascii="Times New Roman" w:hAnsi="Times New Roman"/>
          <w:b/>
          <w:sz w:val="28"/>
          <w:szCs w:val="28"/>
        </w:rPr>
        <w:t xml:space="preserve">5. </w:t>
      </w:r>
      <w:r w:rsidR="005C419D" w:rsidRPr="00FD3A4E">
        <w:rPr>
          <w:rFonts w:ascii="Times New Roman" w:hAnsi="Times New Roman"/>
          <w:b/>
          <w:sz w:val="28"/>
          <w:szCs w:val="28"/>
        </w:rPr>
        <w:t>Порядок обеспечения ведения реестра контрактов,</w:t>
      </w:r>
      <w:r w:rsidR="006B567C" w:rsidRPr="00FD3A4E">
        <w:rPr>
          <w:rFonts w:ascii="Times New Roman" w:hAnsi="Times New Roman"/>
          <w:b/>
          <w:sz w:val="28"/>
          <w:szCs w:val="28"/>
        </w:rPr>
        <w:t xml:space="preserve"> </w:t>
      </w:r>
      <w:r w:rsidR="005C419D" w:rsidRPr="00FD3A4E">
        <w:rPr>
          <w:rFonts w:ascii="Times New Roman" w:hAnsi="Times New Roman"/>
          <w:b/>
          <w:sz w:val="28"/>
          <w:szCs w:val="28"/>
        </w:rPr>
        <w:t>заключенных администрацией района</w:t>
      </w:r>
    </w:p>
    <w:p w:rsidR="00090564" w:rsidRPr="00FD3A4E" w:rsidRDefault="00090564" w:rsidP="00090564">
      <w:pPr>
        <w:pStyle w:val="a4"/>
        <w:widowControl w:val="0"/>
        <w:tabs>
          <w:tab w:val="left" w:pos="426"/>
        </w:tabs>
        <w:autoSpaceDE w:val="0"/>
        <w:autoSpaceDN w:val="0"/>
        <w:adjustRightInd w:val="0"/>
        <w:spacing w:after="240" w:line="240" w:lineRule="auto"/>
        <w:ind w:left="0"/>
        <w:jc w:val="center"/>
        <w:outlineLvl w:val="1"/>
        <w:rPr>
          <w:rFonts w:ascii="Times New Roman" w:hAnsi="Times New Roman"/>
          <w:b/>
          <w:sz w:val="28"/>
          <w:szCs w:val="28"/>
        </w:rPr>
      </w:pPr>
    </w:p>
    <w:p w:rsidR="005C419D" w:rsidRPr="00FD3A4E" w:rsidRDefault="00090564" w:rsidP="00090564">
      <w:pPr>
        <w:pStyle w:val="a4"/>
        <w:widowControl w:val="0"/>
        <w:tabs>
          <w:tab w:val="left" w:pos="567"/>
          <w:tab w:val="left" w:pos="1276"/>
        </w:tabs>
        <w:autoSpaceDE w:val="0"/>
        <w:autoSpaceDN w:val="0"/>
        <w:adjustRightInd w:val="0"/>
        <w:spacing w:before="240" w:after="0" w:line="240" w:lineRule="auto"/>
        <w:ind w:left="0" w:firstLine="709"/>
        <w:jc w:val="both"/>
        <w:outlineLvl w:val="1"/>
        <w:rPr>
          <w:rFonts w:ascii="Times New Roman" w:hAnsi="Times New Roman"/>
          <w:sz w:val="28"/>
          <w:szCs w:val="28"/>
        </w:rPr>
      </w:pPr>
      <w:r w:rsidRPr="00FD3A4E">
        <w:rPr>
          <w:rFonts w:ascii="Times New Roman" w:hAnsi="Times New Roman"/>
          <w:sz w:val="28"/>
          <w:szCs w:val="28"/>
        </w:rPr>
        <w:t xml:space="preserve">5.1. </w:t>
      </w:r>
      <w:r w:rsidR="005C419D" w:rsidRPr="00FD3A4E">
        <w:rPr>
          <w:rFonts w:ascii="Times New Roman" w:hAnsi="Times New Roman"/>
          <w:i/>
          <w:sz w:val="28"/>
          <w:szCs w:val="28"/>
        </w:rPr>
        <w:t xml:space="preserve">Группа планирования и осуществления закупок </w:t>
      </w:r>
      <w:r w:rsidR="005C419D" w:rsidRPr="00FD3A4E">
        <w:rPr>
          <w:rFonts w:ascii="Times New Roman" w:hAnsi="Times New Roman"/>
          <w:sz w:val="28"/>
          <w:szCs w:val="28"/>
        </w:rPr>
        <w:t xml:space="preserve">формирует и направляет в Федеральное казначейство информацию и документы в порядке, установленном </w:t>
      </w:r>
      <w:hyperlink r:id="rId38" w:history="1">
        <w:r w:rsidR="005C419D" w:rsidRPr="00FD3A4E">
          <w:rPr>
            <w:rFonts w:ascii="Times New Roman" w:hAnsi="Times New Roman"/>
            <w:sz w:val="28"/>
            <w:szCs w:val="28"/>
          </w:rPr>
          <w:t>Правилами</w:t>
        </w:r>
      </w:hyperlink>
      <w:r w:rsidR="005C419D" w:rsidRPr="00FD3A4E">
        <w:rPr>
          <w:rFonts w:ascii="Times New Roman" w:hAnsi="Times New Roman"/>
          <w:sz w:val="28"/>
          <w:szCs w:val="28"/>
        </w:rPr>
        <w:t xml:space="preserve"> ведения реестра контрактов, заключенных заказчиками, утвержденными Постановлением Правительства Российской Ф</w:t>
      </w:r>
      <w:r w:rsidR="00AF6559">
        <w:rPr>
          <w:rFonts w:ascii="Times New Roman" w:hAnsi="Times New Roman"/>
          <w:sz w:val="28"/>
          <w:szCs w:val="28"/>
        </w:rPr>
        <w:t>едерации от 28 ноября 2013 г. №</w:t>
      </w:r>
      <w:r w:rsidR="005C419D" w:rsidRPr="00FD3A4E">
        <w:rPr>
          <w:rFonts w:ascii="Times New Roman" w:hAnsi="Times New Roman"/>
          <w:sz w:val="28"/>
          <w:szCs w:val="28"/>
        </w:rPr>
        <w:t>1084.</w:t>
      </w:r>
    </w:p>
    <w:p w:rsidR="005C419D" w:rsidRPr="00B23392" w:rsidRDefault="00090564" w:rsidP="00090564">
      <w:pPr>
        <w:pStyle w:val="a4"/>
        <w:widowControl w:val="0"/>
        <w:tabs>
          <w:tab w:val="left" w:pos="567"/>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sidRPr="005D09A2">
        <w:rPr>
          <w:rFonts w:ascii="Times New Roman" w:hAnsi="Times New Roman"/>
          <w:sz w:val="28"/>
          <w:szCs w:val="28"/>
        </w:rPr>
        <w:t xml:space="preserve">5.2. </w:t>
      </w:r>
      <w:proofErr w:type="gramStart"/>
      <w:r w:rsidR="005C419D" w:rsidRPr="00AF6559">
        <w:rPr>
          <w:rFonts w:ascii="Times New Roman" w:hAnsi="Times New Roman"/>
          <w:i/>
          <w:sz w:val="28"/>
          <w:szCs w:val="28"/>
        </w:rPr>
        <w:t xml:space="preserve">Ответственный за </w:t>
      </w:r>
      <w:r w:rsidR="00141A78" w:rsidRPr="00AF6559">
        <w:rPr>
          <w:rFonts w:ascii="Times New Roman" w:hAnsi="Times New Roman"/>
          <w:i/>
          <w:sz w:val="28"/>
          <w:szCs w:val="28"/>
        </w:rPr>
        <w:t xml:space="preserve">размещение </w:t>
      </w:r>
      <w:r w:rsidR="005C419D" w:rsidRPr="00AF6559">
        <w:rPr>
          <w:rFonts w:ascii="Times New Roman" w:hAnsi="Times New Roman"/>
          <w:i/>
          <w:sz w:val="28"/>
          <w:szCs w:val="28"/>
        </w:rPr>
        <w:t>плана-графика</w:t>
      </w:r>
      <w:r w:rsidR="005C419D" w:rsidRPr="00AF6559">
        <w:rPr>
          <w:rFonts w:ascii="Times New Roman" w:hAnsi="Times New Roman"/>
          <w:sz w:val="28"/>
          <w:szCs w:val="28"/>
        </w:rPr>
        <w:t xml:space="preserve"> формирует и направляет в Федеральное казначейство в течение </w:t>
      </w:r>
      <w:r w:rsidR="00CB097C" w:rsidRPr="00AF6559">
        <w:rPr>
          <w:rFonts w:ascii="Times New Roman" w:hAnsi="Times New Roman"/>
          <w:b/>
          <w:sz w:val="28"/>
          <w:szCs w:val="28"/>
        </w:rPr>
        <w:t>пяти</w:t>
      </w:r>
      <w:r w:rsidR="005C419D" w:rsidRPr="00AF6559">
        <w:rPr>
          <w:rFonts w:ascii="Times New Roman" w:hAnsi="Times New Roman"/>
          <w:b/>
          <w:sz w:val="28"/>
          <w:szCs w:val="28"/>
        </w:rPr>
        <w:t xml:space="preserve"> рабочих дней</w:t>
      </w:r>
      <w:r w:rsidR="005C419D" w:rsidRPr="00AF6559">
        <w:rPr>
          <w:rFonts w:ascii="Times New Roman" w:hAnsi="Times New Roman"/>
          <w:sz w:val="28"/>
          <w:szCs w:val="28"/>
        </w:rPr>
        <w:t xml:space="preserve"> </w:t>
      </w:r>
      <w:r w:rsidR="005D09A2" w:rsidRPr="00AF6559">
        <w:rPr>
          <w:rFonts w:ascii="Times New Roman" w:eastAsia="Times New Roman" w:hAnsi="Times New Roman"/>
          <w:bCs/>
          <w:sz w:val="28"/>
          <w:szCs w:val="28"/>
          <w:lang w:eastAsia="ru-RU"/>
        </w:rPr>
        <w:t>с даты</w:t>
      </w:r>
      <w:r w:rsidR="005C419D" w:rsidRPr="00AF6559">
        <w:rPr>
          <w:rFonts w:ascii="Times New Roman" w:hAnsi="Times New Roman"/>
          <w:sz w:val="28"/>
          <w:szCs w:val="28"/>
        </w:rPr>
        <w:t xml:space="preserve"> исполнения контракта (оплаты контракта) сведения об исполнении контракта (исполнении этапа контракта) на основании документов, представленных </w:t>
      </w:r>
      <w:r w:rsidR="005C419D" w:rsidRPr="00AF6559">
        <w:rPr>
          <w:rFonts w:ascii="Times New Roman" w:hAnsi="Times New Roman"/>
          <w:i/>
          <w:sz w:val="28"/>
          <w:szCs w:val="28"/>
        </w:rPr>
        <w:t>ответственным за контракт</w:t>
      </w:r>
      <w:r w:rsidR="005C419D" w:rsidRPr="00AF6559">
        <w:rPr>
          <w:rFonts w:ascii="Times New Roman" w:hAnsi="Times New Roman"/>
          <w:sz w:val="28"/>
          <w:szCs w:val="28"/>
        </w:rPr>
        <w:t xml:space="preserve">, </w:t>
      </w:r>
      <w:r w:rsidR="005C419D" w:rsidRPr="00AF6559">
        <w:rPr>
          <w:rFonts w:ascii="Times New Roman" w:hAnsi="Times New Roman"/>
          <w:i/>
          <w:sz w:val="28"/>
          <w:szCs w:val="28"/>
        </w:rPr>
        <w:t>группа осуществления</w:t>
      </w:r>
      <w:r w:rsidR="005C419D" w:rsidRPr="00B23392">
        <w:rPr>
          <w:rFonts w:ascii="Times New Roman" w:hAnsi="Times New Roman"/>
          <w:i/>
          <w:sz w:val="28"/>
          <w:szCs w:val="28"/>
        </w:rPr>
        <w:t xml:space="preserve"> оплаты</w:t>
      </w:r>
      <w:r w:rsidR="005C419D" w:rsidRPr="00B23392">
        <w:rPr>
          <w:rFonts w:ascii="Times New Roman" w:hAnsi="Times New Roman"/>
          <w:sz w:val="28"/>
          <w:szCs w:val="28"/>
        </w:rPr>
        <w:t xml:space="preserve"> обеспечивает в соответствии с условиями муниципального контракта возврат средств поставщику (подрядчику, исполнителю), внесенных в качестве обеспечения исполнения муниципального контракта в порядке, установленном</w:t>
      </w:r>
      <w:proofErr w:type="gramEnd"/>
      <w:r w:rsidR="005C419D" w:rsidRPr="00B23392">
        <w:rPr>
          <w:rFonts w:ascii="Times New Roman" w:hAnsi="Times New Roman"/>
          <w:sz w:val="28"/>
          <w:szCs w:val="28"/>
        </w:rPr>
        <w:t xml:space="preserve"> в муниципальном контракте.</w:t>
      </w:r>
    </w:p>
    <w:p w:rsidR="00A60AA7" w:rsidRPr="002D45DE" w:rsidRDefault="00CB097C" w:rsidP="00064D16">
      <w:pPr>
        <w:ind w:firstLine="709"/>
        <w:jc w:val="both"/>
        <w:rPr>
          <w:bCs/>
          <w:i/>
          <w:sz w:val="24"/>
          <w:szCs w:val="24"/>
        </w:rPr>
      </w:pPr>
      <w:r w:rsidRPr="002D45DE">
        <w:rPr>
          <w:i/>
          <w:sz w:val="24"/>
          <w:szCs w:val="24"/>
        </w:rPr>
        <w:t xml:space="preserve">(в редакции постановления администрации Северо-Енисейского района </w:t>
      </w:r>
      <w:r w:rsidR="00625D4F" w:rsidRPr="002D45DE">
        <w:rPr>
          <w:bCs/>
          <w:i/>
          <w:sz w:val="24"/>
          <w:szCs w:val="24"/>
        </w:rPr>
        <w:t>от 23.01.2019 № 19-п</w:t>
      </w:r>
      <w:r w:rsidR="00A60AA7" w:rsidRPr="002D45DE">
        <w:rPr>
          <w:bCs/>
          <w:i/>
          <w:sz w:val="24"/>
          <w:szCs w:val="24"/>
        </w:rPr>
        <w:t xml:space="preserve">, от </w:t>
      </w:r>
      <w:r w:rsidR="00B904F2" w:rsidRPr="002D45DE">
        <w:rPr>
          <w:bCs/>
          <w:i/>
          <w:sz w:val="24"/>
          <w:szCs w:val="24"/>
        </w:rPr>
        <w:t>09.08.2019 № 295-</w:t>
      </w:r>
      <w:r w:rsidR="00A60AA7" w:rsidRPr="002D45DE">
        <w:rPr>
          <w:bCs/>
          <w:i/>
          <w:sz w:val="24"/>
          <w:szCs w:val="24"/>
        </w:rPr>
        <w:t>п)</w:t>
      </w:r>
    </w:p>
    <w:p w:rsidR="005C419D" w:rsidRPr="00FD3A4E" w:rsidRDefault="00090564" w:rsidP="00090564">
      <w:pPr>
        <w:pStyle w:val="a4"/>
        <w:widowControl w:val="0"/>
        <w:tabs>
          <w:tab w:val="left" w:pos="567"/>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sidRPr="00FD3A4E">
        <w:rPr>
          <w:rFonts w:ascii="Times New Roman" w:hAnsi="Times New Roman"/>
          <w:sz w:val="28"/>
          <w:szCs w:val="28"/>
        </w:rPr>
        <w:t xml:space="preserve">5.3. </w:t>
      </w:r>
      <w:r w:rsidR="005C419D" w:rsidRPr="00FD3A4E">
        <w:rPr>
          <w:rFonts w:ascii="Times New Roman" w:hAnsi="Times New Roman"/>
          <w:sz w:val="28"/>
          <w:szCs w:val="28"/>
        </w:rPr>
        <w:t xml:space="preserve">В течение одного рабочего дня со дня расторжения контракта </w:t>
      </w:r>
      <w:r w:rsidR="005C419D" w:rsidRPr="00FD3A4E">
        <w:rPr>
          <w:rFonts w:ascii="Times New Roman" w:hAnsi="Times New Roman"/>
          <w:i/>
          <w:sz w:val="28"/>
          <w:szCs w:val="28"/>
        </w:rPr>
        <w:t>ответственный за контракт</w:t>
      </w:r>
      <w:r w:rsidR="005C419D" w:rsidRPr="00FD3A4E">
        <w:rPr>
          <w:rFonts w:ascii="Times New Roman" w:hAnsi="Times New Roman"/>
          <w:sz w:val="28"/>
          <w:szCs w:val="28"/>
        </w:rPr>
        <w:t xml:space="preserve"> направляет в </w:t>
      </w:r>
      <w:r w:rsidR="005C419D" w:rsidRPr="00FD3A4E">
        <w:rPr>
          <w:rFonts w:ascii="Times New Roman" w:hAnsi="Times New Roman"/>
          <w:i/>
          <w:sz w:val="28"/>
          <w:szCs w:val="28"/>
        </w:rPr>
        <w:t>группу осуществления оплаты</w:t>
      </w:r>
      <w:r w:rsidR="005C419D" w:rsidRPr="00FD3A4E">
        <w:rPr>
          <w:rFonts w:ascii="Times New Roman" w:hAnsi="Times New Roman"/>
          <w:sz w:val="28"/>
          <w:szCs w:val="28"/>
        </w:rPr>
        <w:t xml:space="preserve"> оригинал соглашения о расторжении контракта.</w:t>
      </w:r>
    </w:p>
    <w:p w:rsidR="005C419D" w:rsidRPr="00FD3A4E" w:rsidRDefault="005C419D" w:rsidP="005C419D">
      <w:pPr>
        <w:widowControl w:val="0"/>
        <w:tabs>
          <w:tab w:val="left" w:pos="567"/>
        </w:tabs>
        <w:autoSpaceDE w:val="0"/>
        <w:autoSpaceDN w:val="0"/>
        <w:adjustRightInd w:val="0"/>
        <w:jc w:val="both"/>
        <w:rPr>
          <w:sz w:val="28"/>
          <w:szCs w:val="28"/>
        </w:rPr>
      </w:pPr>
    </w:p>
    <w:p w:rsidR="005C419D" w:rsidRPr="00FD3A4E" w:rsidRDefault="00090564" w:rsidP="00090564">
      <w:pPr>
        <w:pStyle w:val="a4"/>
        <w:widowControl w:val="0"/>
        <w:autoSpaceDE w:val="0"/>
        <w:autoSpaceDN w:val="0"/>
        <w:adjustRightInd w:val="0"/>
        <w:spacing w:after="240" w:line="240" w:lineRule="auto"/>
        <w:ind w:left="0"/>
        <w:jc w:val="center"/>
        <w:outlineLvl w:val="1"/>
        <w:rPr>
          <w:rFonts w:ascii="Times New Roman" w:hAnsi="Times New Roman"/>
          <w:b/>
          <w:sz w:val="28"/>
          <w:szCs w:val="28"/>
        </w:rPr>
      </w:pPr>
      <w:bookmarkStart w:id="11" w:name="Par415"/>
      <w:bookmarkEnd w:id="11"/>
      <w:r w:rsidRPr="00FD3A4E">
        <w:rPr>
          <w:rFonts w:ascii="Times New Roman" w:hAnsi="Times New Roman"/>
          <w:b/>
          <w:sz w:val="28"/>
          <w:szCs w:val="28"/>
        </w:rPr>
        <w:t xml:space="preserve">6. </w:t>
      </w:r>
      <w:r w:rsidR="005C419D" w:rsidRPr="00FD3A4E">
        <w:rPr>
          <w:rFonts w:ascii="Times New Roman" w:hAnsi="Times New Roman"/>
          <w:b/>
          <w:sz w:val="28"/>
          <w:szCs w:val="28"/>
        </w:rPr>
        <w:t>Особенности действий контрактной службы при осуществлении закупок у единственного поставщика (подрядчика, исполнителя)</w:t>
      </w:r>
    </w:p>
    <w:p w:rsidR="00090564" w:rsidRPr="00FD3A4E" w:rsidRDefault="00090564" w:rsidP="00090564">
      <w:pPr>
        <w:pStyle w:val="a4"/>
        <w:widowControl w:val="0"/>
        <w:autoSpaceDE w:val="0"/>
        <w:autoSpaceDN w:val="0"/>
        <w:adjustRightInd w:val="0"/>
        <w:spacing w:after="240" w:line="240" w:lineRule="auto"/>
        <w:ind w:left="0"/>
        <w:jc w:val="center"/>
        <w:outlineLvl w:val="1"/>
        <w:rPr>
          <w:rFonts w:ascii="Times New Roman" w:hAnsi="Times New Roman"/>
          <w:b/>
          <w:sz w:val="28"/>
          <w:szCs w:val="28"/>
        </w:rPr>
      </w:pPr>
    </w:p>
    <w:p w:rsidR="005C419D" w:rsidRPr="00B23392" w:rsidRDefault="00090564" w:rsidP="00090564">
      <w:pPr>
        <w:pStyle w:val="a4"/>
        <w:widowControl w:val="0"/>
        <w:tabs>
          <w:tab w:val="left" w:pos="567"/>
          <w:tab w:val="left" w:pos="1134"/>
        </w:tabs>
        <w:autoSpaceDE w:val="0"/>
        <w:autoSpaceDN w:val="0"/>
        <w:adjustRightInd w:val="0"/>
        <w:spacing w:before="240" w:after="0" w:line="240" w:lineRule="auto"/>
        <w:ind w:left="0" w:firstLine="709"/>
        <w:jc w:val="both"/>
        <w:outlineLvl w:val="1"/>
        <w:rPr>
          <w:rFonts w:ascii="Times New Roman" w:hAnsi="Times New Roman"/>
          <w:sz w:val="28"/>
          <w:szCs w:val="28"/>
        </w:rPr>
      </w:pPr>
      <w:r w:rsidRPr="00FD3A4E">
        <w:rPr>
          <w:rFonts w:ascii="Times New Roman" w:hAnsi="Times New Roman"/>
          <w:sz w:val="28"/>
          <w:szCs w:val="28"/>
        </w:rPr>
        <w:t xml:space="preserve">6.1. </w:t>
      </w:r>
      <w:r w:rsidR="005C419D" w:rsidRPr="00FD3A4E">
        <w:rPr>
          <w:rFonts w:ascii="Times New Roman" w:hAnsi="Times New Roman"/>
          <w:sz w:val="28"/>
          <w:szCs w:val="28"/>
        </w:rPr>
        <w:t xml:space="preserve">Закупки у единственного поставщика (подрядчика, исполнителя) осуществляются </w:t>
      </w:r>
      <w:r w:rsidR="005C419D" w:rsidRPr="00FD3A4E">
        <w:rPr>
          <w:rFonts w:ascii="Times New Roman" w:hAnsi="Times New Roman"/>
          <w:i/>
          <w:sz w:val="28"/>
          <w:szCs w:val="28"/>
        </w:rPr>
        <w:t>исполнителями группы планирования и осуществления закупок</w:t>
      </w:r>
      <w:r w:rsidR="005C419D" w:rsidRPr="00FD3A4E">
        <w:rPr>
          <w:rFonts w:ascii="Times New Roman" w:hAnsi="Times New Roman"/>
          <w:sz w:val="28"/>
          <w:szCs w:val="28"/>
        </w:rPr>
        <w:t xml:space="preserve"> в случаях, </w:t>
      </w:r>
      <w:r w:rsidR="005C419D" w:rsidRPr="00B23392">
        <w:rPr>
          <w:rFonts w:ascii="Times New Roman" w:hAnsi="Times New Roman"/>
          <w:sz w:val="28"/>
          <w:szCs w:val="28"/>
        </w:rPr>
        <w:t xml:space="preserve">предусмотренных Федеральным законом, и в соответствии с общими требованиями настоящего Порядка, с учетом особенностей, установленных </w:t>
      </w:r>
      <w:r w:rsidR="006A1A2B">
        <w:rPr>
          <w:rFonts w:ascii="Times New Roman" w:hAnsi="Times New Roman"/>
          <w:sz w:val="28"/>
          <w:szCs w:val="28"/>
        </w:rPr>
        <w:t xml:space="preserve">частями </w:t>
      </w:r>
      <w:r w:rsidR="006A1A2B" w:rsidRPr="006A1A2B">
        <w:rPr>
          <w:rFonts w:ascii="Times New Roman" w:hAnsi="Times New Roman"/>
          <w:color w:val="FF0000"/>
          <w:sz w:val="28"/>
          <w:szCs w:val="28"/>
        </w:rPr>
        <w:t>6.3</w:t>
      </w:r>
      <w:r w:rsidR="00B534EB" w:rsidRPr="00B23392">
        <w:rPr>
          <w:rFonts w:ascii="Times New Roman" w:hAnsi="Times New Roman"/>
          <w:sz w:val="28"/>
          <w:szCs w:val="28"/>
        </w:rPr>
        <w:t xml:space="preserve"> </w:t>
      </w:r>
      <w:r w:rsidR="005C419D" w:rsidRPr="00B23392">
        <w:rPr>
          <w:rFonts w:ascii="Times New Roman" w:hAnsi="Times New Roman"/>
          <w:sz w:val="28"/>
          <w:szCs w:val="28"/>
        </w:rPr>
        <w:t>-</w:t>
      </w:r>
      <w:r w:rsidR="00B534EB" w:rsidRPr="00B23392">
        <w:rPr>
          <w:rFonts w:ascii="Times New Roman" w:hAnsi="Times New Roman"/>
          <w:sz w:val="28"/>
          <w:szCs w:val="28"/>
        </w:rPr>
        <w:t xml:space="preserve"> </w:t>
      </w:r>
      <w:r w:rsidR="005C419D" w:rsidRPr="00B23392">
        <w:rPr>
          <w:rFonts w:ascii="Times New Roman" w:hAnsi="Times New Roman"/>
          <w:sz w:val="28"/>
          <w:szCs w:val="28"/>
        </w:rPr>
        <w:t>6.15 настоящего Порядка.</w:t>
      </w:r>
    </w:p>
    <w:p w:rsidR="007E25B8" w:rsidRPr="00B23392" w:rsidRDefault="007E25B8" w:rsidP="007E25B8">
      <w:pPr>
        <w:pStyle w:val="ConsPlusNormal"/>
        <w:ind w:firstLine="709"/>
        <w:jc w:val="both"/>
        <w:rPr>
          <w:rFonts w:ascii="Times New Roman" w:hAnsi="Times New Roman" w:cs="Times New Roman"/>
          <w:i/>
          <w:sz w:val="24"/>
          <w:szCs w:val="24"/>
        </w:rPr>
      </w:pPr>
      <w:r w:rsidRPr="006A1A2B">
        <w:rPr>
          <w:rFonts w:ascii="Times New Roman" w:hAnsi="Times New Roman" w:cs="Times New Roman"/>
          <w:b/>
          <w:i/>
          <w:color w:val="FF0000"/>
          <w:sz w:val="24"/>
          <w:szCs w:val="24"/>
        </w:rPr>
        <w:t>(в редакции постановлени</w:t>
      </w:r>
      <w:r w:rsidR="006A1A2B" w:rsidRPr="006A1A2B">
        <w:rPr>
          <w:rFonts w:ascii="Times New Roman" w:hAnsi="Times New Roman" w:cs="Times New Roman"/>
          <w:b/>
          <w:i/>
          <w:color w:val="FF0000"/>
          <w:sz w:val="24"/>
          <w:szCs w:val="24"/>
        </w:rPr>
        <w:t>й</w:t>
      </w:r>
      <w:r w:rsidRPr="006A1A2B">
        <w:rPr>
          <w:rFonts w:ascii="Times New Roman" w:hAnsi="Times New Roman" w:cs="Times New Roman"/>
          <w:b/>
          <w:i/>
          <w:color w:val="FF0000"/>
          <w:sz w:val="24"/>
          <w:szCs w:val="24"/>
        </w:rPr>
        <w:t xml:space="preserve"> администрации </w:t>
      </w:r>
      <w:proofErr w:type="gramStart"/>
      <w:r w:rsidRPr="006A1A2B">
        <w:rPr>
          <w:rFonts w:ascii="Times New Roman" w:hAnsi="Times New Roman" w:cs="Times New Roman"/>
          <w:b/>
          <w:i/>
          <w:color w:val="FF0000"/>
          <w:sz w:val="24"/>
          <w:szCs w:val="24"/>
        </w:rPr>
        <w:t>Северо-Енисейского</w:t>
      </w:r>
      <w:proofErr w:type="gramEnd"/>
      <w:r w:rsidRPr="006A1A2B">
        <w:rPr>
          <w:rFonts w:ascii="Times New Roman" w:hAnsi="Times New Roman" w:cs="Times New Roman"/>
          <w:b/>
          <w:i/>
          <w:color w:val="FF0000"/>
          <w:sz w:val="24"/>
          <w:szCs w:val="24"/>
        </w:rPr>
        <w:t xml:space="preserve"> района</w:t>
      </w:r>
      <w:r w:rsidRPr="00B23392">
        <w:rPr>
          <w:rFonts w:ascii="Times New Roman" w:hAnsi="Times New Roman" w:cs="Times New Roman"/>
          <w:i/>
          <w:sz w:val="24"/>
          <w:szCs w:val="24"/>
        </w:rPr>
        <w:t xml:space="preserve"> </w:t>
      </w:r>
      <w:r w:rsidR="006A1A2B">
        <w:rPr>
          <w:rFonts w:ascii="Times New Roman" w:hAnsi="Times New Roman" w:cs="Times New Roman"/>
          <w:bCs/>
          <w:i/>
          <w:sz w:val="24"/>
          <w:szCs w:val="24"/>
        </w:rPr>
        <w:t>от 23.01.2019 №</w:t>
      </w:r>
      <w:r w:rsidR="00625D4F" w:rsidRPr="00B23392">
        <w:rPr>
          <w:rFonts w:ascii="Times New Roman" w:hAnsi="Times New Roman" w:cs="Times New Roman"/>
          <w:bCs/>
          <w:i/>
          <w:sz w:val="24"/>
          <w:szCs w:val="24"/>
        </w:rPr>
        <w:t>19-п</w:t>
      </w:r>
      <w:r w:rsidR="006A1A2B">
        <w:rPr>
          <w:rFonts w:ascii="Times New Roman" w:hAnsi="Times New Roman" w:cs="Times New Roman"/>
          <w:bCs/>
          <w:i/>
          <w:sz w:val="24"/>
          <w:szCs w:val="24"/>
        </w:rPr>
        <w:t xml:space="preserve">, </w:t>
      </w:r>
      <w:r w:rsidR="00773718">
        <w:rPr>
          <w:bCs/>
          <w:i/>
          <w:color w:val="FF0000"/>
          <w:sz w:val="24"/>
          <w:szCs w:val="24"/>
        </w:rPr>
        <w:t>от 28.05.2020 № 213-п</w:t>
      </w:r>
      <w:r w:rsidRPr="006A1A2B">
        <w:rPr>
          <w:rFonts w:ascii="Times New Roman" w:hAnsi="Times New Roman" w:cs="Times New Roman"/>
          <w:b/>
          <w:i/>
          <w:color w:val="FF0000"/>
          <w:sz w:val="24"/>
          <w:szCs w:val="24"/>
        </w:rPr>
        <w:t>)</w:t>
      </w:r>
    </w:p>
    <w:p w:rsidR="00B82469" w:rsidRPr="0047229C" w:rsidRDefault="00090564" w:rsidP="00090564">
      <w:pPr>
        <w:pStyle w:val="a4"/>
        <w:widowControl w:val="0"/>
        <w:tabs>
          <w:tab w:val="left" w:pos="567"/>
          <w:tab w:val="left" w:pos="1134"/>
        </w:tabs>
        <w:autoSpaceDE w:val="0"/>
        <w:autoSpaceDN w:val="0"/>
        <w:adjustRightInd w:val="0"/>
        <w:spacing w:after="0" w:line="240" w:lineRule="auto"/>
        <w:ind w:left="0" w:firstLine="709"/>
        <w:jc w:val="both"/>
        <w:outlineLvl w:val="1"/>
        <w:rPr>
          <w:rFonts w:ascii="Times New Roman" w:eastAsia="Times New Roman" w:hAnsi="Times New Roman"/>
          <w:bCs/>
          <w:color w:val="FF0000"/>
          <w:sz w:val="28"/>
          <w:szCs w:val="28"/>
          <w:lang w:eastAsia="ru-RU"/>
        </w:rPr>
      </w:pPr>
      <w:bookmarkStart w:id="12" w:name="Par401"/>
      <w:bookmarkEnd w:id="12"/>
      <w:r w:rsidRPr="0047229C">
        <w:rPr>
          <w:rFonts w:ascii="Times New Roman" w:eastAsia="Times New Roman" w:hAnsi="Times New Roman"/>
          <w:bCs/>
          <w:color w:val="FF0000"/>
          <w:sz w:val="28"/>
          <w:szCs w:val="28"/>
          <w:lang w:eastAsia="ru-RU"/>
        </w:rPr>
        <w:t xml:space="preserve">6.2. </w:t>
      </w:r>
      <w:r w:rsidR="0047229C" w:rsidRPr="0047229C">
        <w:rPr>
          <w:rFonts w:ascii="Times New Roman" w:eastAsia="Times New Roman" w:hAnsi="Times New Roman"/>
          <w:bCs/>
          <w:color w:val="FF0000"/>
          <w:sz w:val="28"/>
          <w:szCs w:val="28"/>
          <w:lang w:eastAsia="ru-RU"/>
        </w:rPr>
        <w:t>исключена.</w:t>
      </w:r>
    </w:p>
    <w:p w:rsidR="0047229C" w:rsidRPr="00064D16" w:rsidRDefault="0047229C" w:rsidP="0047229C">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color w:val="FF0000"/>
          <w:sz w:val="28"/>
          <w:szCs w:val="28"/>
        </w:rPr>
      </w:pPr>
      <w:r w:rsidRPr="0047229C">
        <w:rPr>
          <w:rFonts w:ascii="Times New Roman" w:hAnsi="Times New Roman"/>
          <w:b/>
          <w:bCs/>
          <w:i/>
          <w:color w:val="FF0000"/>
          <w:sz w:val="24"/>
          <w:szCs w:val="24"/>
        </w:rPr>
        <w:t>(в редакции постановления</w:t>
      </w:r>
      <w:r w:rsidRPr="00064D16">
        <w:rPr>
          <w:rFonts w:ascii="Times New Roman" w:hAnsi="Times New Roman"/>
          <w:b/>
          <w:bCs/>
          <w:i/>
          <w:color w:val="FF0000"/>
          <w:sz w:val="24"/>
          <w:szCs w:val="24"/>
        </w:rPr>
        <w:t xml:space="preserve"> администрации </w:t>
      </w:r>
      <w:r w:rsidRPr="00064D16">
        <w:rPr>
          <w:rFonts w:ascii="Times New Roman" w:hAnsi="Times New Roman"/>
          <w:b/>
          <w:i/>
          <w:color w:val="FF0000"/>
          <w:sz w:val="24"/>
          <w:szCs w:val="24"/>
        </w:rPr>
        <w:t xml:space="preserve">Северо-Енисейского </w:t>
      </w:r>
      <w:r w:rsidRPr="00064D16">
        <w:rPr>
          <w:rFonts w:ascii="Times New Roman" w:hAnsi="Times New Roman"/>
          <w:b/>
          <w:bCs/>
          <w:i/>
          <w:color w:val="FF0000"/>
          <w:sz w:val="24"/>
          <w:szCs w:val="24"/>
        </w:rPr>
        <w:t>района</w:t>
      </w:r>
      <w:r w:rsidRPr="00064D16">
        <w:rPr>
          <w:rFonts w:ascii="Times New Roman" w:hAnsi="Times New Roman"/>
          <w:bCs/>
          <w:i/>
          <w:color w:val="FF0000"/>
          <w:sz w:val="24"/>
          <w:szCs w:val="24"/>
        </w:rPr>
        <w:t xml:space="preserve"> </w:t>
      </w:r>
      <w:r w:rsidR="00773718">
        <w:rPr>
          <w:bCs/>
          <w:i/>
          <w:color w:val="FF0000"/>
          <w:sz w:val="24"/>
          <w:szCs w:val="24"/>
        </w:rPr>
        <w:t>от 28.05.2020 № 213-п</w:t>
      </w:r>
      <w:r w:rsidRPr="00064D16">
        <w:rPr>
          <w:rFonts w:ascii="Times New Roman" w:hAnsi="Times New Roman"/>
          <w:b/>
          <w:bCs/>
          <w:i/>
          <w:color w:val="FF0000"/>
          <w:sz w:val="24"/>
          <w:szCs w:val="24"/>
        </w:rPr>
        <w:t>)</w:t>
      </w:r>
    </w:p>
    <w:p w:rsidR="005C419D" w:rsidRPr="00034EC4" w:rsidRDefault="00090564" w:rsidP="00090564">
      <w:pPr>
        <w:pStyle w:val="a4"/>
        <w:widowControl w:val="0"/>
        <w:tabs>
          <w:tab w:val="left" w:pos="567"/>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sidRPr="00FD3A4E">
        <w:rPr>
          <w:rFonts w:ascii="Times New Roman" w:hAnsi="Times New Roman"/>
          <w:sz w:val="28"/>
          <w:szCs w:val="28"/>
        </w:rPr>
        <w:t xml:space="preserve">6.3. </w:t>
      </w:r>
      <w:proofErr w:type="gramStart"/>
      <w:r w:rsidR="005C419D" w:rsidRPr="00FD3A4E">
        <w:rPr>
          <w:rFonts w:ascii="Times New Roman" w:hAnsi="Times New Roman"/>
          <w:sz w:val="28"/>
          <w:szCs w:val="28"/>
        </w:rPr>
        <w:t xml:space="preserve">На этапе определения поставщика (подрядчика, исполнителя) </w:t>
      </w:r>
      <w:r w:rsidR="005C419D" w:rsidRPr="00FD3A4E">
        <w:rPr>
          <w:rFonts w:ascii="Times New Roman" w:hAnsi="Times New Roman"/>
          <w:i/>
          <w:sz w:val="28"/>
          <w:szCs w:val="28"/>
        </w:rPr>
        <w:t>исполнители группы планирования и осуществления закупок</w:t>
      </w:r>
      <w:r w:rsidR="005C419D" w:rsidRPr="00FD3A4E">
        <w:rPr>
          <w:rFonts w:ascii="Times New Roman" w:hAnsi="Times New Roman"/>
          <w:sz w:val="28"/>
          <w:szCs w:val="28"/>
        </w:rPr>
        <w:t xml:space="preserve"> подготавливают проект распоряжения администрации района об осуществлении закупки у единственного поставщика (подрядчика, исполнителя) с указанием в нем ответственного за заключение и исполнение муниципального контракта, проект </w:t>
      </w:r>
      <w:r w:rsidR="005C419D" w:rsidRPr="00FD3A4E">
        <w:rPr>
          <w:rFonts w:ascii="Times New Roman" w:hAnsi="Times New Roman"/>
          <w:sz w:val="28"/>
          <w:szCs w:val="28"/>
        </w:rPr>
        <w:lastRenderedPageBreak/>
        <w:t xml:space="preserve">муниципального контракта с приложением, в случае необходимости, расчета и </w:t>
      </w:r>
      <w:r w:rsidR="005C419D" w:rsidRPr="00B84C8A">
        <w:rPr>
          <w:rFonts w:ascii="Times New Roman" w:hAnsi="Times New Roman"/>
          <w:sz w:val="28"/>
          <w:szCs w:val="28"/>
        </w:rPr>
        <w:t>обоснования цены контракта</w:t>
      </w:r>
      <w:r w:rsidR="00B84C8A" w:rsidRPr="00B84C8A">
        <w:rPr>
          <w:rFonts w:ascii="Times New Roman" w:eastAsia="Times New Roman" w:hAnsi="Times New Roman"/>
          <w:bCs/>
          <w:sz w:val="28"/>
          <w:szCs w:val="28"/>
          <w:lang w:eastAsia="ru-RU"/>
        </w:rPr>
        <w:t xml:space="preserve"> </w:t>
      </w:r>
      <w:r w:rsidR="005C419D" w:rsidRPr="000E2620">
        <w:rPr>
          <w:rFonts w:ascii="Times New Roman" w:eastAsia="Times New Roman" w:hAnsi="Times New Roman"/>
          <w:bCs/>
          <w:sz w:val="28"/>
          <w:szCs w:val="28"/>
          <w:lang w:eastAsia="ru-RU"/>
        </w:rPr>
        <w:t>и</w:t>
      </w:r>
      <w:r w:rsidR="005C419D" w:rsidRPr="00A177D4">
        <w:rPr>
          <w:rFonts w:ascii="Times New Roman" w:hAnsi="Times New Roman"/>
          <w:sz w:val="28"/>
          <w:szCs w:val="28"/>
        </w:rPr>
        <w:t xml:space="preserve"> направляют их последовательно на согласование в </w:t>
      </w:r>
      <w:r w:rsidR="005C419D" w:rsidRPr="00034EC4">
        <w:rPr>
          <w:rFonts w:ascii="Times New Roman" w:hAnsi="Times New Roman"/>
          <w:i/>
          <w:sz w:val="28"/>
          <w:szCs w:val="28"/>
        </w:rPr>
        <w:t>группу осуществления оплаты</w:t>
      </w:r>
      <w:r w:rsidR="00D771C8" w:rsidRPr="00034EC4">
        <w:rPr>
          <w:rFonts w:ascii="Times New Roman" w:hAnsi="Times New Roman"/>
          <w:i/>
          <w:sz w:val="28"/>
          <w:szCs w:val="28"/>
        </w:rPr>
        <w:t xml:space="preserve">, </w:t>
      </w:r>
      <w:r w:rsidR="005C419D" w:rsidRPr="00034EC4">
        <w:rPr>
          <w:rFonts w:ascii="Times New Roman" w:hAnsi="Times New Roman"/>
          <w:i/>
          <w:sz w:val="28"/>
          <w:szCs w:val="28"/>
        </w:rPr>
        <w:t>группу</w:t>
      </w:r>
      <w:proofErr w:type="gramEnd"/>
      <w:r w:rsidR="005C419D" w:rsidRPr="00034EC4">
        <w:rPr>
          <w:rFonts w:ascii="Times New Roman" w:hAnsi="Times New Roman"/>
          <w:i/>
          <w:sz w:val="28"/>
          <w:szCs w:val="28"/>
        </w:rPr>
        <w:t xml:space="preserve"> осуществления претензионно-исковой работы</w:t>
      </w:r>
      <w:r w:rsidR="005C419D" w:rsidRPr="00034EC4">
        <w:rPr>
          <w:rFonts w:ascii="Times New Roman" w:hAnsi="Times New Roman"/>
          <w:sz w:val="28"/>
          <w:szCs w:val="28"/>
        </w:rPr>
        <w:t>.</w:t>
      </w:r>
    </w:p>
    <w:p w:rsidR="00D771C8" w:rsidRPr="00064D16" w:rsidRDefault="00D771C8" w:rsidP="00D771C8">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color w:val="FF0000"/>
          <w:sz w:val="28"/>
          <w:szCs w:val="28"/>
        </w:rPr>
      </w:pPr>
      <w:r w:rsidRPr="00064D16">
        <w:rPr>
          <w:rFonts w:ascii="Times New Roman" w:hAnsi="Times New Roman"/>
          <w:b/>
          <w:bCs/>
          <w:i/>
          <w:color w:val="FF0000"/>
          <w:sz w:val="24"/>
          <w:szCs w:val="24"/>
        </w:rPr>
        <w:t xml:space="preserve">(в редакции постановления администрации </w:t>
      </w:r>
      <w:r w:rsidR="00CB097C" w:rsidRPr="00064D16">
        <w:rPr>
          <w:rFonts w:ascii="Times New Roman" w:hAnsi="Times New Roman"/>
          <w:b/>
          <w:i/>
          <w:color w:val="FF0000"/>
          <w:sz w:val="24"/>
          <w:szCs w:val="24"/>
        </w:rPr>
        <w:t xml:space="preserve">Северо-Енисейского </w:t>
      </w:r>
      <w:r w:rsidRPr="00064D16">
        <w:rPr>
          <w:rFonts w:ascii="Times New Roman" w:hAnsi="Times New Roman"/>
          <w:b/>
          <w:bCs/>
          <w:i/>
          <w:color w:val="FF0000"/>
          <w:sz w:val="24"/>
          <w:szCs w:val="24"/>
        </w:rPr>
        <w:t>района</w:t>
      </w:r>
      <w:r w:rsidRPr="00064D16">
        <w:rPr>
          <w:rFonts w:ascii="Times New Roman" w:hAnsi="Times New Roman"/>
          <w:bCs/>
          <w:i/>
          <w:color w:val="FF0000"/>
          <w:sz w:val="24"/>
          <w:szCs w:val="24"/>
        </w:rPr>
        <w:t xml:space="preserve"> </w:t>
      </w:r>
      <w:r w:rsidR="00651345" w:rsidRPr="00B84C8A">
        <w:rPr>
          <w:rFonts w:ascii="Times New Roman" w:hAnsi="Times New Roman"/>
          <w:bCs/>
          <w:i/>
          <w:sz w:val="24"/>
          <w:szCs w:val="24"/>
        </w:rPr>
        <w:t>от 12.01.2018 № 4-п</w:t>
      </w:r>
      <w:r w:rsidR="005B09F2" w:rsidRPr="00B84C8A">
        <w:rPr>
          <w:rFonts w:ascii="Times New Roman" w:hAnsi="Times New Roman"/>
          <w:bCs/>
          <w:i/>
          <w:sz w:val="24"/>
          <w:szCs w:val="24"/>
        </w:rPr>
        <w:t xml:space="preserve">, от </w:t>
      </w:r>
      <w:r w:rsidR="00B904F2" w:rsidRPr="00B84C8A">
        <w:rPr>
          <w:rFonts w:ascii="Times New Roman" w:hAnsi="Times New Roman"/>
          <w:bCs/>
          <w:i/>
          <w:sz w:val="24"/>
          <w:szCs w:val="24"/>
        </w:rPr>
        <w:t xml:space="preserve">09.08.2019 </w:t>
      </w:r>
      <w:r w:rsidR="005B09F2" w:rsidRPr="00B84C8A">
        <w:rPr>
          <w:rFonts w:ascii="Times New Roman" w:hAnsi="Times New Roman"/>
          <w:bCs/>
          <w:i/>
          <w:sz w:val="24"/>
          <w:szCs w:val="24"/>
        </w:rPr>
        <w:t xml:space="preserve">№ </w:t>
      </w:r>
      <w:r w:rsidR="00B904F2" w:rsidRPr="00B84C8A">
        <w:rPr>
          <w:rFonts w:ascii="Times New Roman" w:hAnsi="Times New Roman"/>
          <w:bCs/>
          <w:i/>
          <w:sz w:val="24"/>
          <w:szCs w:val="24"/>
        </w:rPr>
        <w:t>295</w:t>
      </w:r>
      <w:r w:rsidR="005B09F2" w:rsidRPr="00B84C8A">
        <w:rPr>
          <w:rFonts w:ascii="Times New Roman" w:hAnsi="Times New Roman"/>
          <w:bCs/>
          <w:i/>
          <w:sz w:val="24"/>
          <w:szCs w:val="24"/>
        </w:rPr>
        <w:t>-п</w:t>
      </w:r>
      <w:r w:rsidR="00B84C8A" w:rsidRPr="00B84C8A">
        <w:rPr>
          <w:rFonts w:ascii="Times New Roman" w:hAnsi="Times New Roman"/>
          <w:bCs/>
          <w:i/>
          <w:sz w:val="24"/>
          <w:szCs w:val="24"/>
        </w:rPr>
        <w:t xml:space="preserve">, </w:t>
      </w:r>
      <w:r w:rsidR="00773718">
        <w:rPr>
          <w:bCs/>
          <w:i/>
          <w:color w:val="FF0000"/>
          <w:sz w:val="24"/>
          <w:szCs w:val="24"/>
        </w:rPr>
        <w:t>от 28.05.2020 № 213-п</w:t>
      </w:r>
      <w:r w:rsidR="005B09F2" w:rsidRPr="00064D16">
        <w:rPr>
          <w:rFonts w:ascii="Times New Roman" w:hAnsi="Times New Roman"/>
          <w:b/>
          <w:bCs/>
          <w:i/>
          <w:color w:val="FF0000"/>
          <w:sz w:val="24"/>
          <w:szCs w:val="24"/>
        </w:rPr>
        <w:t>)</w:t>
      </w:r>
    </w:p>
    <w:p w:rsidR="005C419D" w:rsidRPr="00034EC4" w:rsidRDefault="000E49F0" w:rsidP="000E49F0">
      <w:pPr>
        <w:pStyle w:val="a4"/>
        <w:widowControl w:val="0"/>
        <w:tabs>
          <w:tab w:val="left" w:pos="567"/>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sidRPr="00FD3A4E">
        <w:rPr>
          <w:rFonts w:ascii="Times New Roman" w:hAnsi="Times New Roman"/>
          <w:sz w:val="28"/>
          <w:szCs w:val="28"/>
        </w:rPr>
        <w:t xml:space="preserve">6.4. </w:t>
      </w:r>
      <w:r w:rsidR="005C419D" w:rsidRPr="00FD3A4E">
        <w:rPr>
          <w:rFonts w:ascii="Times New Roman" w:hAnsi="Times New Roman"/>
          <w:sz w:val="28"/>
          <w:szCs w:val="28"/>
        </w:rPr>
        <w:t xml:space="preserve">После согласования распоряжения и проекта контракта подготовленного в соответствии с требованиями статей 34, 94, 95, 96 Федерального </w:t>
      </w:r>
      <w:r w:rsidR="005C419D" w:rsidRPr="00927A2E">
        <w:rPr>
          <w:rFonts w:ascii="Times New Roman" w:hAnsi="Times New Roman"/>
          <w:sz w:val="28"/>
          <w:szCs w:val="28"/>
        </w:rPr>
        <w:t xml:space="preserve">закона </w:t>
      </w:r>
      <w:r w:rsidR="005C419D" w:rsidRPr="00927A2E">
        <w:rPr>
          <w:rFonts w:ascii="Times New Roman" w:hAnsi="Times New Roman"/>
          <w:i/>
          <w:sz w:val="28"/>
          <w:szCs w:val="28"/>
        </w:rPr>
        <w:t>с группой осуществления оплаты</w:t>
      </w:r>
      <w:r w:rsidR="00D771C8" w:rsidRPr="00927A2E">
        <w:rPr>
          <w:rFonts w:ascii="Times New Roman" w:hAnsi="Times New Roman"/>
          <w:i/>
          <w:sz w:val="28"/>
          <w:szCs w:val="28"/>
        </w:rPr>
        <w:t xml:space="preserve">, </w:t>
      </w:r>
      <w:r w:rsidR="005C419D" w:rsidRPr="00927A2E">
        <w:rPr>
          <w:rFonts w:ascii="Times New Roman" w:hAnsi="Times New Roman"/>
          <w:i/>
          <w:sz w:val="28"/>
          <w:szCs w:val="28"/>
        </w:rPr>
        <w:t>группой осуществления претензионно-исковой</w:t>
      </w:r>
      <w:r w:rsidR="005C419D" w:rsidRPr="00034EC4">
        <w:rPr>
          <w:rFonts w:ascii="Times New Roman" w:hAnsi="Times New Roman"/>
          <w:i/>
          <w:sz w:val="28"/>
          <w:szCs w:val="28"/>
        </w:rPr>
        <w:t xml:space="preserve"> работы</w:t>
      </w:r>
      <w:r w:rsidR="005C419D" w:rsidRPr="00034EC4">
        <w:rPr>
          <w:rFonts w:ascii="Times New Roman" w:hAnsi="Times New Roman"/>
          <w:sz w:val="28"/>
          <w:szCs w:val="28"/>
        </w:rPr>
        <w:t xml:space="preserve"> </w:t>
      </w:r>
      <w:r w:rsidR="005C419D" w:rsidRPr="00034EC4">
        <w:rPr>
          <w:rFonts w:ascii="Times New Roman" w:hAnsi="Times New Roman"/>
          <w:i/>
          <w:sz w:val="28"/>
          <w:szCs w:val="28"/>
        </w:rPr>
        <w:t>исполнители группы планирования и осуществления закупок</w:t>
      </w:r>
      <w:r w:rsidR="005C419D" w:rsidRPr="00034EC4">
        <w:rPr>
          <w:rFonts w:ascii="Times New Roman" w:hAnsi="Times New Roman"/>
          <w:sz w:val="28"/>
          <w:szCs w:val="28"/>
        </w:rPr>
        <w:t xml:space="preserve"> представляют распоряжение об осуществлении закупки у единственного поставщика (подрядчика, исполнителя) и контракт на подпись </w:t>
      </w:r>
      <w:r w:rsidR="005C419D" w:rsidRPr="00034EC4">
        <w:rPr>
          <w:rFonts w:ascii="Times New Roman" w:hAnsi="Times New Roman"/>
          <w:i/>
          <w:sz w:val="28"/>
          <w:szCs w:val="28"/>
        </w:rPr>
        <w:t>Главе района</w:t>
      </w:r>
      <w:r w:rsidR="005C419D" w:rsidRPr="00034EC4">
        <w:rPr>
          <w:rFonts w:ascii="Times New Roman" w:hAnsi="Times New Roman"/>
          <w:sz w:val="28"/>
          <w:szCs w:val="28"/>
        </w:rPr>
        <w:t>.</w:t>
      </w:r>
    </w:p>
    <w:p w:rsidR="00D771C8" w:rsidRPr="00034EC4" w:rsidRDefault="00D771C8" w:rsidP="00D771C8">
      <w:pPr>
        <w:tabs>
          <w:tab w:val="left" w:pos="709"/>
        </w:tabs>
        <w:autoSpaceDE w:val="0"/>
        <w:autoSpaceDN w:val="0"/>
        <w:adjustRightInd w:val="0"/>
        <w:ind w:firstLine="709"/>
        <w:jc w:val="both"/>
        <w:rPr>
          <w:b/>
          <w:i/>
          <w:sz w:val="24"/>
          <w:szCs w:val="24"/>
        </w:rPr>
      </w:pPr>
      <w:r w:rsidRPr="00927A2E">
        <w:rPr>
          <w:b/>
          <w:bCs/>
          <w:i/>
          <w:color w:val="FF0000"/>
          <w:sz w:val="24"/>
          <w:szCs w:val="24"/>
        </w:rPr>
        <w:t>(в редакции постановлений администрации</w:t>
      </w:r>
      <w:r w:rsidR="00CB097C" w:rsidRPr="00927A2E">
        <w:rPr>
          <w:b/>
          <w:bCs/>
          <w:i/>
          <w:color w:val="FF0000"/>
          <w:sz w:val="24"/>
          <w:szCs w:val="24"/>
        </w:rPr>
        <w:t xml:space="preserve"> </w:t>
      </w:r>
      <w:proofErr w:type="gramStart"/>
      <w:r w:rsidR="00CB097C" w:rsidRPr="00927A2E">
        <w:rPr>
          <w:b/>
          <w:i/>
          <w:color w:val="FF0000"/>
          <w:sz w:val="24"/>
          <w:szCs w:val="24"/>
        </w:rPr>
        <w:t>Северо-Енисейского</w:t>
      </w:r>
      <w:proofErr w:type="gramEnd"/>
      <w:r w:rsidRPr="00927A2E">
        <w:rPr>
          <w:b/>
          <w:bCs/>
          <w:i/>
          <w:color w:val="FF0000"/>
          <w:sz w:val="24"/>
          <w:szCs w:val="24"/>
        </w:rPr>
        <w:t xml:space="preserve"> района</w:t>
      </w:r>
      <w:r w:rsidRPr="00CB097C">
        <w:rPr>
          <w:bCs/>
          <w:i/>
          <w:sz w:val="24"/>
          <w:szCs w:val="24"/>
        </w:rPr>
        <w:t xml:space="preserve"> от</w:t>
      </w:r>
      <w:r w:rsidRPr="00034EC4">
        <w:rPr>
          <w:bCs/>
          <w:i/>
          <w:sz w:val="24"/>
          <w:szCs w:val="24"/>
        </w:rPr>
        <w:t xml:space="preserve"> 09.09.2015 № 551-п, </w:t>
      </w:r>
      <w:r w:rsidR="00B84C8A">
        <w:rPr>
          <w:bCs/>
          <w:i/>
          <w:sz w:val="24"/>
          <w:szCs w:val="24"/>
        </w:rPr>
        <w:t>от 12.01.2018 №</w:t>
      </w:r>
      <w:r w:rsidR="00651345" w:rsidRPr="00034EC4">
        <w:rPr>
          <w:bCs/>
          <w:i/>
          <w:sz w:val="24"/>
          <w:szCs w:val="24"/>
        </w:rPr>
        <w:t>4-п</w:t>
      </w:r>
      <w:r w:rsidR="00927A2E">
        <w:rPr>
          <w:bCs/>
          <w:i/>
          <w:sz w:val="24"/>
          <w:szCs w:val="24"/>
        </w:rPr>
        <w:t xml:space="preserve">, </w:t>
      </w:r>
      <w:r w:rsidR="00773718">
        <w:rPr>
          <w:bCs/>
          <w:i/>
          <w:color w:val="FF0000"/>
          <w:sz w:val="24"/>
          <w:szCs w:val="24"/>
        </w:rPr>
        <w:t>от 28.05.2020 № 213-п</w:t>
      </w:r>
      <w:r w:rsidRPr="00927A2E">
        <w:rPr>
          <w:b/>
          <w:bCs/>
          <w:i/>
          <w:color w:val="FF0000"/>
          <w:sz w:val="24"/>
          <w:szCs w:val="24"/>
        </w:rPr>
        <w:t>)</w:t>
      </w:r>
    </w:p>
    <w:p w:rsidR="005C419D" w:rsidRPr="000E2620" w:rsidRDefault="000E49F0" w:rsidP="000E49F0">
      <w:pPr>
        <w:pStyle w:val="a4"/>
        <w:widowControl w:val="0"/>
        <w:tabs>
          <w:tab w:val="left" w:pos="567"/>
          <w:tab w:val="left" w:pos="1134"/>
        </w:tabs>
        <w:autoSpaceDE w:val="0"/>
        <w:autoSpaceDN w:val="0"/>
        <w:adjustRightInd w:val="0"/>
        <w:spacing w:after="0" w:line="240" w:lineRule="auto"/>
        <w:ind w:left="0" w:firstLine="709"/>
        <w:jc w:val="both"/>
        <w:outlineLvl w:val="1"/>
        <w:rPr>
          <w:rFonts w:ascii="Times New Roman" w:eastAsia="Times New Roman" w:hAnsi="Times New Roman"/>
          <w:bCs/>
          <w:sz w:val="28"/>
          <w:szCs w:val="28"/>
          <w:lang w:eastAsia="ru-RU"/>
        </w:rPr>
      </w:pPr>
      <w:r w:rsidRPr="000E2620">
        <w:rPr>
          <w:rFonts w:ascii="Times New Roman" w:eastAsia="Times New Roman" w:hAnsi="Times New Roman"/>
          <w:bCs/>
          <w:sz w:val="28"/>
          <w:szCs w:val="28"/>
          <w:lang w:eastAsia="ru-RU"/>
        </w:rPr>
        <w:t xml:space="preserve">6.5. </w:t>
      </w:r>
      <w:r w:rsidR="00064D16" w:rsidRPr="000E2620">
        <w:rPr>
          <w:rFonts w:ascii="Times New Roman" w:eastAsia="Times New Roman" w:hAnsi="Times New Roman"/>
          <w:bCs/>
          <w:sz w:val="28"/>
          <w:szCs w:val="28"/>
          <w:lang w:eastAsia="ru-RU"/>
        </w:rPr>
        <w:t>и</w:t>
      </w:r>
      <w:r w:rsidR="00DD7C3C" w:rsidRPr="000E2620">
        <w:rPr>
          <w:rFonts w:ascii="Times New Roman" w:eastAsia="Times New Roman" w:hAnsi="Times New Roman"/>
          <w:bCs/>
          <w:sz w:val="28"/>
          <w:szCs w:val="28"/>
          <w:lang w:eastAsia="ru-RU"/>
        </w:rPr>
        <w:t>сключена.</w:t>
      </w:r>
    </w:p>
    <w:p w:rsidR="000E49F0" w:rsidRPr="00B84C8A" w:rsidRDefault="000E49F0" w:rsidP="000E49F0">
      <w:pPr>
        <w:tabs>
          <w:tab w:val="left" w:pos="709"/>
        </w:tabs>
        <w:autoSpaceDE w:val="0"/>
        <w:autoSpaceDN w:val="0"/>
        <w:adjustRightInd w:val="0"/>
        <w:ind w:firstLine="709"/>
        <w:jc w:val="both"/>
        <w:rPr>
          <w:i/>
          <w:sz w:val="24"/>
          <w:szCs w:val="24"/>
        </w:rPr>
      </w:pPr>
      <w:r w:rsidRPr="00B84C8A">
        <w:rPr>
          <w:bCs/>
          <w:i/>
          <w:sz w:val="24"/>
          <w:szCs w:val="24"/>
        </w:rPr>
        <w:t>(в редакции постановлени</w:t>
      </w:r>
      <w:r w:rsidR="005E79B4" w:rsidRPr="00B84C8A">
        <w:rPr>
          <w:bCs/>
          <w:i/>
          <w:sz w:val="24"/>
          <w:szCs w:val="24"/>
        </w:rPr>
        <w:t>й</w:t>
      </w:r>
      <w:r w:rsidRPr="00B84C8A">
        <w:rPr>
          <w:bCs/>
          <w:i/>
          <w:sz w:val="24"/>
          <w:szCs w:val="24"/>
        </w:rPr>
        <w:t xml:space="preserve"> администрации</w:t>
      </w:r>
      <w:r w:rsidR="00CB097C" w:rsidRPr="00B84C8A">
        <w:rPr>
          <w:bCs/>
          <w:i/>
          <w:sz w:val="24"/>
          <w:szCs w:val="24"/>
        </w:rPr>
        <w:t xml:space="preserve"> </w:t>
      </w:r>
      <w:r w:rsidR="00CB097C" w:rsidRPr="00B84C8A">
        <w:rPr>
          <w:i/>
          <w:sz w:val="24"/>
          <w:szCs w:val="24"/>
        </w:rPr>
        <w:t>Северо-Енисейского</w:t>
      </w:r>
      <w:r w:rsidRPr="00B84C8A">
        <w:rPr>
          <w:bCs/>
          <w:i/>
          <w:sz w:val="24"/>
          <w:szCs w:val="24"/>
        </w:rPr>
        <w:t xml:space="preserve"> района от 09.09.2015 № 551-п, </w:t>
      </w:r>
      <w:r w:rsidR="00B84C8A" w:rsidRPr="00B84C8A">
        <w:rPr>
          <w:bCs/>
          <w:i/>
          <w:sz w:val="24"/>
          <w:szCs w:val="24"/>
        </w:rPr>
        <w:t>от 12.01.2018 №</w:t>
      </w:r>
      <w:r w:rsidR="00651345" w:rsidRPr="00B84C8A">
        <w:rPr>
          <w:bCs/>
          <w:i/>
          <w:sz w:val="24"/>
          <w:szCs w:val="24"/>
        </w:rPr>
        <w:t>4-п</w:t>
      </w:r>
      <w:r w:rsidR="00DD7C3C" w:rsidRPr="00B84C8A">
        <w:rPr>
          <w:bCs/>
          <w:i/>
          <w:sz w:val="24"/>
          <w:szCs w:val="24"/>
        </w:rPr>
        <w:t>, часть</w:t>
      </w:r>
      <w:r w:rsidR="00064D16" w:rsidRPr="00B84C8A">
        <w:rPr>
          <w:bCs/>
          <w:i/>
          <w:sz w:val="24"/>
          <w:szCs w:val="24"/>
        </w:rPr>
        <w:t xml:space="preserve"> 6.5</w:t>
      </w:r>
      <w:r w:rsidR="00DD7C3C" w:rsidRPr="00B84C8A">
        <w:rPr>
          <w:bCs/>
          <w:i/>
          <w:sz w:val="24"/>
          <w:szCs w:val="24"/>
        </w:rPr>
        <w:t xml:space="preserve"> исключена постановлением администрации </w:t>
      </w:r>
      <w:r w:rsidR="00DD7C3C" w:rsidRPr="00B84C8A">
        <w:rPr>
          <w:i/>
          <w:sz w:val="24"/>
          <w:szCs w:val="24"/>
        </w:rPr>
        <w:t>Северо-Енисейского</w:t>
      </w:r>
      <w:r w:rsidR="00DD7C3C" w:rsidRPr="00B84C8A">
        <w:rPr>
          <w:bCs/>
          <w:i/>
          <w:sz w:val="24"/>
          <w:szCs w:val="24"/>
        </w:rPr>
        <w:t xml:space="preserve"> района от</w:t>
      </w:r>
      <w:r w:rsidR="00B904F2" w:rsidRPr="00B84C8A">
        <w:rPr>
          <w:bCs/>
          <w:i/>
          <w:sz w:val="24"/>
          <w:szCs w:val="24"/>
        </w:rPr>
        <w:t xml:space="preserve">09.08.2019 </w:t>
      </w:r>
      <w:r w:rsidR="00DD7C3C" w:rsidRPr="00B84C8A">
        <w:rPr>
          <w:bCs/>
          <w:i/>
          <w:sz w:val="24"/>
          <w:szCs w:val="24"/>
        </w:rPr>
        <w:t>№</w:t>
      </w:r>
      <w:r w:rsidR="00B904F2" w:rsidRPr="00B84C8A">
        <w:rPr>
          <w:bCs/>
          <w:i/>
          <w:sz w:val="24"/>
          <w:szCs w:val="24"/>
        </w:rPr>
        <w:t>295</w:t>
      </w:r>
      <w:r w:rsidR="00DD7C3C" w:rsidRPr="00B84C8A">
        <w:rPr>
          <w:bCs/>
          <w:i/>
          <w:sz w:val="24"/>
          <w:szCs w:val="24"/>
        </w:rPr>
        <w:t>-п</w:t>
      </w:r>
      <w:r w:rsidRPr="00B84C8A">
        <w:rPr>
          <w:bCs/>
          <w:i/>
          <w:sz w:val="24"/>
          <w:szCs w:val="24"/>
        </w:rPr>
        <w:t>)</w:t>
      </w:r>
    </w:p>
    <w:p w:rsidR="005C419D" w:rsidRPr="000E2620" w:rsidRDefault="000E49F0" w:rsidP="000E49F0">
      <w:pPr>
        <w:pStyle w:val="a4"/>
        <w:widowControl w:val="0"/>
        <w:tabs>
          <w:tab w:val="left" w:pos="567"/>
          <w:tab w:val="left" w:pos="1134"/>
        </w:tabs>
        <w:autoSpaceDE w:val="0"/>
        <w:autoSpaceDN w:val="0"/>
        <w:adjustRightInd w:val="0"/>
        <w:spacing w:after="0" w:line="240" w:lineRule="auto"/>
        <w:ind w:left="0" w:firstLine="709"/>
        <w:jc w:val="both"/>
        <w:outlineLvl w:val="1"/>
        <w:rPr>
          <w:rFonts w:ascii="Times New Roman" w:eastAsia="Times New Roman" w:hAnsi="Times New Roman"/>
          <w:bCs/>
          <w:sz w:val="28"/>
          <w:szCs w:val="28"/>
          <w:lang w:eastAsia="ru-RU"/>
        </w:rPr>
      </w:pPr>
      <w:r w:rsidRPr="000E2620">
        <w:rPr>
          <w:rFonts w:ascii="Times New Roman" w:eastAsia="Times New Roman" w:hAnsi="Times New Roman"/>
          <w:bCs/>
          <w:sz w:val="28"/>
          <w:szCs w:val="28"/>
          <w:lang w:eastAsia="ru-RU"/>
        </w:rPr>
        <w:t>6.6</w:t>
      </w:r>
      <w:r w:rsidR="00064D16" w:rsidRPr="000E2620">
        <w:rPr>
          <w:rFonts w:ascii="Times New Roman" w:eastAsia="Times New Roman" w:hAnsi="Times New Roman"/>
          <w:bCs/>
          <w:sz w:val="28"/>
          <w:szCs w:val="28"/>
          <w:lang w:eastAsia="ru-RU"/>
        </w:rPr>
        <w:t>. и</w:t>
      </w:r>
      <w:r w:rsidR="00C836FA" w:rsidRPr="000E2620">
        <w:rPr>
          <w:rFonts w:ascii="Times New Roman" w:eastAsia="Times New Roman" w:hAnsi="Times New Roman"/>
          <w:bCs/>
          <w:sz w:val="28"/>
          <w:szCs w:val="28"/>
          <w:lang w:eastAsia="ru-RU"/>
        </w:rPr>
        <w:t>сключена</w:t>
      </w:r>
      <w:r w:rsidR="00064D16" w:rsidRPr="000E2620">
        <w:rPr>
          <w:rFonts w:ascii="Times New Roman" w:eastAsia="Times New Roman" w:hAnsi="Times New Roman"/>
          <w:bCs/>
          <w:sz w:val="28"/>
          <w:szCs w:val="28"/>
          <w:lang w:eastAsia="ru-RU"/>
        </w:rPr>
        <w:t>.</w:t>
      </w:r>
    </w:p>
    <w:p w:rsidR="00C836FA" w:rsidRPr="00B84C8A" w:rsidRDefault="00C836FA" w:rsidP="00B84C8A">
      <w:pPr>
        <w:ind w:firstLine="709"/>
        <w:jc w:val="both"/>
        <w:rPr>
          <w:sz w:val="28"/>
          <w:szCs w:val="28"/>
          <w:highlight w:val="yellow"/>
        </w:rPr>
      </w:pPr>
      <w:r w:rsidRPr="00B84C8A">
        <w:rPr>
          <w:bCs/>
          <w:i/>
          <w:sz w:val="24"/>
          <w:szCs w:val="24"/>
        </w:rPr>
        <w:t>(</w:t>
      </w:r>
      <w:r w:rsidR="00064D16" w:rsidRPr="00B84C8A">
        <w:rPr>
          <w:bCs/>
          <w:i/>
          <w:sz w:val="24"/>
          <w:szCs w:val="24"/>
        </w:rPr>
        <w:t>часть 6.6 исключена</w:t>
      </w:r>
      <w:r w:rsidRPr="00B84C8A">
        <w:rPr>
          <w:bCs/>
          <w:i/>
          <w:sz w:val="24"/>
          <w:szCs w:val="24"/>
        </w:rPr>
        <w:t xml:space="preserve"> постановлени</w:t>
      </w:r>
      <w:r w:rsidR="00064D16" w:rsidRPr="00B84C8A">
        <w:rPr>
          <w:bCs/>
          <w:i/>
          <w:sz w:val="24"/>
          <w:szCs w:val="24"/>
        </w:rPr>
        <w:t>ем</w:t>
      </w:r>
      <w:r w:rsidRPr="00B84C8A">
        <w:rPr>
          <w:bCs/>
          <w:i/>
          <w:sz w:val="24"/>
          <w:szCs w:val="24"/>
        </w:rPr>
        <w:t xml:space="preserve"> администрации </w:t>
      </w:r>
      <w:r w:rsidRPr="00B84C8A">
        <w:rPr>
          <w:i/>
          <w:sz w:val="24"/>
          <w:szCs w:val="24"/>
        </w:rPr>
        <w:t>Северо-Енисейского</w:t>
      </w:r>
      <w:r w:rsidRPr="00B84C8A">
        <w:rPr>
          <w:bCs/>
          <w:i/>
          <w:sz w:val="24"/>
          <w:szCs w:val="24"/>
        </w:rPr>
        <w:t xml:space="preserve"> района от </w:t>
      </w:r>
      <w:r w:rsidR="00B904F2" w:rsidRPr="00B84C8A">
        <w:rPr>
          <w:bCs/>
          <w:i/>
          <w:sz w:val="24"/>
          <w:szCs w:val="24"/>
        </w:rPr>
        <w:t xml:space="preserve">09.08.2019 </w:t>
      </w:r>
      <w:r w:rsidRPr="00B84C8A">
        <w:rPr>
          <w:bCs/>
          <w:i/>
          <w:sz w:val="24"/>
          <w:szCs w:val="24"/>
        </w:rPr>
        <w:t xml:space="preserve">№ </w:t>
      </w:r>
      <w:r w:rsidR="00B904F2" w:rsidRPr="00B84C8A">
        <w:rPr>
          <w:bCs/>
          <w:i/>
          <w:sz w:val="24"/>
          <w:szCs w:val="24"/>
        </w:rPr>
        <w:t>295</w:t>
      </w:r>
      <w:r w:rsidRPr="00B84C8A">
        <w:rPr>
          <w:bCs/>
          <w:i/>
          <w:sz w:val="24"/>
          <w:szCs w:val="24"/>
        </w:rPr>
        <w:t>-п)</w:t>
      </w:r>
    </w:p>
    <w:p w:rsidR="005C419D" w:rsidRPr="009F317C" w:rsidRDefault="000E49F0" w:rsidP="000E49F0">
      <w:pPr>
        <w:pStyle w:val="a4"/>
        <w:widowControl w:val="0"/>
        <w:tabs>
          <w:tab w:val="left" w:pos="567"/>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sidRPr="009F317C">
        <w:rPr>
          <w:rFonts w:ascii="Times New Roman" w:hAnsi="Times New Roman"/>
          <w:sz w:val="28"/>
          <w:szCs w:val="28"/>
        </w:rPr>
        <w:t xml:space="preserve">6.7. </w:t>
      </w:r>
      <w:r w:rsidR="005C419D" w:rsidRPr="009F317C">
        <w:rPr>
          <w:rFonts w:ascii="Times New Roman" w:hAnsi="Times New Roman"/>
          <w:sz w:val="28"/>
          <w:szCs w:val="28"/>
        </w:rPr>
        <w:t xml:space="preserve">Приемка товаров, работ, услуг при осуществлении закупки у единственного поставщика (подрядчика, исполнителя) может проводиться без создания приемочной комиссии. При этом приемка осуществляется </w:t>
      </w:r>
      <w:proofErr w:type="gramStart"/>
      <w:r w:rsidR="005C419D" w:rsidRPr="009217E4">
        <w:rPr>
          <w:rFonts w:ascii="Times New Roman" w:hAnsi="Times New Roman"/>
          <w:i/>
          <w:sz w:val="28"/>
          <w:szCs w:val="28"/>
        </w:rPr>
        <w:t>ответственным</w:t>
      </w:r>
      <w:proofErr w:type="gramEnd"/>
      <w:r w:rsidR="005C419D" w:rsidRPr="009217E4">
        <w:rPr>
          <w:rFonts w:ascii="Times New Roman" w:hAnsi="Times New Roman"/>
          <w:i/>
          <w:sz w:val="28"/>
          <w:szCs w:val="28"/>
        </w:rPr>
        <w:t xml:space="preserve"> за контракт</w:t>
      </w:r>
      <w:r w:rsidR="005C419D" w:rsidRPr="009F317C">
        <w:rPr>
          <w:rFonts w:ascii="Times New Roman" w:hAnsi="Times New Roman"/>
          <w:sz w:val="28"/>
          <w:szCs w:val="28"/>
        </w:rPr>
        <w:t>.</w:t>
      </w:r>
    </w:p>
    <w:p w:rsidR="005C419D" w:rsidRPr="009F317C" w:rsidRDefault="000E49F0" w:rsidP="000E49F0">
      <w:pPr>
        <w:pStyle w:val="a4"/>
        <w:widowControl w:val="0"/>
        <w:tabs>
          <w:tab w:val="left" w:pos="567"/>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sidRPr="009F317C">
        <w:rPr>
          <w:rFonts w:ascii="Times New Roman" w:hAnsi="Times New Roman"/>
          <w:sz w:val="28"/>
          <w:szCs w:val="28"/>
        </w:rPr>
        <w:t xml:space="preserve">6.8. </w:t>
      </w:r>
      <w:r w:rsidR="005C419D" w:rsidRPr="009F317C">
        <w:rPr>
          <w:rFonts w:ascii="Times New Roman" w:hAnsi="Times New Roman"/>
          <w:sz w:val="28"/>
          <w:szCs w:val="28"/>
        </w:rPr>
        <w:t xml:space="preserve">В случае осуществления закупки товаров в соответствии с пунктом 4 части 1 статьи 93 Федерального закона на сумму, не превышающую </w:t>
      </w:r>
      <w:r w:rsidR="00BC2FB9" w:rsidRPr="000E2620">
        <w:rPr>
          <w:rFonts w:ascii="Times New Roman" w:eastAsia="Times New Roman" w:hAnsi="Times New Roman"/>
          <w:bCs/>
          <w:sz w:val="28"/>
          <w:szCs w:val="28"/>
          <w:lang w:eastAsia="ru-RU"/>
        </w:rPr>
        <w:t>триста</w:t>
      </w:r>
      <w:r w:rsidR="005C419D" w:rsidRPr="000E2620">
        <w:rPr>
          <w:rFonts w:ascii="Times New Roman" w:eastAsia="Times New Roman" w:hAnsi="Times New Roman"/>
          <w:bCs/>
          <w:sz w:val="28"/>
          <w:szCs w:val="28"/>
          <w:lang w:eastAsia="ru-RU"/>
        </w:rPr>
        <w:t xml:space="preserve"> т</w:t>
      </w:r>
      <w:r w:rsidR="005C419D" w:rsidRPr="009F317C">
        <w:rPr>
          <w:rFonts w:ascii="Times New Roman" w:hAnsi="Times New Roman"/>
          <w:sz w:val="28"/>
          <w:szCs w:val="28"/>
        </w:rPr>
        <w:t xml:space="preserve">ысяч рублей, </w:t>
      </w:r>
      <w:r w:rsidR="005C419D" w:rsidRPr="009F317C">
        <w:rPr>
          <w:rFonts w:ascii="Times New Roman" w:hAnsi="Times New Roman"/>
          <w:i/>
          <w:sz w:val="28"/>
          <w:szCs w:val="28"/>
        </w:rPr>
        <w:t>группа планирования</w:t>
      </w:r>
      <w:r w:rsidR="0041338A" w:rsidRPr="009F317C">
        <w:rPr>
          <w:rFonts w:ascii="Times New Roman" w:hAnsi="Times New Roman"/>
          <w:i/>
          <w:sz w:val="28"/>
          <w:szCs w:val="28"/>
        </w:rPr>
        <w:t xml:space="preserve"> и осуществления</w:t>
      </w:r>
      <w:r w:rsidR="005C419D" w:rsidRPr="009F317C">
        <w:rPr>
          <w:rFonts w:ascii="Times New Roman" w:hAnsi="Times New Roman"/>
          <w:i/>
          <w:sz w:val="28"/>
          <w:szCs w:val="28"/>
        </w:rPr>
        <w:t xml:space="preserve"> закупок</w:t>
      </w:r>
      <w:r w:rsidR="005C419D" w:rsidRPr="009F317C">
        <w:rPr>
          <w:rFonts w:ascii="Times New Roman" w:hAnsi="Times New Roman"/>
          <w:sz w:val="28"/>
          <w:szCs w:val="28"/>
        </w:rPr>
        <w:t xml:space="preserve"> вправе самостоятельно осуществлять закупки товаров без заключения контракта, на основании выставленного поставщиком счета.</w:t>
      </w:r>
    </w:p>
    <w:p w:rsidR="0041338A" w:rsidRPr="00B84C8A" w:rsidRDefault="0041338A" w:rsidP="0041338A">
      <w:pPr>
        <w:pStyle w:val="a4"/>
        <w:widowControl w:val="0"/>
        <w:tabs>
          <w:tab w:val="left" w:pos="0"/>
          <w:tab w:val="left" w:pos="567"/>
          <w:tab w:val="left" w:pos="1134"/>
        </w:tabs>
        <w:autoSpaceDE w:val="0"/>
        <w:autoSpaceDN w:val="0"/>
        <w:adjustRightInd w:val="0"/>
        <w:spacing w:after="0" w:line="240" w:lineRule="auto"/>
        <w:ind w:left="0" w:firstLine="709"/>
        <w:jc w:val="both"/>
        <w:rPr>
          <w:rFonts w:ascii="Times New Roman" w:hAnsi="Times New Roman"/>
          <w:sz w:val="28"/>
          <w:szCs w:val="28"/>
        </w:rPr>
      </w:pPr>
      <w:r w:rsidRPr="00B84C8A">
        <w:rPr>
          <w:rFonts w:ascii="Times New Roman" w:hAnsi="Times New Roman"/>
          <w:bCs/>
          <w:i/>
          <w:sz w:val="24"/>
          <w:szCs w:val="24"/>
        </w:rPr>
        <w:t>(в редакции постановлени</w:t>
      </w:r>
      <w:r w:rsidR="00BC2FB9" w:rsidRPr="00B84C8A">
        <w:rPr>
          <w:rFonts w:ascii="Times New Roman" w:hAnsi="Times New Roman"/>
          <w:bCs/>
          <w:i/>
          <w:sz w:val="24"/>
          <w:szCs w:val="24"/>
        </w:rPr>
        <w:t>й</w:t>
      </w:r>
      <w:r w:rsidRPr="00B84C8A">
        <w:rPr>
          <w:rFonts w:ascii="Times New Roman" w:hAnsi="Times New Roman"/>
          <w:bCs/>
          <w:i/>
          <w:sz w:val="24"/>
          <w:szCs w:val="24"/>
        </w:rPr>
        <w:t xml:space="preserve"> администрации</w:t>
      </w:r>
      <w:r w:rsidR="00CB097C" w:rsidRPr="00B84C8A">
        <w:rPr>
          <w:rFonts w:ascii="Times New Roman" w:hAnsi="Times New Roman"/>
          <w:i/>
          <w:sz w:val="24"/>
          <w:szCs w:val="24"/>
        </w:rPr>
        <w:t xml:space="preserve"> Северо-Енисейского</w:t>
      </w:r>
      <w:r w:rsidRPr="00B84C8A">
        <w:rPr>
          <w:rFonts w:ascii="Times New Roman" w:hAnsi="Times New Roman"/>
          <w:bCs/>
          <w:i/>
          <w:sz w:val="24"/>
          <w:szCs w:val="24"/>
        </w:rPr>
        <w:t xml:space="preserve"> района </w:t>
      </w:r>
      <w:r w:rsidR="00651345" w:rsidRPr="00B84C8A">
        <w:rPr>
          <w:rFonts w:ascii="Times New Roman" w:hAnsi="Times New Roman"/>
          <w:bCs/>
          <w:i/>
          <w:sz w:val="24"/>
          <w:szCs w:val="24"/>
        </w:rPr>
        <w:t>от 12.01.2018 № 4-п</w:t>
      </w:r>
      <w:r w:rsidR="00BC2FB9" w:rsidRPr="00B84C8A">
        <w:rPr>
          <w:rFonts w:ascii="Times New Roman" w:hAnsi="Times New Roman"/>
          <w:bCs/>
          <w:i/>
          <w:sz w:val="24"/>
          <w:szCs w:val="24"/>
        </w:rPr>
        <w:t>, от</w:t>
      </w:r>
      <w:r w:rsidR="00B84C8A" w:rsidRPr="00B84C8A">
        <w:rPr>
          <w:rFonts w:ascii="Times New Roman" w:hAnsi="Times New Roman"/>
          <w:bCs/>
          <w:i/>
          <w:sz w:val="24"/>
          <w:szCs w:val="24"/>
        </w:rPr>
        <w:t xml:space="preserve"> 09.08.2019</w:t>
      </w:r>
      <w:r w:rsidR="00BC2FB9" w:rsidRPr="00B84C8A">
        <w:rPr>
          <w:rFonts w:ascii="Times New Roman" w:hAnsi="Times New Roman"/>
          <w:bCs/>
          <w:i/>
          <w:sz w:val="24"/>
          <w:szCs w:val="24"/>
        </w:rPr>
        <w:t xml:space="preserve"> №</w:t>
      </w:r>
      <w:r w:rsidR="00B904F2" w:rsidRPr="00B84C8A">
        <w:rPr>
          <w:rFonts w:ascii="Times New Roman" w:hAnsi="Times New Roman"/>
          <w:bCs/>
          <w:i/>
          <w:sz w:val="24"/>
          <w:szCs w:val="24"/>
        </w:rPr>
        <w:t xml:space="preserve"> 295</w:t>
      </w:r>
      <w:r w:rsidR="00BC2FB9" w:rsidRPr="00B84C8A">
        <w:rPr>
          <w:rFonts w:ascii="Times New Roman" w:hAnsi="Times New Roman"/>
          <w:bCs/>
          <w:i/>
          <w:sz w:val="24"/>
          <w:szCs w:val="24"/>
        </w:rPr>
        <w:t>-п</w:t>
      </w:r>
      <w:r w:rsidRPr="00B84C8A">
        <w:rPr>
          <w:rFonts w:ascii="Times New Roman" w:hAnsi="Times New Roman"/>
          <w:bCs/>
          <w:i/>
          <w:sz w:val="24"/>
          <w:szCs w:val="24"/>
        </w:rPr>
        <w:t>)</w:t>
      </w:r>
    </w:p>
    <w:p w:rsidR="005C419D" w:rsidRPr="009F317C" w:rsidRDefault="000E49F0" w:rsidP="000E49F0">
      <w:pPr>
        <w:pStyle w:val="a4"/>
        <w:widowControl w:val="0"/>
        <w:tabs>
          <w:tab w:val="left" w:pos="567"/>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sidRPr="009F317C">
        <w:rPr>
          <w:rFonts w:ascii="Times New Roman" w:hAnsi="Times New Roman"/>
          <w:sz w:val="28"/>
          <w:szCs w:val="28"/>
        </w:rPr>
        <w:t xml:space="preserve">6.9. </w:t>
      </w:r>
      <w:r w:rsidR="005C419D" w:rsidRPr="009F317C">
        <w:rPr>
          <w:rFonts w:ascii="Times New Roman" w:hAnsi="Times New Roman"/>
          <w:sz w:val="28"/>
          <w:szCs w:val="28"/>
        </w:rPr>
        <w:t xml:space="preserve">Закупки работ, услуг в соответствии с пунктом 4 части 1 статьи 93 Федерального закона на сумму, не превышающую </w:t>
      </w:r>
      <w:r w:rsidR="00BC2FB9" w:rsidRPr="000E2620">
        <w:rPr>
          <w:rFonts w:ascii="Times New Roman" w:eastAsia="Times New Roman" w:hAnsi="Times New Roman"/>
          <w:bCs/>
          <w:sz w:val="28"/>
          <w:szCs w:val="28"/>
          <w:lang w:eastAsia="ru-RU"/>
        </w:rPr>
        <w:t>триста</w:t>
      </w:r>
      <w:r w:rsidR="005C419D" w:rsidRPr="009F317C">
        <w:rPr>
          <w:rFonts w:ascii="Times New Roman" w:hAnsi="Times New Roman"/>
          <w:sz w:val="28"/>
          <w:szCs w:val="28"/>
        </w:rPr>
        <w:t xml:space="preserve"> тысяч рублей, осуществляются на основании контракта, заключенного в порядке, установленном </w:t>
      </w:r>
      <w:r w:rsidR="007E25B8" w:rsidRPr="009F317C">
        <w:rPr>
          <w:rFonts w:ascii="Times New Roman" w:hAnsi="Times New Roman"/>
          <w:sz w:val="28"/>
          <w:szCs w:val="28"/>
        </w:rPr>
        <w:t>частями</w:t>
      </w:r>
      <w:r w:rsidR="005C419D" w:rsidRPr="009F317C">
        <w:rPr>
          <w:rFonts w:ascii="Times New Roman" w:hAnsi="Times New Roman"/>
          <w:sz w:val="28"/>
          <w:szCs w:val="28"/>
        </w:rPr>
        <w:t xml:space="preserve"> </w:t>
      </w:r>
      <w:r w:rsidR="005C419D" w:rsidRPr="00927A2E">
        <w:rPr>
          <w:rFonts w:ascii="Times New Roman" w:hAnsi="Times New Roman"/>
          <w:color w:val="FF0000"/>
          <w:sz w:val="28"/>
          <w:szCs w:val="28"/>
        </w:rPr>
        <w:t>6.</w:t>
      </w:r>
      <w:r w:rsidR="00927A2E" w:rsidRPr="00927A2E">
        <w:rPr>
          <w:rFonts w:ascii="Times New Roman" w:hAnsi="Times New Roman"/>
          <w:color w:val="FF0000"/>
          <w:sz w:val="28"/>
          <w:szCs w:val="28"/>
        </w:rPr>
        <w:t>3</w:t>
      </w:r>
      <w:r w:rsidR="005C419D" w:rsidRPr="00927A2E">
        <w:rPr>
          <w:rFonts w:ascii="Times New Roman" w:hAnsi="Times New Roman"/>
          <w:color w:val="FF0000"/>
          <w:sz w:val="28"/>
          <w:szCs w:val="28"/>
        </w:rPr>
        <w:t xml:space="preserve"> </w:t>
      </w:r>
      <w:r w:rsidR="005C419D" w:rsidRPr="009F317C">
        <w:rPr>
          <w:rFonts w:ascii="Times New Roman" w:hAnsi="Times New Roman"/>
          <w:sz w:val="28"/>
          <w:szCs w:val="28"/>
        </w:rPr>
        <w:t>– 6.5 настоящего Порядка.</w:t>
      </w:r>
    </w:p>
    <w:p w:rsidR="007E25B8" w:rsidRPr="00B84C8A" w:rsidRDefault="007E25B8" w:rsidP="007E25B8">
      <w:pPr>
        <w:pStyle w:val="ConsPlusNormal"/>
        <w:ind w:firstLine="709"/>
        <w:jc w:val="both"/>
        <w:rPr>
          <w:rFonts w:ascii="Times New Roman" w:hAnsi="Times New Roman" w:cs="Times New Roman"/>
          <w:i/>
          <w:sz w:val="24"/>
          <w:szCs w:val="24"/>
        </w:rPr>
      </w:pPr>
      <w:r w:rsidRPr="00927A2E">
        <w:rPr>
          <w:rFonts w:ascii="Times New Roman" w:hAnsi="Times New Roman" w:cs="Times New Roman"/>
          <w:b/>
          <w:i/>
          <w:color w:val="FF0000"/>
          <w:sz w:val="24"/>
          <w:szCs w:val="24"/>
        </w:rPr>
        <w:t>(в редакции постановлени</w:t>
      </w:r>
      <w:r w:rsidR="00927A2E" w:rsidRPr="00927A2E">
        <w:rPr>
          <w:rFonts w:ascii="Times New Roman" w:hAnsi="Times New Roman" w:cs="Times New Roman"/>
          <w:b/>
          <w:i/>
          <w:color w:val="FF0000"/>
          <w:sz w:val="24"/>
          <w:szCs w:val="24"/>
        </w:rPr>
        <w:t>й</w:t>
      </w:r>
      <w:r w:rsidRPr="00927A2E">
        <w:rPr>
          <w:rFonts w:ascii="Times New Roman" w:hAnsi="Times New Roman" w:cs="Times New Roman"/>
          <w:b/>
          <w:i/>
          <w:color w:val="FF0000"/>
          <w:sz w:val="24"/>
          <w:szCs w:val="24"/>
        </w:rPr>
        <w:t xml:space="preserve"> администрации </w:t>
      </w:r>
      <w:proofErr w:type="gramStart"/>
      <w:r w:rsidRPr="00927A2E">
        <w:rPr>
          <w:rFonts w:ascii="Times New Roman" w:hAnsi="Times New Roman" w:cs="Times New Roman"/>
          <w:b/>
          <w:i/>
          <w:color w:val="FF0000"/>
          <w:sz w:val="24"/>
          <w:szCs w:val="24"/>
        </w:rPr>
        <w:t>Северо-Енисейского</w:t>
      </w:r>
      <w:proofErr w:type="gramEnd"/>
      <w:r w:rsidRPr="00927A2E">
        <w:rPr>
          <w:rFonts w:ascii="Times New Roman" w:hAnsi="Times New Roman" w:cs="Times New Roman"/>
          <w:b/>
          <w:i/>
          <w:color w:val="FF0000"/>
          <w:sz w:val="24"/>
          <w:szCs w:val="24"/>
        </w:rPr>
        <w:t xml:space="preserve"> района</w:t>
      </w:r>
      <w:r w:rsidRPr="00B84C8A">
        <w:rPr>
          <w:rFonts w:ascii="Times New Roman" w:hAnsi="Times New Roman" w:cs="Times New Roman"/>
          <w:i/>
          <w:sz w:val="24"/>
          <w:szCs w:val="24"/>
        </w:rPr>
        <w:t xml:space="preserve"> </w:t>
      </w:r>
      <w:r w:rsidR="0077629F" w:rsidRPr="00B84C8A">
        <w:rPr>
          <w:rFonts w:ascii="Times New Roman" w:hAnsi="Times New Roman" w:cs="Times New Roman"/>
          <w:bCs/>
          <w:i/>
          <w:sz w:val="24"/>
          <w:szCs w:val="24"/>
        </w:rPr>
        <w:t>от 23.01.2019 № 19-п</w:t>
      </w:r>
      <w:r w:rsidR="00BC2FB9" w:rsidRPr="00B84C8A">
        <w:rPr>
          <w:rFonts w:ascii="Times New Roman" w:hAnsi="Times New Roman" w:cs="Times New Roman"/>
          <w:bCs/>
          <w:i/>
          <w:sz w:val="24"/>
          <w:szCs w:val="24"/>
        </w:rPr>
        <w:t>, от</w:t>
      </w:r>
      <w:r w:rsidR="00B904F2" w:rsidRPr="00B84C8A">
        <w:rPr>
          <w:rFonts w:ascii="Times New Roman" w:hAnsi="Times New Roman" w:cs="Times New Roman"/>
          <w:bCs/>
          <w:i/>
          <w:sz w:val="24"/>
          <w:szCs w:val="24"/>
        </w:rPr>
        <w:t xml:space="preserve"> 09.08.2019</w:t>
      </w:r>
      <w:r w:rsidR="00BC2FB9" w:rsidRPr="00B84C8A">
        <w:rPr>
          <w:rFonts w:ascii="Times New Roman" w:hAnsi="Times New Roman" w:cs="Times New Roman"/>
          <w:bCs/>
          <w:i/>
          <w:sz w:val="24"/>
          <w:szCs w:val="24"/>
        </w:rPr>
        <w:t xml:space="preserve"> №</w:t>
      </w:r>
      <w:r w:rsidR="00B904F2" w:rsidRPr="00B84C8A">
        <w:rPr>
          <w:rFonts w:ascii="Times New Roman" w:hAnsi="Times New Roman" w:cs="Times New Roman"/>
          <w:bCs/>
          <w:i/>
          <w:sz w:val="24"/>
          <w:szCs w:val="24"/>
        </w:rPr>
        <w:t>295</w:t>
      </w:r>
      <w:r w:rsidR="00BC2FB9" w:rsidRPr="00B84C8A">
        <w:rPr>
          <w:rFonts w:ascii="Times New Roman" w:hAnsi="Times New Roman" w:cs="Times New Roman"/>
          <w:bCs/>
          <w:i/>
          <w:sz w:val="24"/>
          <w:szCs w:val="24"/>
        </w:rPr>
        <w:t>-п</w:t>
      </w:r>
      <w:r w:rsidR="00927A2E">
        <w:rPr>
          <w:rFonts w:ascii="Times New Roman" w:hAnsi="Times New Roman" w:cs="Times New Roman"/>
          <w:bCs/>
          <w:i/>
          <w:sz w:val="24"/>
          <w:szCs w:val="24"/>
        </w:rPr>
        <w:t xml:space="preserve">, </w:t>
      </w:r>
      <w:r w:rsidR="00773718">
        <w:rPr>
          <w:bCs/>
          <w:i/>
          <w:color w:val="FF0000"/>
          <w:sz w:val="24"/>
          <w:szCs w:val="24"/>
        </w:rPr>
        <w:t>от 28.05.2020 № 213-п</w:t>
      </w:r>
      <w:r w:rsidRPr="00927A2E">
        <w:rPr>
          <w:rFonts w:ascii="Times New Roman" w:hAnsi="Times New Roman" w:cs="Times New Roman"/>
          <w:b/>
          <w:i/>
          <w:color w:val="FF0000"/>
          <w:sz w:val="24"/>
          <w:szCs w:val="24"/>
        </w:rPr>
        <w:t>)</w:t>
      </w:r>
    </w:p>
    <w:p w:rsidR="005C419D" w:rsidRPr="009F317C" w:rsidRDefault="000E49F0" w:rsidP="000E49F0">
      <w:pPr>
        <w:pStyle w:val="a4"/>
        <w:widowControl w:val="0"/>
        <w:tabs>
          <w:tab w:val="left" w:pos="567"/>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sidRPr="009F317C">
        <w:rPr>
          <w:rFonts w:ascii="Times New Roman" w:hAnsi="Times New Roman"/>
          <w:sz w:val="28"/>
          <w:szCs w:val="28"/>
        </w:rPr>
        <w:t xml:space="preserve">6.10. </w:t>
      </w:r>
      <w:r w:rsidR="005C419D" w:rsidRPr="009F317C">
        <w:rPr>
          <w:rFonts w:ascii="Times New Roman" w:hAnsi="Times New Roman"/>
          <w:sz w:val="28"/>
          <w:szCs w:val="28"/>
        </w:rPr>
        <w:t>Результаты приемки товаров, закупка которых осуществляется на основании выставленного счета, отражаются в товарной накладной, которая подписывается ответственным за заключение и исполнение муниципального контракта, действующим на основании доверенности и руководителем поставщика (либо уполномоченным представителем поставщика).</w:t>
      </w:r>
    </w:p>
    <w:p w:rsidR="005C419D" w:rsidRDefault="000E49F0" w:rsidP="000E49F0">
      <w:pPr>
        <w:pStyle w:val="a4"/>
        <w:widowControl w:val="0"/>
        <w:tabs>
          <w:tab w:val="left" w:pos="567"/>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sidRPr="00763BA0">
        <w:rPr>
          <w:rFonts w:ascii="Times New Roman" w:hAnsi="Times New Roman"/>
          <w:sz w:val="28"/>
          <w:szCs w:val="28"/>
        </w:rPr>
        <w:t xml:space="preserve">6.11. </w:t>
      </w:r>
      <w:proofErr w:type="gramStart"/>
      <w:r w:rsidR="005C419D" w:rsidRPr="00763BA0">
        <w:rPr>
          <w:rFonts w:ascii="Times New Roman" w:hAnsi="Times New Roman"/>
          <w:i/>
          <w:sz w:val="28"/>
          <w:szCs w:val="28"/>
        </w:rPr>
        <w:t>Ответственный за контракт</w:t>
      </w:r>
      <w:r w:rsidR="005C419D" w:rsidRPr="00763BA0">
        <w:rPr>
          <w:rFonts w:ascii="Times New Roman" w:hAnsi="Times New Roman"/>
          <w:sz w:val="28"/>
          <w:szCs w:val="28"/>
        </w:rPr>
        <w:t xml:space="preserve"> в течение </w:t>
      </w:r>
      <w:r w:rsidR="005C419D" w:rsidRPr="00763BA0">
        <w:rPr>
          <w:rFonts w:ascii="Times New Roman" w:hAnsi="Times New Roman"/>
          <w:b/>
          <w:sz w:val="28"/>
          <w:szCs w:val="28"/>
        </w:rPr>
        <w:t>двух рабочих дней</w:t>
      </w:r>
      <w:r w:rsidR="005C419D" w:rsidRPr="00763BA0">
        <w:rPr>
          <w:rFonts w:ascii="Times New Roman" w:hAnsi="Times New Roman"/>
          <w:sz w:val="28"/>
          <w:szCs w:val="28"/>
        </w:rPr>
        <w:t xml:space="preserve"> с даты подписания товарной накладной представляют в </w:t>
      </w:r>
      <w:r w:rsidR="005C419D" w:rsidRPr="00763BA0">
        <w:rPr>
          <w:rFonts w:ascii="Times New Roman" w:hAnsi="Times New Roman"/>
          <w:i/>
          <w:sz w:val="28"/>
          <w:szCs w:val="28"/>
        </w:rPr>
        <w:t>группу осуществления оплаты</w:t>
      </w:r>
      <w:r w:rsidR="005C419D" w:rsidRPr="00763BA0">
        <w:rPr>
          <w:rFonts w:ascii="Times New Roman" w:hAnsi="Times New Roman"/>
          <w:sz w:val="28"/>
          <w:szCs w:val="28"/>
        </w:rPr>
        <w:t xml:space="preserve"> оригиналы счета, счета-фактуры, товарной накладной, в случаях, установленных </w:t>
      </w:r>
      <w:r w:rsidR="005C419D" w:rsidRPr="00763BA0">
        <w:rPr>
          <w:rFonts w:ascii="Times New Roman" w:hAnsi="Times New Roman"/>
          <w:sz w:val="28"/>
          <w:szCs w:val="28"/>
        </w:rPr>
        <w:lastRenderedPageBreak/>
        <w:t xml:space="preserve">Федеральным законом, документально оформленного отчета, </w:t>
      </w:r>
      <w:r w:rsidR="005C419D" w:rsidRPr="00763BA0">
        <w:rPr>
          <w:rFonts w:ascii="Times New Roman" w:hAnsi="Times New Roman"/>
          <w:color w:val="FF0000"/>
          <w:sz w:val="28"/>
          <w:szCs w:val="28"/>
        </w:rPr>
        <w:t>обоснования цены</w:t>
      </w:r>
      <w:r w:rsidR="00B84C8A" w:rsidRPr="00763BA0">
        <w:rPr>
          <w:rFonts w:ascii="Times New Roman" w:hAnsi="Times New Roman"/>
          <w:color w:val="FF0000"/>
          <w:sz w:val="28"/>
          <w:szCs w:val="28"/>
        </w:rPr>
        <w:t xml:space="preserve"> контракта</w:t>
      </w:r>
      <w:r w:rsidR="00B84C8A" w:rsidRPr="00763BA0">
        <w:rPr>
          <w:rFonts w:ascii="Times New Roman" w:hAnsi="Times New Roman"/>
          <w:sz w:val="28"/>
          <w:szCs w:val="28"/>
        </w:rPr>
        <w:t xml:space="preserve"> </w:t>
      </w:r>
      <w:r w:rsidR="005C419D" w:rsidRPr="00763BA0">
        <w:rPr>
          <w:rFonts w:ascii="Times New Roman" w:hAnsi="Times New Roman"/>
          <w:sz w:val="28"/>
          <w:szCs w:val="28"/>
        </w:rPr>
        <w:t>и иные документы, предусмотренные законодательством Российской Федерации и подтверждающие поставку товара.</w:t>
      </w:r>
      <w:proofErr w:type="gramEnd"/>
    </w:p>
    <w:p w:rsidR="0057524A" w:rsidRPr="009F317C" w:rsidRDefault="00064D16" w:rsidP="0057524A">
      <w:pPr>
        <w:pStyle w:val="ConsPlusNormal"/>
        <w:ind w:firstLine="709"/>
        <w:jc w:val="both"/>
        <w:rPr>
          <w:rFonts w:ascii="Times New Roman" w:hAnsi="Times New Roman" w:cs="Times New Roman"/>
          <w:i/>
          <w:sz w:val="24"/>
          <w:szCs w:val="24"/>
        </w:rPr>
      </w:pPr>
      <w:r>
        <w:rPr>
          <w:rFonts w:ascii="Times New Roman" w:hAnsi="Times New Roman" w:cs="Times New Roman"/>
          <w:b/>
          <w:i/>
          <w:color w:val="FF0000"/>
          <w:sz w:val="24"/>
          <w:szCs w:val="24"/>
        </w:rPr>
        <w:t>(</w:t>
      </w:r>
      <w:r w:rsidR="0057524A" w:rsidRPr="009F317C">
        <w:rPr>
          <w:rFonts w:ascii="Times New Roman" w:hAnsi="Times New Roman" w:cs="Times New Roman"/>
          <w:b/>
          <w:i/>
          <w:color w:val="FF0000"/>
          <w:sz w:val="24"/>
          <w:szCs w:val="24"/>
        </w:rPr>
        <w:t>в редакции постановлени</w:t>
      </w:r>
      <w:r w:rsidR="00B84C8A">
        <w:rPr>
          <w:rFonts w:ascii="Times New Roman" w:hAnsi="Times New Roman" w:cs="Times New Roman"/>
          <w:b/>
          <w:i/>
          <w:color w:val="FF0000"/>
          <w:sz w:val="24"/>
          <w:szCs w:val="24"/>
        </w:rPr>
        <w:t>й</w:t>
      </w:r>
      <w:r w:rsidR="0057524A" w:rsidRPr="009F317C">
        <w:rPr>
          <w:rFonts w:ascii="Times New Roman" w:hAnsi="Times New Roman" w:cs="Times New Roman"/>
          <w:b/>
          <w:i/>
          <w:color w:val="FF0000"/>
          <w:sz w:val="24"/>
          <w:szCs w:val="24"/>
        </w:rPr>
        <w:t xml:space="preserve"> администрации </w:t>
      </w:r>
      <w:proofErr w:type="gramStart"/>
      <w:r w:rsidR="0057524A" w:rsidRPr="009F317C">
        <w:rPr>
          <w:rFonts w:ascii="Times New Roman" w:hAnsi="Times New Roman" w:cs="Times New Roman"/>
          <w:b/>
          <w:i/>
          <w:color w:val="FF0000"/>
          <w:sz w:val="24"/>
          <w:szCs w:val="24"/>
        </w:rPr>
        <w:t>Северо-Енисейского</w:t>
      </w:r>
      <w:proofErr w:type="gramEnd"/>
      <w:r w:rsidR="0057524A" w:rsidRPr="009F317C">
        <w:rPr>
          <w:rFonts w:ascii="Times New Roman" w:hAnsi="Times New Roman" w:cs="Times New Roman"/>
          <w:b/>
          <w:i/>
          <w:color w:val="FF0000"/>
          <w:sz w:val="24"/>
          <w:szCs w:val="24"/>
        </w:rPr>
        <w:t xml:space="preserve"> района</w:t>
      </w:r>
      <w:r w:rsidR="0057524A" w:rsidRPr="009F317C">
        <w:rPr>
          <w:rFonts w:ascii="Times New Roman" w:hAnsi="Times New Roman" w:cs="Times New Roman"/>
          <w:i/>
          <w:sz w:val="24"/>
          <w:szCs w:val="24"/>
        </w:rPr>
        <w:t xml:space="preserve"> </w:t>
      </w:r>
      <w:r w:rsidR="0057524A" w:rsidRPr="009F317C">
        <w:rPr>
          <w:rFonts w:ascii="Times New Roman" w:hAnsi="Times New Roman" w:cs="Times New Roman"/>
          <w:b/>
          <w:bCs/>
          <w:i/>
          <w:color w:val="FF0000"/>
          <w:sz w:val="24"/>
          <w:szCs w:val="24"/>
        </w:rPr>
        <w:t>от</w:t>
      </w:r>
      <w:r w:rsidR="00B84C8A">
        <w:rPr>
          <w:rFonts w:ascii="Times New Roman" w:hAnsi="Times New Roman" w:cs="Times New Roman"/>
          <w:b/>
          <w:bCs/>
          <w:i/>
          <w:color w:val="FF0000"/>
          <w:sz w:val="24"/>
          <w:szCs w:val="24"/>
        </w:rPr>
        <w:t xml:space="preserve"> </w:t>
      </w:r>
      <w:r w:rsidR="00B904F2" w:rsidRPr="00B84C8A">
        <w:rPr>
          <w:rFonts w:ascii="Times New Roman" w:hAnsi="Times New Roman" w:cs="Times New Roman"/>
          <w:bCs/>
          <w:i/>
          <w:sz w:val="24"/>
          <w:szCs w:val="24"/>
        </w:rPr>
        <w:t>09.08.2019 № 295</w:t>
      </w:r>
      <w:r w:rsidR="0057524A" w:rsidRPr="00B84C8A">
        <w:rPr>
          <w:rFonts w:ascii="Times New Roman" w:hAnsi="Times New Roman" w:cs="Times New Roman"/>
          <w:bCs/>
          <w:i/>
          <w:sz w:val="24"/>
          <w:szCs w:val="24"/>
        </w:rPr>
        <w:t>-п</w:t>
      </w:r>
      <w:r w:rsidR="00B84C8A" w:rsidRPr="00B84C8A">
        <w:rPr>
          <w:rFonts w:ascii="Times New Roman" w:hAnsi="Times New Roman" w:cs="Times New Roman"/>
          <w:bCs/>
          <w:i/>
          <w:sz w:val="24"/>
          <w:szCs w:val="24"/>
        </w:rPr>
        <w:t>,</w:t>
      </w:r>
      <w:r w:rsidR="00B84C8A">
        <w:rPr>
          <w:rFonts w:ascii="Times New Roman" w:hAnsi="Times New Roman" w:cs="Times New Roman"/>
          <w:b/>
          <w:bCs/>
          <w:i/>
          <w:color w:val="FF0000"/>
          <w:sz w:val="24"/>
          <w:szCs w:val="24"/>
        </w:rPr>
        <w:t xml:space="preserve"> </w:t>
      </w:r>
      <w:r w:rsidR="00773718">
        <w:rPr>
          <w:bCs/>
          <w:i/>
          <w:color w:val="FF0000"/>
          <w:sz w:val="24"/>
          <w:szCs w:val="24"/>
        </w:rPr>
        <w:t>от 28.05.2020 № 213-п</w:t>
      </w:r>
      <w:r w:rsidR="0057524A" w:rsidRPr="009F317C">
        <w:rPr>
          <w:rFonts w:ascii="Times New Roman" w:hAnsi="Times New Roman" w:cs="Times New Roman"/>
          <w:b/>
          <w:i/>
          <w:color w:val="FF0000"/>
          <w:sz w:val="24"/>
          <w:szCs w:val="24"/>
        </w:rPr>
        <w:t>)</w:t>
      </w:r>
    </w:p>
    <w:p w:rsidR="005C419D" w:rsidRPr="009F317C" w:rsidRDefault="000E49F0" w:rsidP="000E49F0">
      <w:pPr>
        <w:pStyle w:val="a4"/>
        <w:widowControl w:val="0"/>
        <w:tabs>
          <w:tab w:val="left" w:pos="567"/>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sidRPr="00927A2E">
        <w:rPr>
          <w:rFonts w:ascii="Times New Roman" w:hAnsi="Times New Roman"/>
          <w:sz w:val="28"/>
          <w:szCs w:val="28"/>
        </w:rPr>
        <w:t xml:space="preserve">6.12. </w:t>
      </w:r>
      <w:r w:rsidR="005C419D" w:rsidRPr="00927A2E">
        <w:rPr>
          <w:rFonts w:ascii="Times New Roman" w:hAnsi="Times New Roman"/>
          <w:sz w:val="28"/>
          <w:szCs w:val="28"/>
        </w:rPr>
        <w:t xml:space="preserve">При осуществлении закупок у единственного поставщика (подрядчика, исполнителя) в случаях, предусмотренных пунктами 8, 29 части 1 статьи 93 Федерального закона </w:t>
      </w:r>
      <w:r w:rsidR="005C419D" w:rsidRPr="00E1522D">
        <w:rPr>
          <w:rFonts w:ascii="Times New Roman" w:hAnsi="Times New Roman"/>
          <w:i/>
          <w:sz w:val="28"/>
          <w:szCs w:val="28"/>
        </w:rPr>
        <w:t>исполнитель группы</w:t>
      </w:r>
      <w:r w:rsidR="005C419D" w:rsidRPr="00927A2E">
        <w:rPr>
          <w:rFonts w:ascii="Times New Roman" w:hAnsi="Times New Roman"/>
          <w:i/>
          <w:color w:val="FF0000"/>
          <w:sz w:val="28"/>
          <w:szCs w:val="28"/>
        </w:rPr>
        <w:t xml:space="preserve"> </w:t>
      </w:r>
      <w:r w:rsidR="00927A2E" w:rsidRPr="00927A2E">
        <w:rPr>
          <w:rFonts w:ascii="Times New Roman" w:hAnsi="Times New Roman"/>
          <w:i/>
          <w:color w:val="FF0000"/>
          <w:sz w:val="28"/>
          <w:szCs w:val="28"/>
        </w:rPr>
        <w:t>планирования и осуществления закупки</w:t>
      </w:r>
      <w:r w:rsidR="005C419D" w:rsidRPr="00927A2E">
        <w:rPr>
          <w:rFonts w:ascii="Times New Roman" w:hAnsi="Times New Roman"/>
          <w:sz w:val="28"/>
          <w:szCs w:val="28"/>
        </w:rPr>
        <w:t xml:space="preserve"> подготавливает проект распоряжения об осуществлении закупки у единственного поставщика (подрядчика, исполнителя) и передает его на подписание </w:t>
      </w:r>
      <w:r w:rsidR="005C419D" w:rsidRPr="00927A2E">
        <w:rPr>
          <w:rFonts w:ascii="Times New Roman" w:hAnsi="Times New Roman"/>
          <w:i/>
          <w:sz w:val="28"/>
          <w:szCs w:val="28"/>
        </w:rPr>
        <w:t>Главе района</w:t>
      </w:r>
      <w:r w:rsidR="005C419D" w:rsidRPr="00927A2E">
        <w:rPr>
          <w:rFonts w:ascii="Times New Roman" w:hAnsi="Times New Roman"/>
          <w:sz w:val="28"/>
          <w:szCs w:val="28"/>
        </w:rPr>
        <w:t>.</w:t>
      </w:r>
    </w:p>
    <w:p w:rsidR="005C419D" w:rsidRPr="00714270" w:rsidRDefault="005C419D" w:rsidP="00927A2E">
      <w:pPr>
        <w:ind w:firstLine="709"/>
        <w:jc w:val="both"/>
        <w:rPr>
          <w:bCs/>
          <w:i/>
          <w:sz w:val="24"/>
          <w:szCs w:val="24"/>
        </w:rPr>
      </w:pPr>
      <w:r w:rsidRPr="00927A2E">
        <w:rPr>
          <w:b/>
          <w:bCs/>
          <w:i/>
          <w:color w:val="FF0000"/>
          <w:sz w:val="24"/>
          <w:szCs w:val="24"/>
        </w:rPr>
        <w:t>(в редакции постановлени</w:t>
      </w:r>
      <w:r w:rsidR="00927A2E" w:rsidRPr="00927A2E">
        <w:rPr>
          <w:b/>
          <w:bCs/>
          <w:i/>
          <w:color w:val="FF0000"/>
          <w:sz w:val="24"/>
          <w:szCs w:val="24"/>
        </w:rPr>
        <w:t>й</w:t>
      </w:r>
      <w:r w:rsidRPr="00927A2E">
        <w:rPr>
          <w:b/>
          <w:bCs/>
          <w:i/>
          <w:color w:val="FF0000"/>
          <w:sz w:val="24"/>
          <w:szCs w:val="24"/>
        </w:rPr>
        <w:t xml:space="preserve"> администрации </w:t>
      </w:r>
      <w:proofErr w:type="gramStart"/>
      <w:r w:rsidR="00CB097C" w:rsidRPr="00927A2E">
        <w:rPr>
          <w:b/>
          <w:i/>
          <w:color w:val="FF0000"/>
          <w:sz w:val="24"/>
          <w:szCs w:val="24"/>
        </w:rPr>
        <w:t>Северо-Енисейского</w:t>
      </w:r>
      <w:proofErr w:type="gramEnd"/>
      <w:r w:rsidR="00CB097C" w:rsidRPr="00927A2E">
        <w:rPr>
          <w:b/>
          <w:i/>
          <w:color w:val="FF0000"/>
          <w:sz w:val="24"/>
          <w:szCs w:val="24"/>
        </w:rPr>
        <w:t xml:space="preserve"> </w:t>
      </w:r>
      <w:r w:rsidRPr="00927A2E">
        <w:rPr>
          <w:b/>
          <w:bCs/>
          <w:i/>
          <w:color w:val="FF0000"/>
          <w:sz w:val="24"/>
          <w:szCs w:val="24"/>
        </w:rPr>
        <w:t>района</w:t>
      </w:r>
      <w:r w:rsidRPr="00CB097C">
        <w:rPr>
          <w:bCs/>
          <w:i/>
          <w:sz w:val="24"/>
          <w:szCs w:val="24"/>
        </w:rPr>
        <w:t xml:space="preserve"> от </w:t>
      </w:r>
      <w:r w:rsidRPr="00714270">
        <w:rPr>
          <w:bCs/>
          <w:i/>
          <w:sz w:val="24"/>
          <w:szCs w:val="24"/>
        </w:rPr>
        <w:t>09.09.2015 № 551-п</w:t>
      </w:r>
      <w:r w:rsidR="00927A2E" w:rsidRPr="00714270">
        <w:rPr>
          <w:bCs/>
          <w:i/>
          <w:sz w:val="24"/>
          <w:szCs w:val="24"/>
        </w:rPr>
        <w:t xml:space="preserve">, </w:t>
      </w:r>
      <w:r w:rsidR="00773718">
        <w:rPr>
          <w:bCs/>
          <w:i/>
          <w:color w:val="FF0000"/>
          <w:sz w:val="24"/>
          <w:szCs w:val="24"/>
        </w:rPr>
        <w:t>от 28.05.2020 № 213-п</w:t>
      </w:r>
      <w:r w:rsidRPr="00714270">
        <w:rPr>
          <w:b/>
          <w:bCs/>
          <w:i/>
          <w:color w:val="FF0000"/>
          <w:sz w:val="24"/>
          <w:szCs w:val="24"/>
        </w:rPr>
        <w:t>)</w:t>
      </w:r>
    </w:p>
    <w:p w:rsidR="005C419D" w:rsidRPr="00CB097C" w:rsidRDefault="000E49F0" w:rsidP="000E49F0">
      <w:pPr>
        <w:pStyle w:val="a4"/>
        <w:widowControl w:val="0"/>
        <w:tabs>
          <w:tab w:val="left" w:pos="567"/>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sidRPr="00714270">
        <w:rPr>
          <w:rFonts w:ascii="Times New Roman" w:hAnsi="Times New Roman"/>
          <w:sz w:val="28"/>
          <w:szCs w:val="28"/>
        </w:rPr>
        <w:t xml:space="preserve">6.13. </w:t>
      </w:r>
      <w:proofErr w:type="gramStart"/>
      <w:r w:rsidR="005C419D" w:rsidRPr="00714270">
        <w:rPr>
          <w:rFonts w:ascii="Times New Roman" w:hAnsi="Times New Roman"/>
          <w:sz w:val="28"/>
          <w:szCs w:val="28"/>
        </w:rPr>
        <w:t xml:space="preserve">После подписания </w:t>
      </w:r>
      <w:r w:rsidR="005C419D" w:rsidRPr="00714270">
        <w:rPr>
          <w:rFonts w:ascii="Times New Roman" w:hAnsi="Times New Roman"/>
          <w:i/>
          <w:sz w:val="28"/>
          <w:szCs w:val="28"/>
        </w:rPr>
        <w:t>Главой района</w:t>
      </w:r>
      <w:r w:rsidR="005C419D" w:rsidRPr="00714270">
        <w:rPr>
          <w:rFonts w:ascii="Times New Roman" w:hAnsi="Times New Roman"/>
          <w:sz w:val="28"/>
          <w:szCs w:val="28"/>
        </w:rPr>
        <w:t xml:space="preserve"> распоряжения об осуществлении закупки у единственного поставщика (подрядчика, исполнителя) </w:t>
      </w:r>
      <w:r w:rsidR="005C419D" w:rsidRPr="00714270">
        <w:rPr>
          <w:rFonts w:ascii="Times New Roman" w:hAnsi="Times New Roman"/>
          <w:i/>
          <w:sz w:val="28"/>
          <w:szCs w:val="28"/>
        </w:rPr>
        <w:t>исполнитель группы планирования и осуществления закупки</w:t>
      </w:r>
      <w:r w:rsidR="005C419D" w:rsidRPr="00714270">
        <w:rPr>
          <w:rFonts w:ascii="Times New Roman" w:hAnsi="Times New Roman"/>
          <w:sz w:val="28"/>
          <w:szCs w:val="28"/>
        </w:rPr>
        <w:t xml:space="preserve"> осуществляет подготовку проекта муниципального контракта (договора) на закупку товаров, работ, услуг в письменной форме, согласовывает указанный проект последовательно в </w:t>
      </w:r>
      <w:r w:rsidR="005C419D" w:rsidRPr="00714270">
        <w:rPr>
          <w:rFonts w:ascii="Times New Roman" w:hAnsi="Times New Roman"/>
          <w:i/>
          <w:sz w:val="28"/>
          <w:szCs w:val="28"/>
        </w:rPr>
        <w:t>группе осуществления оплаты</w:t>
      </w:r>
      <w:r w:rsidR="00714270" w:rsidRPr="00714270">
        <w:rPr>
          <w:rFonts w:ascii="Times New Roman" w:hAnsi="Times New Roman"/>
          <w:sz w:val="28"/>
          <w:szCs w:val="28"/>
        </w:rPr>
        <w:t xml:space="preserve"> </w:t>
      </w:r>
      <w:r w:rsidR="005C419D" w:rsidRPr="00714270">
        <w:rPr>
          <w:rFonts w:ascii="Times New Roman" w:hAnsi="Times New Roman"/>
          <w:sz w:val="28"/>
          <w:szCs w:val="28"/>
        </w:rPr>
        <w:t xml:space="preserve">и </w:t>
      </w:r>
      <w:r w:rsidR="005C419D" w:rsidRPr="00714270">
        <w:rPr>
          <w:rFonts w:ascii="Times New Roman" w:hAnsi="Times New Roman"/>
          <w:i/>
          <w:sz w:val="28"/>
          <w:szCs w:val="28"/>
        </w:rPr>
        <w:t>группе осуществления претензионно-исковой работы</w:t>
      </w:r>
      <w:r w:rsidR="005C419D" w:rsidRPr="00714270">
        <w:rPr>
          <w:rFonts w:ascii="Times New Roman" w:hAnsi="Times New Roman"/>
          <w:sz w:val="28"/>
          <w:szCs w:val="28"/>
        </w:rPr>
        <w:t xml:space="preserve"> и не позднее сроков, указанных в распоряжении, передает его на подписание </w:t>
      </w:r>
      <w:r w:rsidR="005C419D" w:rsidRPr="00714270">
        <w:rPr>
          <w:rFonts w:ascii="Times New Roman" w:hAnsi="Times New Roman"/>
          <w:i/>
          <w:sz w:val="28"/>
          <w:szCs w:val="28"/>
        </w:rPr>
        <w:t>Главе района</w:t>
      </w:r>
      <w:r w:rsidR="005C419D" w:rsidRPr="00714270">
        <w:rPr>
          <w:rFonts w:ascii="Times New Roman" w:hAnsi="Times New Roman"/>
          <w:sz w:val="28"/>
          <w:szCs w:val="28"/>
        </w:rPr>
        <w:t>.</w:t>
      </w:r>
      <w:proofErr w:type="gramEnd"/>
    </w:p>
    <w:p w:rsidR="003A2070" w:rsidRPr="00CB097C" w:rsidRDefault="003A2070" w:rsidP="003A2070">
      <w:pPr>
        <w:tabs>
          <w:tab w:val="left" w:pos="709"/>
        </w:tabs>
        <w:autoSpaceDE w:val="0"/>
        <w:autoSpaceDN w:val="0"/>
        <w:adjustRightInd w:val="0"/>
        <w:ind w:firstLine="709"/>
        <w:jc w:val="both"/>
        <w:rPr>
          <w:i/>
          <w:sz w:val="24"/>
          <w:szCs w:val="24"/>
        </w:rPr>
      </w:pPr>
      <w:r w:rsidRPr="00714270">
        <w:rPr>
          <w:b/>
          <w:bCs/>
          <w:i/>
          <w:color w:val="FF0000"/>
          <w:sz w:val="24"/>
          <w:szCs w:val="24"/>
        </w:rPr>
        <w:t xml:space="preserve">(в редакции постановлений администрации </w:t>
      </w:r>
      <w:proofErr w:type="gramStart"/>
      <w:r w:rsidR="00CB097C" w:rsidRPr="00714270">
        <w:rPr>
          <w:b/>
          <w:i/>
          <w:color w:val="FF0000"/>
          <w:sz w:val="24"/>
          <w:szCs w:val="24"/>
        </w:rPr>
        <w:t>Северо-Енисейского</w:t>
      </w:r>
      <w:proofErr w:type="gramEnd"/>
      <w:r w:rsidR="00CB097C" w:rsidRPr="00714270">
        <w:rPr>
          <w:b/>
          <w:i/>
          <w:color w:val="FF0000"/>
          <w:sz w:val="24"/>
          <w:szCs w:val="24"/>
        </w:rPr>
        <w:t xml:space="preserve"> </w:t>
      </w:r>
      <w:r w:rsidRPr="00714270">
        <w:rPr>
          <w:b/>
          <w:bCs/>
          <w:i/>
          <w:color w:val="FF0000"/>
          <w:sz w:val="24"/>
          <w:szCs w:val="24"/>
        </w:rPr>
        <w:t>района</w:t>
      </w:r>
      <w:r w:rsidRPr="00CB097C">
        <w:rPr>
          <w:bCs/>
          <w:i/>
          <w:sz w:val="24"/>
          <w:szCs w:val="24"/>
        </w:rPr>
        <w:t xml:space="preserve"> от 09.09.2015 № 551-п, </w:t>
      </w:r>
      <w:r w:rsidR="00651345" w:rsidRPr="00CB097C">
        <w:rPr>
          <w:bCs/>
          <w:i/>
          <w:sz w:val="24"/>
          <w:szCs w:val="24"/>
        </w:rPr>
        <w:t>от 12.01.2018 № 4-п</w:t>
      </w:r>
      <w:r w:rsidR="00714270">
        <w:rPr>
          <w:bCs/>
          <w:i/>
          <w:sz w:val="24"/>
          <w:szCs w:val="24"/>
        </w:rPr>
        <w:t xml:space="preserve">, </w:t>
      </w:r>
      <w:r w:rsidR="00773718">
        <w:rPr>
          <w:bCs/>
          <w:i/>
          <w:color w:val="FF0000"/>
          <w:sz w:val="24"/>
          <w:szCs w:val="24"/>
        </w:rPr>
        <w:t>от 28.05.2020 № 213-п</w:t>
      </w:r>
      <w:r w:rsidRPr="00714270">
        <w:rPr>
          <w:b/>
          <w:bCs/>
          <w:i/>
          <w:color w:val="FF0000"/>
          <w:sz w:val="24"/>
          <w:szCs w:val="24"/>
        </w:rPr>
        <w:t>)</w:t>
      </w:r>
    </w:p>
    <w:p w:rsidR="005C419D" w:rsidRPr="00E53E77" w:rsidRDefault="000E49F0" w:rsidP="000E49F0">
      <w:pPr>
        <w:pStyle w:val="a4"/>
        <w:widowControl w:val="0"/>
        <w:tabs>
          <w:tab w:val="left" w:pos="567"/>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sidRPr="00E53E77">
        <w:rPr>
          <w:rFonts w:ascii="Times New Roman" w:hAnsi="Times New Roman"/>
          <w:sz w:val="28"/>
          <w:szCs w:val="28"/>
        </w:rPr>
        <w:t xml:space="preserve">6.14. </w:t>
      </w:r>
      <w:r w:rsidR="005C419D" w:rsidRPr="00E53E77">
        <w:rPr>
          <w:rFonts w:ascii="Times New Roman" w:hAnsi="Times New Roman"/>
          <w:sz w:val="28"/>
          <w:szCs w:val="28"/>
        </w:rPr>
        <w:t xml:space="preserve">При осуществлении закупок у единственного поставщика (подрядчика, исполнителя) в случаях, предусмотренных </w:t>
      </w:r>
      <w:r w:rsidR="006E740A" w:rsidRPr="00E53E77">
        <w:rPr>
          <w:rFonts w:ascii="Times New Roman" w:hAnsi="Times New Roman"/>
          <w:sz w:val="28"/>
          <w:szCs w:val="28"/>
        </w:rPr>
        <w:t>пункт</w:t>
      </w:r>
      <w:r w:rsidR="00744E1D" w:rsidRPr="00E53E77">
        <w:rPr>
          <w:rFonts w:ascii="Times New Roman" w:hAnsi="Times New Roman"/>
          <w:sz w:val="28"/>
          <w:szCs w:val="28"/>
        </w:rPr>
        <w:t xml:space="preserve">ами 24, 25 </w:t>
      </w:r>
      <w:r w:rsidR="006E740A" w:rsidRPr="00E53E77">
        <w:rPr>
          <w:rFonts w:ascii="Times New Roman" w:hAnsi="Times New Roman"/>
          <w:sz w:val="28"/>
          <w:szCs w:val="28"/>
        </w:rPr>
        <w:t>части 1 статьи 93</w:t>
      </w:r>
      <w:r w:rsidR="006E740A" w:rsidRPr="00E53E77">
        <w:rPr>
          <w:sz w:val="28"/>
          <w:szCs w:val="28"/>
        </w:rPr>
        <w:t xml:space="preserve"> </w:t>
      </w:r>
      <w:r w:rsidR="005C419D" w:rsidRPr="00E53E77">
        <w:rPr>
          <w:rFonts w:ascii="Times New Roman" w:hAnsi="Times New Roman"/>
          <w:sz w:val="28"/>
          <w:szCs w:val="28"/>
        </w:rPr>
        <w:t>Федерального закона:</w:t>
      </w:r>
    </w:p>
    <w:p w:rsidR="00F04CCF" w:rsidRPr="00E53E77" w:rsidRDefault="005C419D" w:rsidP="000E49F0">
      <w:pPr>
        <w:tabs>
          <w:tab w:val="left" w:pos="567"/>
        </w:tabs>
        <w:autoSpaceDE w:val="0"/>
        <w:autoSpaceDN w:val="0"/>
        <w:adjustRightInd w:val="0"/>
        <w:ind w:firstLine="709"/>
        <w:jc w:val="both"/>
        <w:outlineLvl w:val="1"/>
        <w:rPr>
          <w:color w:val="FF0000"/>
          <w:sz w:val="28"/>
          <w:szCs w:val="28"/>
        </w:rPr>
      </w:pPr>
      <w:r w:rsidRPr="003808A3">
        <w:rPr>
          <w:color w:val="FF0000"/>
          <w:sz w:val="28"/>
          <w:szCs w:val="28"/>
        </w:rPr>
        <w:t xml:space="preserve">- </w:t>
      </w:r>
      <w:r w:rsidR="00E53E77" w:rsidRPr="003808A3">
        <w:rPr>
          <w:color w:val="FF0000"/>
          <w:sz w:val="28"/>
          <w:szCs w:val="28"/>
        </w:rPr>
        <w:t>исключен;</w:t>
      </w:r>
    </w:p>
    <w:p w:rsidR="00212079" w:rsidRPr="00E53E77" w:rsidRDefault="00064D16" w:rsidP="00212079">
      <w:pPr>
        <w:pStyle w:val="ConsPlusNormal"/>
        <w:ind w:firstLine="709"/>
        <w:jc w:val="both"/>
        <w:rPr>
          <w:rFonts w:ascii="Times New Roman" w:hAnsi="Times New Roman" w:cs="Times New Roman"/>
          <w:i/>
          <w:sz w:val="24"/>
          <w:szCs w:val="24"/>
        </w:rPr>
      </w:pPr>
      <w:r w:rsidRPr="00E53E77">
        <w:rPr>
          <w:rFonts w:ascii="Times New Roman" w:hAnsi="Times New Roman" w:cs="Times New Roman"/>
          <w:i/>
          <w:sz w:val="24"/>
          <w:szCs w:val="24"/>
        </w:rPr>
        <w:t>(</w:t>
      </w:r>
      <w:r w:rsidR="00212079" w:rsidRPr="00E53E77">
        <w:rPr>
          <w:rFonts w:ascii="Times New Roman" w:hAnsi="Times New Roman" w:cs="Times New Roman"/>
          <w:i/>
          <w:sz w:val="24"/>
          <w:szCs w:val="24"/>
        </w:rPr>
        <w:t xml:space="preserve">в редакции постановления администрации Северо-Енисейского района </w:t>
      </w:r>
      <w:r w:rsidR="00212079" w:rsidRPr="00E53E77">
        <w:rPr>
          <w:rFonts w:ascii="Times New Roman" w:hAnsi="Times New Roman" w:cs="Times New Roman"/>
          <w:bCs/>
          <w:i/>
          <w:sz w:val="24"/>
          <w:szCs w:val="24"/>
        </w:rPr>
        <w:t>от</w:t>
      </w:r>
      <w:r w:rsidR="00B904F2" w:rsidRPr="00E53E77">
        <w:rPr>
          <w:rFonts w:ascii="Times New Roman" w:hAnsi="Times New Roman" w:cs="Times New Roman"/>
          <w:bCs/>
          <w:i/>
          <w:sz w:val="24"/>
          <w:szCs w:val="24"/>
        </w:rPr>
        <w:t xml:space="preserve"> 09.08.2019 № 295-</w:t>
      </w:r>
      <w:r w:rsidR="00212079" w:rsidRPr="00E53E77">
        <w:rPr>
          <w:rFonts w:ascii="Times New Roman" w:hAnsi="Times New Roman" w:cs="Times New Roman"/>
          <w:bCs/>
          <w:i/>
          <w:sz w:val="24"/>
          <w:szCs w:val="24"/>
        </w:rPr>
        <w:t>п</w:t>
      </w:r>
      <w:r w:rsidR="00E53E77" w:rsidRPr="00E53E77">
        <w:rPr>
          <w:rFonts w:ascii="Times New Roman" w:hAnsi="Times New Roman" w:cs="Times New Roman"/>
          <w:bCs/>
          <w:i/>
          <w:sz w:val="24"/>
          <w:szCs w:val="24"/>
        </w:rPr>
        <w:t xml:space="preserve">, </w:t>
      </w:r>
      <w:r w:rsidR="00E53E77" w:rsidRPr="00E53E77">
        <w:rPr>
          <w:rFonts w:ascii="Times New Roman" w:hAnsi="Times New Roman" w:cs="Times New Roman"/>
          <w:b/>
          <w:bCs/>
          <w:i/>
          <w:color w:val="FF0000"/>
          <w:sz w:val="24"/>
          <w:szCs w:val="24"/>
        </w:rPr>
        <w:t>абзац исключен</w:t>
      </w:r>
      <w:r w:rsidR="00071BEF">
        <w:rPr>
          <w:rFonts w:ascii="Times New Roman" w:hAnsi="Times New Roman" w:cs="Times New Roman"/>
          <w:b/>
          <w:bCs/>
          <w:i/>
          <w:color w:val="FF0000"/>
          <w:sz w:val="24"/>
          <w:szCs w:val="24"/>
        </w:rPr>
        <w:t xml:space="preserve"> с 01.07.2020</w:t>
      </w:r>
      <w:r w:rsidR="00E53E77" w:rsidRPr="00E53E77">
        <w:rPr>
          <w:rFonts w:ascii="Times New Roman" w:hAnsi="Times New Roman" w:cs="Times New Roman"/>
          <w:b/>
          <w:i/>
          <w:color w:val="FF0000"/>
          <w:sz w:val="24"/>
          <w:szCs w:val="24"/>
        </w:rPr>
        <w:t xml:space="preserve"> постановлени</w:t>
      </w:r>
      <w:r w:rsidR="00E53E77">
        <w:rPr>
          <w:rFonts w:ascii="Times New Roman" w:hAnsi="Times New Roman" w:cs="Times New Roman"/>
          <w:b/>
          <w:i/>
          <w:color w:val="FF0000"/>
          <w:sz w:val="24"/>
          <w:szCs w:val="24"/>
        </w:rPr>
        <w:t>ем</w:t>
      </w:r>
      <w:r w:rsidR="00E53E77" w:rsidRPr="00E53E77">
        <w:rPr>
          <w:rFonts w:ascii="Times New Roman" w:hAnsi="Times New Roman" w:cs="Times New Roman"/>
          <w:b/>
          <w:i/>
          <w:color w:val="FF0000"/>
          <w:sz w:val="24"/>
          <w:szCs w:val="24"/>
        </w:rPr>
        <w:t xml:space="preserve"> администрации Северо-Енисейского района </w:t>
      </w:r>
      <w:r w:rsidR="00773718">
        <w:rPr>
          <w:bCs/>
          <w:i/>
          <w:color w:val="FF0000"/>
          <w:sz w:val="24"/>
          <w:szCs w:val="24"/>
        </w:rPr>
        <w:t>от 28.05.2020 № 213-п</w:t>
      </w:r>
      <w:r w:rsidR="00212079" w:rsidRPr="00E53E77">
        <w:rPr>
          <w:rFonts w:ascii="Times New Roman" w:hAnsi="Times New Roman" w:cs="Times New Roman"/>
          <w:b/>
          <w:i/>
          <w:color w:val="FF0000"/>
          <w:sz w:val="24"/>
          <w:szCs w:val="24"/>
        </w:rPr>
        <w:t>)</w:t>
      </w:r>
    </w:p>
    <w:p w:rsidR="005C419D" w:rsidRPr="00E53E77" w:rsidRDefault="005C419D" w:rsidP="000E49F0">
      <w:pPr>
        <w:tabs>
          <w:tab w:val="left" w:pos="567"/>
        </w:tabs>
        <w:autoSpaceDE w:val="0"/>
        <w:autoSpaceDN w:val="0"/>
        <w:adjustRightInd w:val="0"/>
        <w:ind w:firstLine="709"/>
        <w:jc w:val="both"/>
        <w:outlineLvl w:val="1"/>
        <w:rPr>
          <w:sz w:val="28"/>
          <w:szCs w:val="28"/>
        </w:rPr>
      </w:pPr>
      <w:r w:rsidRPr="00E53E77">
        <w:rPr>
          <w:sz w:val="28"/>
          <w:szCs w:val="28"/>
        </w:rPr>
        <w:t xml:space="preserve">- </w:t>
      </w:r>
      <w:r w:rsidRPr="00E53E77">
        <w:rPr>
          <w:i/>
          <w:sz w:val="28"/>
          <w:szCs w:val="28"/>
        </w:rPr>
        <w:t>исполнитель группы определения поставщика</w:t>
      </w:r>
      <w:r w:rsidRPr="00E53E77">
        <w:rPr>
          <w:sz w:val="28"/>
          <w:szCs w:val="28"/>
        </w:rPr>
        <w:t xml:space="preserve"> готовит обращение о возможности заключения муниципального контракта с единственным поставщиком (подрядчиком, исполнителем) и после подписания данного </w:t>
      </w:r>
      <w:r w:rsidRPr="00E53E77">
        <w:rPr>
          <w:bCs/>
          <w:sz w:val="28"/>
          <w:szCs w:val="28"/>
        </w:rPr>
        <w:t>обращения Главой района направляет его в орган местного самоуправления</w:t>
      </w:r>
      <w:r w:rsidRPr="00E53E77">
        <w:rPr>
          <w:sz w:val="28"/>
          <w:szCs w:val="28"/>
        </w:rPr>
        <w:t xml:space="preserve"> Северо-Енисейского района, уполномоченный на осуществл</w:t>
      </w:r>
      <w:r w:rsidR="0005687D" w:rsidRPr="00E53E77">
        <w:rPr>
          <w:sz w:val="28"/>
          <w:szCs w:val="28"/>
        </w:rPr>
        <w:t>ение контроля в сфере закупок;</w:t>
      </w:r>
    </w:p>
    <w:p w:rsidR="005C419D" w:rsidRPr="00FD3A4E" w:rsidRDefault="005C419D" w:rsidP="000E49F0">
      <w:pPr>
        <w:tabs>
          <w:tab w:val="left" w:pos="567"/>
        </w:tabs>
        <w:autoSpaceDE w:val="0"/>
        <w:autoSpaceDN w:val="0"/>
        <w:adjustRightInd w:val="0"/>
        <w:ind w:firstLine="709"/>
        <w:jc w:val="both"/>
        <w:outlineLvl w:val="1"/>
        <w:rPr>
          <w:sz w:val="28"/>
          <w:szCs w:val="28"/>
        </w:rPr>
      </w:pPr>
      <w:r w:rsidRPr="00E53E77">
        <w:rPr>
          <w:sz w:val="28"/>
          <w:szCs w:val="28"/>
        </w:rPr>
        <w:t xml:space="preserve">- </w:t>
      </w:r>
      <w:r w:rsidRPr="00E53E77">
        <w:rPr>
          <w:i/>
          <w:sz w:val="28"/>
          <w:szCs w:val="28"/>
        </w:rPr>
        <w:t>исполнитель группы определения поставщика</w:t>
      </w:r>
      <w:r w:rsidRPr="00E53E77">
        <w:rPr>
          <w:sz w:val="28"/>
          <w:szCs w:val="28"/>
        </w:rPr>
        <w:t xml:space="preserve"> подготавливает распоряжение об осуществлении закупки у единственного поставщика (подрядчика, исполнителя), на основании которого </w:t>
      </w:r>
      <w:r w:rsidRPr="00E53E77">
        <w:rPr>
          <w:i/>
          <w:sz w:val="28"/>
          <w:szCs w:val="28"/>
        </w:rPr>
        <w:t>ответственный за контракт</w:t>
      </w:r>
      <w:r w:rsidRPr="00E53E77">
        <w:rPr>
          <w:sz w:val="28"/>
          <w:szCs w:val="28"/>
        </w:rPr>
        <w:t xml:space="preserve"> обеспечивает заключение муниципального контракта на закупку товаров, работ, услуг у единственного поставщика (подрядчика, исполнителя).</w:t>
      </w:r>
    </w:p>
    <w:p w:rsidR="005C419D" w:rsidRPr="00B23392" w:rsidRDefault="005C419D" w:rsidP="00744E1D">
      <w:pPr>
        <w:ind w:firstLine="709"/>
        <w:jc w:val="both"/>
        <w:rPr>
          <w:bCs/>
          <w:i/>
          <w:sz w:val="24"/>
          <w:szCs w:val="24"/>
        </w:rPr>
      </w:pPr>
      <w:r w:rsidRPr="00E1522D">
        <w:rPr>
          <w:b/>
          <w:bCs/>
          <w:i/>
          <w:color w:val="FF0000"/>
          <w:sz w:val="24"/>
          <w:szCs w:val="24"/>
        </w:rPr>
        <w:t>(в редакции постановлени</w:t>
      </w:r>
      <w:r w:rsidR="006E740A" w:rsidRPr="00E1522D">
        <w:rPr>
          <w:b/>
          <w:bCs/>
          <w:i/>
          <w:color w:val="FF0000"/>
          <w:sz w:val="24"/>
          <w:szCs w:val="24"/>
        </w:rPr>
        <w:t>й</w:t>
      </w:r>
      <w:r w:rsidRPr="00E1522D">
        <w:rPr>
          <w:b/>
          <w:bCs/>
          <w:i/>
          <w:color w:val="FF0000"/>
          <w:sz w:val="24"/>
          <w:szCs w:val="24"/>
        </w:rPr>
        <w:t xml:space="preserve"> администрации </w:t>
      </w:r>
      <w:proofErr w:type="gramStart"/>
      <w:r w:rsidR="00424C0A" w:rsidRPr="00E1522D">
        <w:rPr>
          <w:b/>
          <w:i/>
          <w:color w:val="FF0000"/>
          <w:sz w:val="24"/>
          <w:szCs w:val="24"/>
        </w:rPr>
        <w:t>Северо-Енисейского</w:t>
      </w:r>
      <w:proofErr w:type="gramEnd"/>
      <w:r w:rsidR="00424C0A" w:rsidRPr="00E1522D">
        <w:rPr>
          <w:b/>
          <w:i/>
          <w:color w:val="FF0000"/>
          <w:sz w:val="24"/>
          <w:szCs w:val="24"/>
        </w:rPr>
        <w:t xml:space="preserve"> </w:t>
      </w:r>
      <w:r w:rsidRPr="00E1522D">
        <w:rPr>
          <w:b/>
          <w:bCs/>
          <w:i/>
          <w:color w:val="FF0000"/>
          <w:sz w:val="24"/>
          <w:szCs w:val="24"/>
        </w:rPr>
        <w:t>района</w:t>
      </w:r>
      <w:r w:rsidRPr="00B23392">
        <w:rPr>
          <w:bCs/>
          <w:i/>
          <w:sz w:val="24"/>
          <w:szCs w:val="24"/>
        </w:rPr>
        <w:t xml:space="preserve"> от 09.09.2015 № 551-п</w:t>
      </w:r>
      <w:r w:rsidR="006E740A" w:rsidRPr="00B23392">
        <w:rPr>
          <w:bCs/>
          <w:i/>
          <w:sz w:val="24"/>
          <w:szCs w:val="24"/>
        </w:rPr>
        <w:t xml:space="preserve">, </w:t>
      </w:r>
      <w:r w:rsidR="0077629F" w:rsidRPr="00B23392">
        <w:rPr>
          <w:bCs/>
          <w:i/>
          <w:sz w:val="24"/>
          <w:szCs w:val="24"/>
        </w:rPr>
        <w:t>от 23.01.2019 № 19-п</w:t>
      </w:r>
      <w:r w:rsidR="00E1522D">
        <w:rPr>
          <w:bCs/>
          <w:i/>
          <w:sz w:val="24"/>
          <w:szCs w:val="24"/>
        </w:rPr>
        <w:t xml:space="preserve">, </w:t>
      </w:r>
      <w:r w:rsidR="00773718">
        <w:rPr>
          <w:bCs/>
          <w:i/>
          <w:color w:val="FF0000"/>
          <w:sz w:val="24"/>
          <w:szCs w:val="24"/>
        </w:rPr>
        <w:t>от 28.05.2020 № 213-п</w:t>
      </w:r>
      <w:r w:rsidRPr="00E1522D">
        <w:rPr>
          <w:b/>
          <w:bCs/>
          <w:i/>
          <w:color w:val="FF0000"/>
          <w:sz w:val="24"/>
          <w:szCs w:val="24"/>
        </w:rPr>
        <w:t>)</w:t>
      </w:r>
    </w:p>
    <w:p w:rsidR="005C419D" w:rsidRPr="00FD3A4E" w:rsidRDefault="000E49F0" w:rsidP="000E49F0">
      <w:pPr>
        <w:pStyle w:val="a4"/>
        <w:widowControl w:val="0"/>
        <w:tabs>
          <w:tab w:val="left" w:pos="567"/>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sidRPr="00FD3A4E">
        <w:rPr>
          <w:rFonts w:ascii="Times New Roman" w:hAnsi="Times New Roman"/>
          <w:sz w:val="28"/>
          <w:szCs w:val="28"/>
        </w:rPr>
        <w:t xml:space="preserve">6.15. </w:t>
      </w:r>
      <w:proofErr w:type="gramStart"/>
      <w:r w:rsidR="005C419D" w:rsidRPr="00FD3A4E">
        <w:rPr>
          <w:rFonts w:ascii="Times New Roman" w:hAnsi="Times New Roman"/>
          <w:sz w:val="28"/>
          <w:szCs w:val="28"/>
        </w:rPr>
        <w:t xml:space="preserve">При осуществлении закупки у единственного поставщика (подрядчика, исполнителя) в случаях, предусмотренных </w:t>
      </w:r>
      <w:hyperlink r:id="rId39" w:history="1">
        <w:r w:rsidR="005C419D" w:rsidRPr="00FD3A4E">
          <w:rPr>
            <w:rFonts w:ascii="Times New Roman" w:hAnsi="Times New Roman"/>
            <w:sz w:val="28"/>
            <w:szCs w:val="28"/>
          </w:rPr>
          <w:t>пунктами 6</w:t>
        </w:r>
      </w:hyperlink>
      <w:r w:rsidR="005C419D" w:rsidRPr="00FD3A4E">
        <w:rPr>
          <w:rFonts w:ascii="Times New Roman" w:hAnsi="Times New Roman"/>
          <w:sz w:val="28"/>
          <w:szCs w:val="28"/>
        </w:rPr>
        <w:t xml:space="preserve">, </w:t>
      </w:r>
      <w:hyperlink r:id="rId40" w:history="1">
        <w:r w:rsidR="005C419D" w:rsidRPr="00FD3A4E">
          <w:rPr>
            <w:rFonts w:ascii="Times New Roman" w:hAnsi="Times New Roman"/>
            <w:sz w:val="28"/>
            <w:szCs w:val="28"/>
          </w:rPr>
          <w:t>9</w:t>
        </w:r>
      </w:hyperlink>
      <w:r w:rsidR="005C419D" w:rsidRPr="00FD3A4E">
        <w:rPr>
          <w:rFonts w:ascii="Times New Roman" w:hAnsi="Times New Roman"/>
          <w:sz w:val="28"/>
          <w:szCs w:val="28"/>
        </w:rPr>
        <w:t xml:space="preserve"> </w:t>
      </w:r>
      <w:hyperlink r:id="rId41" w:history="1">
        <w:r w:rsidR="005C419D" w:rsidRPr="00FD3A4E">
          <w:rPr>
            <w:rFonts w:ascii="Times New Roman" w:hAnsi="Times New Roman"/>
            <w:sz w:val="28"/>
            <w:szCs w:val="28"/>
          </w:rPr>
          <w:t>части 1</w:t>
        </w:r>
      </w:hyperlink>
      <w:r w:rsidR="005C419D" w:rsidRPr="00FD3A4E">
        <w:rPr>
          <w:rFonts w:ascii="Times New Roman" w:hAnsi="Times New Roman"/>
          <w:sz w:val="28"/>
          <w:szCs w:val="28"/>
        </w:rPr>
        <w:t xml:space="preserve"> статьи 93 Федерального закона, </w:t>
      </w:r>
      <w:r w:rsidR="005C419D" w:rsidRPr="00FD3A4E">
        <w:rPr>
          <w:rFonts w:ascii="Times New Roman" w:hAnsi="Times New Roman"/>
          <w:i/>
          <w:sz w:val="28"/>
          <w:szCs w:val="28"/>
        </w:rPr>
        <w:t>ответственный за контракт</w:t>
      </w:r>
      <w:r w:rsidR="005C419D" w:rsidRPr="00FD3A4E">
        <w:rPr>
          <w:rFonts w:ascii="Times New Roman" w:hAnsi="Times New Roman"/>
          <w:sz w:val="28"/>
          <w:szCs w:val="28"/>
        </w:rPr>
        <w:t xml:space="preserve"> обязан подготовить проект </w:t>
      </w:r>
      <w:r w:rsidR="005C419D" w:rsidRPr="00FD3A4E">
        <w:rPr>
          <w:rFonts w:ascii="Times New Roman" w:hAnsi="Times New Roman"/>
          <w:sz w:val="28"/>
          <w:szCs w:val="28"/>
        </w:rPr>
        <w:lastRenderedPageBreak/>
        <w:t xml:space="preserve">уведомления и после его подписания </w:t>
      </w:r>
      <w:r w:rsidR="005C419D" w:rsidRPr="00FD3A4E">
        <w:rPr>
          <w:rFonts w:ascii="Times New Roman" w:hAnsi="Times New Roman"/>
          <w:i/>
          <w:sz w:val="28"/>
          <w:szCs w:val="28"/>
        </w:rPr>
        <w:t>Главой района</w:t>
      </w:r>
      <w:r w:rsidR="005C419D" w:rsidRPr="00FD3A4E">
        <w:rPr>
          <w:rFonts w:ascii="Times New Roman" w:hAnsi="Times New Roman"/>
          <w:sz w:val="28"/>
          <w:szCs w:val="28"/>
        </w:rPr>
        <w:t xml:space="preserve">, </w:t>
      </w:r>
      <w:r w:rsidR="005C419D" w:rsidRPr="002B0A36">
        <w:rPr>
          <w:rFonts w:ascii="Times New Roman" w:hAnsi="Times New Roman"/>
          <w:sz w:val="28"/>
          <w:szCs w:val="28"/>
        </w:rPr>
        <w:t>в срок не позднее одного рабочего дня с даты заключения контракта, направить его в орган местного самоуправления Северо-Енисейского района, уполномоченный на осуществление контроля в сфере закупок.</w:t>
      </w:r>
      <w:proofErr w:type="gramEnd"/>
      <w:r w:rsidR="005C419D" w:rsidRPr="002B0A36">
        <w:rPr>
          <w:rFonts w:ascii="Times New Roman" w:hAnsi="Times New Roman"/>
          <w:sz w:val="28"/>
          <w:szCs w:val="28"/>
        </w:rPr>
        <w:t xml:space="preserve"> К этому уведомлению должны быть приложены копия</w:t>
      </w:r>
      <w:r w:rsidR="005C419D" w:rsidRPr="00FD3A4E">
        <w:rPr>
          <w:rFonts w:ascii="Times New Roman" w:hAnsi="Times New Roman"/>
          <w:sz w:val="28"/>
          <w:szCs w:val="28"/>
        </w:rPr>
        <w:t xml:space="preserve"> заключенного контракта и обоснование его заключения.</w:t>
      </w:r>
    </w:p>
    <w:p w:rsidR="00102429" w:rsidRPr="00D8013A" w:rsidRDefault="00064D16" w:rsidP="00064D16">
      <w:pPr>
        <w:ind w:firstLine="709"/>
        <w:jc w:val="both"/>
      </w:pPr>
      <w:r w:rsidRPr="00D8013A">
        <w:rPr>
          <w:bCs/>
          <w:i/>
          <w:sz w:val="24"/>
          <w:szCs w:val="24"/>
        </w:rPr>
        <w:t>(в редакции постановлений</w:t>
      </w:r>
      <w:r w:rsidR="005C419D" w:rsidRPr="00D8013A">
        <w:rPr>
          <w:bCs/>
          <w:i/>
          <w:sz w:val="24"/>
          <w:szCs w:val="24"/>
        </w:rPr>
        <w:t xml:space="preserve"> администрации </w:t>
      </w:r>
      <w:r w:rsidR="00424C0A" w:rsidRPr="00D8013A">
        <w:rPr>
          <w:i/>
          <w:sz w:val="24"/>
          <w:szCs w:val="24"/>
        </w:rPr>
        <w:t xml:space="preserve">Северо-Енисейского </w:t>
      </w:r>
      <w:r w:rsidRPr="00D8013A">
        <w:rPr>
          <w:bCs/>
          <w:i/>
          <w:sz w:val="24"/>
          <w:szCs w:val="24"/>
        </w:rPr>
        <w:t xml:space="preserve">района </w:t>
      </w:r>
      <w:r w:rsidR="005C419D" w:rsidRPr="00D8013A">
        <w:rPr>
          <w:bCs/>
          <w:i/>
          <w:sz w:val="24"/>
          <w:szCs w:val="24"/>
        </w:rPr>
        <w:t>от 09.09.2015 № 551-п</w:t>
      </w:r>
      <w:r w:rsidR="004771BB" w:rsidRPr="00D8013A">
        <w:rPr>
          <w:bCs/>
          <w:i/>
          <w:sz w:val="24"/>
          <w:szCs w:val="24"/>
        </w:rPr>
        <w:t xml:space="preserve">, </w:t>
      </w:r>
      <w:r w:rsidR="00D8013A">
        <w:rPr>
          <w:bCs/>
          <w:i/>
          <w:sz w:val="24"/>
          <w:szCs w:val="24"/>
        </w:rPr>
        <w:t xml:space="preserve">от </w:t>
      </w:r>
      <w:r w:rsidR="00B904F2" w:rsidRPr="00D8013A">
        <w:rPr>
          <w:bCs/>
          <w:i/>
          <w:sz w:val="24"/>
          <w:szCs w:val="24"/>
        </w:rPr>
        <w:t xml:space="preserve">09.08.2019 </w:t>
      </w:r>
      <w:r w:rsidR="004771BB" w:rsidRPr="00D8013A">
        <w:rPr>
          <w:bCs/>
          <w:i/>
          <w:sz w:val="24"/>
          <w:szCs w:val="24"/>
        </w:rPr>
        <w:t>№</w:t>
      </w:r>
      <w:r w:rsidR="00B904F2" w:rsidRPr="00D8013A">
        <w:rPr>
          <w:bCs/>
          <w:i/>
          <w:sz w:val="24"/>
          <w:szCs w:val="24"/>
        </w:rPr>
        <w:t>295</w:t>
      </w:r>
      <w:r w:rsidR="004771BB" w:rsidRPr="00D8013A">
        <w:rPr>
          <w:bCs/>
          <w:i/>
          <w:sz w:val="24"/>
          <w:szCs w:val="24"/>
        </w:rPr>
        <w:t>-п</w:t>
      </w:r>
      <w:r w:rsidR="004771BB" w:rsidRPr="00D8013A">
        <w:rPr>
          <w:i/>
          <w:sz w:val="24"/>
          <w:szCs w:val="24"/>
        </w:rPr>
        <w:t>)</w:t>
      </w:r>
      <w:r w:rsidR="00102429" w:rsidRPr="00D8013A">
        <w:br w:type="page"/>
      </w:r>
    </w:p>
    <w:p w:rsidR="00102429" w:rsidRPr="00AC5AAD" w:rsidRDefault="00102429" w:rsidP="00102429">
      <w:pPr>
        <w:jc w:val="right"/>
      </w:pPr>
      <w:r w:rsidRPr="00AC5AAD">
        <w:lastRenderedPageBreak/>
        <w:t>Приложение №4</w:t>
      </w:r>
    </w:p>
    <w:p w:rsidR="00102429" w:rsidRPr="00AC5AAD" w:rsidRDefault="00102429" w:rsidP="00102429">
      <w:pPr>
        <w:jc w:val="right"/>
      </w:pPr>
      <w:r w:rsidRPr="00AC5AAD">
        <w:t>к постановлению администрации</w:t>
      </w:r>
      <w:r w:rsidR="0056729A" w:rsidRPr="00AC5AAD">
        <w:t xml:space="preserve"> </w:t>
      </w:r>
      <w:r w:rsidRPr="00AC5AAD">
        <w:t>района</w:t>
      </w:r>
    </w:p>
    <w:p w:rsidR="00102429" w:rsidRPr="00AC5AAD" w:rsidRDefault="00102429" w:rsidP="00102429">
      <w:pPr>
        <w:jc w:val="right"/>
      </w:pPr>
      <w:r w:rsidRPr="00AC5AAD">
        <w:t>от 23.12. 2014г. № 667-п</w:t>
      </w:r>
    </w:p>
    <w:p w:rsidR="006E740A" w:rsidRPr="00AC5AAD" w:rsidRDefault="00102429" w:rsidP="00102429">
      <w:pPr>
        <w:jc w:val="right"/>
        <w:rPr>
          <w:bCs/>
          <w:i/>
        </w:rPr>
      </w:pPr>
      <w:proofErr w:type="gramStart"/>
      <w:r w:rsidRPr="00AC5AAD">
        <w:rPr>
          <w:bCs/>
          <w:i/>
        </w:rPr>
        <w:t>(введено пост</w:t>
      </w:r>
      <w:r w:rsidR="006E740A" w:rsidRPr="00AC5AAD">
        <w:rPr>
          <w:bCs/>
          <w:i/>
        </w:rPr>
        <w:t>ановлением администрации</w:t>
      </w:r>
      <w:proofErr w:type="gramEnd"/>
    </w:p>
    <w:p w:rsidR="00102429" w:rsidRPr="00AC5AAD" w:rsidRDefault="006E740A" w:rsidP="00102429">
      <w:pPr>
        <w:jc w:val="right"/>
        <w:rPr>
          <w:b/>
          <w:bCs/>
          <w:i/>
        </w:rPr>
      </w:pPr>
      <w:r w:rsidRPr="00AC5AAD">
        <w:rPr>
          <w:bCs/>
          <w:i/>
        </w:rPr>
        <w:t xml:space="preserve">Северо-Енисейского </w:t>
      </w:r>
      <w:r w:rsidR="004E7EFE" w:rsidRPr="00AC5AAD">
        <w:rPr>
          <w:bCs/>
          <w:i/>
        </w:rPr>
        <w:t>района</w:t>
      </w:r>
    </w:p>
    <w:p w:rsidR="006B17B1" w:rsidRPr="00AC5AAD" w:rsidRDefault="00651345" w:rsidP="00102429">
      <w:pPr>
        <w:jc w:val="right"/>
        <w:rPr>
          <w:bCs/>
          <w:i/>
        </w:rPr>
      </w:pPr>
      <w:r w:rsidRPr="00AC5AAD">
        <w:rPr>
          <w:bCs/>
          <w:i/>
        </w:rPr>
        <w:t>от 12.01.2018 № 4-п</w:t>
      </w:r>
      <w:r w:rsidR="006B17B1" w:rsidRPr="00AC5AAD">
        <w:rPr>
          <w:bCs/>
          <w:i/>
        </w:rPr>
        <w:t xml:space="preserve"> от 05.07.2018 № 206-п,</w:t>
      </w:r>
    </w:p>
    <w:p w:rsidR="00102429" w:rsidRPr="00AC5AAD" w:rsidRDefault="00AC5AAD" w:rsidP="00102429">
      <w:pPr>
        <w:jc w:val="right"/>
        <w:rPr>
          <w:bCs/>
          <w:i/>
        </w:rPr>
      </w:pPr>
      <w:r>
        <w:rPr>
          <w:bCs/>
          <w:i/>
        </w:rPr>
        <w:t xml:space="preserve">от 23.01.2019 № </w:t>
      </w:r>
      <w:r w:rsidR="00A70D85">
        <w:rPr>
          <w:bCs/>
          <w:i/>
        </w:rPr>
        <w:t xml:space="preserve">19п, от 09.08.2019 </w:t>
      </w:r>
      <w:r w:rsidRPr="00AC5AAD">
        <w:rPr>
          <w:bCs/>
          <w:i/>
        </w:rPr>
        <w:t>№295-п</w:t>
      </w:r>
    </w:p>
    <w:p w:rsidR="00AC5AAD" w:rsidRDefault="006B17B1" w:rsidP="000A03D7">
      <w:pPr>
        <w:pStyle w:val="a4"/>
        <w:widowControl w:val="0"/>
        <w:tabs>
          <w:tab w:val="left" w:pos="0"/>
          <w:tab w:val="left" w:pos="567"/>
          <w:tab w:val="left" w:pos="709"/>
          <w:tab w:val="left" w:pos="1134"/>
        </w:tabs>
        <w:autoSpaceDE w:val="0"/>
        <w:autoSpaceDN w:val="0"/>
        <w:adjustRightInd w:val="0"/>
        <w:spacing w:after="0" w:line="240" w:lineRule="auto"/>
        <w:ind w:left="11" w:firstLine="698"/>
        <w:jc w:val="right"/>
        <w:rPr>
          <w:rFonts w:ascii="Times New Roman" w:hAnsi="Times New Roman"/>
          <w:b/>
          <w:bCs/>
          <w:i/>
          <w:color w:val="FF0000"/>
          <w:sz w:val="20"/>
          <w:szCs w:val="20"/>
        </w:rPr>
      </w:pPr>
      <w:r w:rsidRPr="00AC5AAD">
        <w:rPr>
          <w:rFonts w:ascii="Times New Roman" w:hAnsi="Times New Roman"/>
          <w:b/>
          <w:bCs/>
          <w:i/>
          <w:color w:val="FF0000"/>
          <w:sz w:val="20"/>
          <w:szCs w:val="20"/>
        </w:rPr>
        <w:t>новая редакция в редакции</w:t>
      </w:r>
      <w:r w:rsidR="00AC5AAD">
        <w:rPr>
          <w:rFonts w:ascii="Times New Roman" w:hAnsi="Times New Roman"/>
          <w:b/>
          <w:bCs/>
          <w:i/>
          <w:color w:val="FF0000"/>
          <w:sz w:val="20"/>
          <w:szCs w:val="20"/>
        </w:rPr>
        <w:t xml:space="preserve"> </w:t>
      </w:r>
      <w:r w:rsidR="000A03D7" w:rsidRPr="00AC5AAD">
        <w:rPr>
          <w:rFonts w:ascii="Times New Roman" w:hAnsi="Times New Roman"/>
          <w:b/>
          <w:bCs/>
          <w:i/>
          <w:color w:val="FF0000"/>
          <w:sz w:val="20"/>
          <w:szCs w:val="20"/>
        </w:rPr>
        <w:t>постановлени</w:t>
      </w:r>
      <w:r w:rsidRPr="00AC5AAD">
        <w:rPr>
          <w:rFonts w:ascii="Times New Roman" w:hAnsi="Times New Roman"/>
          <w:b/>
          <w:bCs/>
          <w:i/>
          <w:color w:val="FF0000"/>
          <w:sz w:val="20"/>
          <w:szCs w:val="20"/>
        </w:rPr>
        <w:t>я</w:t>
      </w:r>
    </w:p>
    <w:p w:rsidR="006E740A" w:rsidRPr="00AC5AAD" w:rsidRDefault="006E740A" w:rsidP="000A03D7">
      <w:pPr>
        <w:pStyle w:val="a4"/>
        <w:widowControl w:val="0"/>
        <w:tabs>
          <w:tab w:val="left" w:pos="0"/>
          <w:tab w:val="left" w:pos="567"/>
          <w:tab w:val="left" w:pos="709"/>
          <w:tab w:val="left" w:pos="1134"/>
        </w:tabs>
        <w:autoSpaceDE w:val="0"/>
        <w:autoSpaceDN w:val="0"/>
        <w:adjustRightInd w:val="0"/>
        <w:spacing w:after="0" w:line="240" w:lineRule="auto"/>
        <w:ind w:left="11" w:firstLine="698"/>
        <w:jc w:val="right"/>
        <w:rPr>
          <w:rFonts w:ascii="Times New Roman" w:hAnsi="Times New Roman"/>
          <w:b/>
          <w:bCs/>
          <w:i/>
          <w:color w:val="FF0000"/>
          <w:sz w:val="20"/>
          <w:szCs w:val="20"/>
        </w:rPr>
      </w:pPr>
      <w:r w:rsidRPr="00AC5AAD">
        <w:rPr>
          <w:rFonts w:ascii="Times New Roman" w:hAnsi="Times New Roman"/>
          <w:b/>
          <w:bCs/>
          <w:i/>
          <w:color w:val="FF0000"/>
          <w:sz w:val="20"/>
          <w:szCs w:val="20"/>
        </w:rPr>
        <w:t>администрации</w:t>
      </w:r>
      <w:r w:rsidR="00AC5AAD">
        <w:rPr>
          <w:rFonts w:ascii="Times New Roman" w:hAnsi="Times New Roman"/>
          <w:b/>
          <w:bCs/>
          <w:i/>
          <w:color w:val="FF0000"/>
          <w:sz w:val="20"/>
          <w:szCs w:val="20"/>
        </w:rPr>
        <w:t xml:space="preserve"> </w:t>
      </w:r>
      <w:r w:rsidRPr="00AC5AAD">
        <w:rPr>
          <w:rFonts w:ascii="Times New Roman" w:hAnsi="Times New Roman"/>
          <w:b/>
          <w:bCs/>
          <w:i/>
          <w:color w:val="FF0000"/>
          <w:sz w:val="20"/>
          <w:szCs w:val="20"/>
        </w:rPr>
        <w:t xml:space="preserve">Северо-Енисейского </w:t>
      </w:r>
      <w:r w:rsidR="000A03D7" w:rsidRPr="00AC5AAD">
        <w:rPr>
          <w:rFonts w:ascii="Times New Roman" w:hAnsi="Times New Roman"/>
          <w:b/>
          <w:bCs/>
          <w:i/>
          <w:color w:val="FF0000"/>
          <w:sz w:val="20"/>
          <w:szCs w:val="20"/>
        </w:rPr>
        <w:t>райо</w:t>
      </w:r>
      <w:r w:rsidRPr="00AC5AAD">
        <w:rPr>
          <w:rFonts w:ascii="Times New Roman" w:hAnsi="Times New Roman"/>
          <w:b/>
          <w:bCs/>
          <w:i/>
          <w:color w:val="FF0000"/>
          <w:sz w:val="20"/>
          <w:szCs w:val="20"/>
        </w:rPr>
        <w:t>на</w:t>
      </w:r>
    </w:p>
    <w:p w:rsidR="000A03D7" w:rsidRPr="00AC5AAD" w:rsidRDefault="00773718" w:rsidP="000A03D7">
      <w:pPr>
        <w:pStyle w:val="a4"/>
        <w:widowControl w:val="0"/>
        <w:tabs>
          <w:tab w:val="left" w:pos="0"/>
          <w:tab w:val="left" w:pos="567"/>
          <w:tab w:val="left" w:pos="709"/>
          <w:tab w:val="left" w:pos="1134"/>
        </w:tabs>
        <w:autoSpaceDE w:val="0"/>
        <w:autoSpaceDN w:val="0"/>
        <w:adjustRightInd w:val="0"/>
        <w:spacing w:after="0" w:line="240" w:lineRule="auto"/>
        <w:ind w:left="11" w:firstLine="698"/>
        <w:jc w:val="right"/>
        <w:rPr>
          <w:rFonts w:ascii="Times New Roman" w:hAnsi="Times New Roman"/>
          <w:b/>
          <w:sz w:val="20"/>
          <w:szCs w:val="20"/>
        </w:rPr>
      </w:pPr>
      <w:r>
        <w:rPr>
          <w:bCs/>
          <w:i/>
          <w:color w:val="FF0000"/>
          <w:sz w:val="24"/>
          <w:szCs w:val="24"/>
        </w:rPr>
        <w:t>от 28.05.2020 № 213-п</w:t>
      </w:r>
      <w:r w:rsidR="007B34C6" w:rsidRPr="00AC5AAD">
        <w:rPr>
          <w:rFonts w:ascii="Times New Roman" w:hAnsi="Times New Roman"/>
          <w:b/>
          <w:bCs/>
          <w:i/>
          <w:color w:val="FF0000"/>
          <w:sz w:val="20"/>
          <w:szCs w:val="20"/>
        </w:rPr>
        <w:t>)</w:t>
      </w:r>
    </w:p>
    <w:p w:rsidR="00102429" w:rsidRPr="00AC5AAD" w:rsidRDefault="00102429" w:rsidP="00102429">
      <w:pPr>
        <w:jc w:val="right"/>
        <w:rPr>
          <w:b/>
          <w:bCs/>
          <w:i/>
          <w:color w:val="FF0000"/>
          <w:sz w:val="22"/>
          <w:szCs w:val="22"/>
        </w:rPr>
      </w:pPr>
    </w:p>
    <w:p w:rsidR="00C65073" w:rsidRPr="007F3E7B" w:rsidRDefault="00C65073" w:rsidP="00C65073">
      <w:pPr>
        <w:pStyle w:val="ab"/>
        <w:spacing w:after="0"/>
        <w:jc w:val="right"/>
        <w:rPr>
          <w:color w:val="FF0000"/>
          <w:sz w:val="28"/>
          <w:szCs w:val="28"/>
        </w:rPr>
      </w:pPr>
      <w:r w:rsidRPr="007F3E7B">
        <w:rPr>
          <w:color w:val="FF0000"/>
          <w:sz w:val="28"/>
          <w:szCs w:val="28"/>
        </w:rPr>
        <w:t>В отдел муниципальных закупок</w:t>
      </w:r>
    </w:p>
    <w:p w:rsidR="00C65073" w:rsidRPr="007F3E7B" w:rsidRDefault="00C65073" w:rsidP="00C65073">
      <w:pPr>
        <w:pStyle w:val="ab"/>
        <w:spacing w:after="0"/>
        <w:jc w:val="right"/>
        <w:rPr>
          <w:color w:val="FF0000"/>
          <w:sz w:val="28"/>
          <w:szCs w:val="28"/>
        </w:rPr>
      </w:pPr>
      <w:r w:rsidRPr="007F3E7B">
        <w:rPr>
          <w:color w:val="FF0000"/>
          <w:sz w:val="28"/>
          <w:szCs w:val="28"/>
        </w:rPr>
        <w:t>администрации района</w:t>
      </w:r>
    </w:p>
    <w:p w:rsidR="00C65073" w:rsidRPr="007F3E7B" w:rsidRDefault="00C65073" w:rsidP="00C65073">
      <w:pPr>
        <w:pStyle w:val="ab"/>
        <w:spacing w:after="0"/>
        <w:jc w:val="right"/>
        <w:rPr>
          <w:color w:val="FF0000"/>
          <w:sz w:val="28"/>
          <w:szCs w:val="28"/>
        </w:rPr>
      </w:pPr>
    </w:p>
    <w:p w:rsidR="00C65073" w:rsidRPr="007F3E7B" w:rsidRDefault="00C65073" w:rsidP="00C65073">
      <w:pPr>
        <w:pStyle w:val="ab"/>
        <w:spacing w:after="0"/>
        <w:jc w:val="right"/>
        <w:rPr>
          <w:color w:val="FF0000"/>
          <w:sz w:val="28"/>
          <w:szCs w:val="28"/>
        </w:rPr>
      </w:pPr>
      <w:r w:rsidRPr="007F3E7B">
        <w:rPr>
          <w:color w:val="FF0000"/>
          <w:sz w:val="28"/>
          <w:szCs w:val="28"/>
        </w:rPr>
        <w:t>Присвоен регистрационный № ______</w:t>
      </w:r>
    </w:p>
    <w:p w:rsidR="00C65073" w:rsidRPr="007F3E7B" w:rsidRDefault="00C65073" w:rsidP="00C65073">
      <w:pPr>
        <w:pStyle w:val="ab"/>
        <w:spacing w:after="0"/>
        <w:jc w:val="right"/>
        <w:rPr>
          <w:color w:val="FF0000"/>
          <w:sz w:val="28"/>
          <w:szCs w:val="28"/>
        </w:rPr>
      </w:pPr>
      <w:r w:rsidRPr="007F3E7B">
        <w:rPr>
          <w:color w:val="FF0000"/>
          <w:sz w:val="28"/>
          <w:szCs w:val="28"/>
        </w:rPr>
        <w:t>в журнале регистрации входящих заявок</w:t>
      </w:r>
    </w:p>
    <w:p w:rsidR="00C65073" w:rsidRPr="007F3E7B" w:rsidRDefault="00C65073" w:rsidP="00C65073">
      <w:pPr>
        <w:pStyle w:val="ab"/>
        <w:spacing w:after="0"/>
        <w:jc w:val="right"/>
        <w:rPr>
          <w:color w:val="FF0000"/>
          <w:sz w:val="28"/>
          <w:szCs w:val="28"/>
        </w:rPr>
      </w:pPr>
      <w:r w:rsidRPr="007F3E7B">
        <w:rPr>
          <w:color w:val="FF0000"/>
          <w:sz w:val="28"/>
          <w:szCs w:val="28"/>
        </w:rPr>
        <w:t>дата регистрации «___» _________ 20__</w:t>
      </w:r>
    </w:p>
    <w:p w:rsidR="00C65073" w:rsidRPr="007F3E7B" w:rsidRDefault="00C65073" w:rsidP="00C65073">
      <w:pPr>
        <w:pStyle w:val="ab"/>
        <w:spacing w:after="0"/>
        <w:jc w:val="right"/>
        <w:rPr>
          <w:color w:val="FF0000"/>
        </w:rPr>
      </w:pPr>
      <w:r w:rsidRPr="007F3E7B">
        <w:rPr>
          <w:color w:val="FF0000"/>
        </w:rPr>
        <w:t>(заполняется специалистом отдела, принявшего заявку)</w:t>
      </w:r>
    </w:p>
    <w:p w:rsidR="00C65073" w:rsidRPr="007F3E7B" w:rsidRDefault="00C65073" w:rsidP="00C65073">
      <w:pPr>
        <w:pStyle w:val="ab"/>
        <w:spacing w:after="0"/>
        <w:jc w:val="right"/>
        <w:rPr>
          <w:color w:val="FF0000"/>
          <w:sz w:val="28"/>
          <w:szCs w:val="28"/>
        </w:rPr>
      </w:pPr>
      <w:r w:rsidRPr="007F3E7B">
        <w:rPr>
          <w:color w:val="FF0000"/>
          <w:sz w:val="28"/>
          <w:szCs w:val="28"/>
        </w:rPr>
        <w:t>Ф.И.О. специалиста</w:t>
      </w:r>
    </w:p>
    <w:p w:rsidR="00C65073" w:rsidRPr="007F3E7B" w:rsidRDefault="00C65073" w:rsidP="00C65073">
      <w:pPr>
        <w:pStyle w:val="ab"/>
        <w:spacing w:after="0"/>
        <w:jc w:val="right"/>
        <w:rPr>
          <w:color w:val="FF0000"/>
          <w:sz w:val="28"/>
          <w:szCs w:val="28"/>
        </w:rPr>
      </w:pPr>
      <w:r w:rsidRPr="007F3E7B">
        <w:rPr>
          <w:color w:val="FF0000"/>
          <w:sz w:val="28"/>
          <w:szCs w:val="28"/>
        </w:rPr>
        <w:t>_________________</w:t>
      </w:r>
      <w:r w:rsidRPr="007F3E7B">
        <w:rPr>
          <w:color w:val="FF0000"/>
          <w:sz w:val="28"/>
          <w:szCs w:val="28"/>
        </w:rPr>
        <w:tab/>
        <w:t>_________________________</w:t>
      </w:r>
    </w:p>
    <w:p w:rsidR="00C65073" w:rsidRPr="007F3E7B" w:rsidRDefault="00C65073" w:rsidP="00C65073">
      <w:pPr>
        <w:pStyle w:val="ab"/>
        <w:spacing w:after="0"/>
        <w:jc w:val="right"/>
        <w:rPr>
          <w:color w:val="FF0000"/>
        </w:rPr>
      </w:pPr>
      <w:r w:rsidRPr="007F3E7B">
        <w:rPr>
          <w:color w:val="FF0000"/>
          <w:sz w:val="28"/>
          <w:szCs w:val="28"/>
        </w:rPr>
        <w:tab/>
      </w:r>
      <w:r w:rsidRPr="007F3E7B">
        <w:rPr>
          <w:color w:val="FF0000"/>
          <w:sz w:val="28"/>
          <w:szCs w:val="28"/>
        </w:rPr>
        <w:tab/>
      </w:r>
      <w:r w:rsidRPr="007F3E7B">
        <w:rPr>
          <w:color w:val="FF0000"/>
          <w:sz w:val="28"/>
          <w:szCs w:val="28"/>
        </w:rPr>
        <w:tab/>
      </w:r>
      <w:r w:rsidRPr="007F3E7B">
        <w:rPr>
          <w:color w:val="FF0000"/>
        </w:rPr>
        <w:t>(подпись)</w:t>
      </w:r>
      <w:r w:rsidRPr="007F3E7B">
        <w:rPr>
          <w:color w:val="FF0000"/>
        </w:rPr>
        <w:tab/>
      </w:r>
      <w:r w:rsidRPr="007F3E7B">
        <w:rPr>
          <w:color w:val="FF0000"/>
          <w:sz w:val="28"/>
          <w:szCs w:val="28"/>
        </w:rPr>
        <w:tab/>
      </w:r>
      <w:r w:rsidRPr="007F3E7B">
        <w:rPr>
          <w:color w:val="FF0000"/>
          <w:sz w:val="28"/>
          <w:szCs w:val="28"/>
        </w:rPr>
        <w:tab/>
      </w:r>
      <w:r w:rsidRPr="007F3E7B">
        <w:rPr>
          <w:color w:val="FF0000"/>
        </w:rPr>
        <w:t>(расшифровка подписи)</w:t>
      </w:r>
    </w:p>
    <w:p w:rsidR="00C65073" w:rsidRPr="007F3E7B" w:rsidRDefault="00C65073" w:rsidP="00C65073">
      <w:pPr>
        <w:pStyle w:val="ab"/>
        <w:jc w:val="center"/>
        <w:rPr>
          <w:b/>
          <w:color w:val="FF0000"/>
          <w:sz w:val="28"/>
          <w:szCs w:val="28"/>
          <w:highlight w:val="magenta"/>
        </w:rPr>
      </w:pPr>
    </w:p>
    <w:p w:rsidR="00C65073" w:rsidRPr="007F3E7B" w:rsidRDefault="00C65073" w:rsidP="00C65073">
      <w:pPr>
        <w:pStyle w:val="ab"/>
        <w:jc w:val="center"/>
        <w:rPr>
          <w:color w:val="FF0000"/>
          <w:sz w:val="28"/>
          <w:szCs w:val="28"/>
        </w:rPr>
      </w:pPr>
      <w:r w:rsidRPr="007F3E7B">
        <w:rPr>
          <w:color w:val="FF0000"/>
          <w:sz w:val="28"/>
          <w:szCs w:val="28"/>
        </w:rPr>
        <w:t>Заявка на закупку</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6352"/>
        <w:gridCol w:w="3118"/>
      </w:tblGrid>
      <w:tr w:rsidR="00C65073" w:rsidRPr="007F3E7B" w:rsidTr="001F2B1B">
        <w:trPr>
          <w:trHeight w:val="113"/>
        </w:trPr>
        <w:tc>
          <w:tcPr>
            <w:tcW w:w="560" w:type="dxa"/>
            <w:vAlign w:val="center"/>
          </w:tcPr>
          <w:p w:rsidR="00C65073" w:rsidRPr="007F3E7B" w:rsidRDefault="00C65073" w:rsidP="001F2B1B">
            <w:pPr>
              <w:pStyle w:val="ab"/>
              <w:spacing w:after="0"/>
              <w:jc w:val="center"/>
              <w:rPr>
                <w:color w:val="FF0000"/>
                <w:sz w:val="24"/>
                <w:szCs w:val="24"/>
              </w:rPr>
            </w:pPr>
            <w:r w:rsidRPr="007F3E7B">
              <w:rPr>
                <w:color w:val="FF0000"/>
                <w:sz w:val="24"/>
                <w:szCs w:val="24"/>
              </w:rPr>
              <w:t xml:space="preserve">№ </w:t>
            </w:r>
            <w:proofErr w:type="spellStart"/>
            <w:proofErr w:type="gramStart"/>
            <w:r w:rsidRPr="007F3E7B">
              <w:rPr>
                <w:color w:val="FF0000"/>
                <w:sz w:val="24"/>
                <w:szCs w:val="24"/>
              </w:rPr>
              <w:t>п</w:t>
            </w:r>
            <w:proofErr w:type="spellEnd"/>
            <w:proofErr w:type="gramEnd"/>
            <w:r w:rsidRPr="007F3E7B">
              <w:rPr>
                <w:color w:val="FF0000"/>
                <w:sz w:val="24"/>
                <w:szCs w:val="24"/>
              </w:rPr>
              <w:t>/</w:t>
            </w:r>
            <w:proofErr w:type="spellStart"/>
            <w:r w:rsidRPr="007F3E7B">
              <w:rPr>
                <w:color w:val="FF0000"/>
                <w:sz w:val="24"/>
                <w:szCs w:val="24"/>
              </w:rPr>
              <w:t>п</w:t>
            </w:r>
            <w:proofErr w:type="spellEnd"/>
          </w:p>
        </w:tc>
        <w:tc>
          <w:tcPr>
            <w:tcW w:w="6352" w:type="dxa"/>
            <w:vAlign w:val="center"/>
          </w:tcPr>
          <w:p w:rsidR="00C65073" w:rsidRPr="007F3E7B" w:rsidRDefault="00C65073" w:rsidP="001F2B1B">
            <w:pPr>
              <w:pStyle w:val="ab"/>
              <w:spacing w:after="0"/>
              <w:jc w:val="center"/>
              <w:rPr>
                <w:color w:val="FF0000"/>
                <w:sz w:val="24"/>
                <w:szCs w:val="24"/>
              </w:rPr>
            </w:pPr>
            <w:r w:rsidRPr="007F3E7B">
              <w:rPr>
                <w:color w:val="FF0000"/>
                <w:sz w:val="24"/>
                <w:szCs w:val="24"/>
              </w:rPr>
              <w:t>Наименование сведений</w:t>
            </w:r>
          </w:p>
        </w:tc>
        <w:tc>
          <w:tcPr>
            <w:tcW w:w="3118" w:type="dxa"/>
            <w:vAlign w:val="center"/>
          </w:tcPr>
          <w:p w:rsidR="00C65073" w:rsidRPr="007F3E7B" w:rsidRDefault="00C65073" w:rsidP="001F2B1B">
            <w:pPr>
              <w:pStyle w:val="ab"/>
              <w:spacing w:after="0"/>
              <w:jc w:val="center"/>
              <w:rPr>
                <w:color w:val="FF0000"/>
                <w:sz w:val="24"/>
                <w:szCs w:val="24"/>
              </w:rPr>
            </w:pPr>
            <w:r w:rsidRPr="007F3E7B">
              <w:rPr>
                <w:color w:val="FF0000"/>
                <w:sz w:val="24"/>
                <w:szCs w:val="24"/>
              </w:rPr>
              <w:t>Требования, показатели и информация</w:t>
            </w:r>
          </w:p>
        </w:tc>
      </w:tr>
      <w:tr w:rsidR="00C65073" w:rsidRPr="007F3E7B" w:rsidTr="001F2B1B">
        <w:trPr>
          <w:trHeight w:val="630"/>
        </w:trPr>
        <w:tc>
          <w:tcPr>
            <w:tcW w:w="10030" w:type="dxa"/>
            <w:gridSpan w:val="3"/>
            <w:vAlign w:val="center"/>
          </w:tcPr>
          <w:p w:rsidR="00C65073" w:rsidRPr="007F3E7B" w:rsidRDefault="00C65073" w:rsidP="0063747B">
            <w:pPr>
              <w:pStyle w:val="ab"/>
              <w:tabs>
                <w:tab w:val="left" w:pos="204"/>
              </w:tabs>
              <w:spacing w:after="0"/>
              <w:rPr>
                <w:color w:val="FF0000"/>
                <w:sz w:val="24"/>
                <w:szCs w:val="24"/>
              </w:rPr>
            </w:pPr>
            <w:r w:rsidRPr="007F3E7B">
              <w:rPr>
                <w:color w:val="FF0000"/>
                <w:sz w:val="24"/>
                <w:szCs w:val="24"/>
                <w:lang w:val="en-US"/>
              </w:rPr>
              <w:t>I.</w:t>
            </w:r>
            <w:r w:rsidRPr="007F3E7B">
              <w:rPr>
                <w:color w:val="FF0000"/>
                <w:sz w:val="24"/>
                <w:szCs w:val="24"/>
              </w:rPr>
              <w:t>Общая информация</w:t>
            </w:r>
          </w:p>
        </w:tc>
      </w:tr>
      <w:tr w:rsidR="00C65073" w:rsidRPr="007F3E7B" w:rsidTr="001F2B1B">
        <w:trPr>
          <w:trHeight w:val="630"/>
        </w:trPr>
        <w:tc>
          <w:tcPr>
            <w:tcW w:w="560" w:type="dxa"/>
            <w:vAlign w:val="center"/>
          </w:tcPr>
          <w:p w:rsidR="00C65073" w:rsidRPr="007F3E7B" w:rsidRDefault="00C65073" w:rsidP="001F2B1B">
            <w:pPr>
              <w:pStyle w:val="ab"/>
              <w:spacing w:after="0"/>
              <w:jc w:val="center"/>
              <w:rPr>
                <w:color w:val="FF0000"/>
                <w:sz w:val="24"/>
                <w:szCs w:val="24"/>
              </w:rPr>
            </w:pPr>
            <w:r w:rsidRPr="007F3E7B">
              <w:rPr>
                <w:color w:val="FF0000"/>
                <w:sz w:val="24"/>
                <w:szCs w:val="24"/>
              </w:rPr>
              <w:t>1</w:t>
            </w:r>
          </w:p>
        </w:tc>
        <w:tc>
          <w:tcPr>
            <w:tcW w:w="6352" w:type="dxa"/>
            <w:vAlign w:val="center"/>
          </w:tcPr>
          <w:p w:rsidR="00C65073" w:rsidRPr="007F3E7B" w:rsidRDefault="00C65073" w:rsidP="0063747B">
            <w:pPr>
              <w:pStyle w:val="ab"/>
              <w:spacing w:after="0"/>
              <w:rPr>
                <w:color w:val="FF0000"/>
                <w:sz w:val="24"/>
                <w:szCs w:val="24"/>
              </w:rPr>
            </w:pPr>
            <w:r w:rsidRPr="007F3E7B">
              <w:rPr>
                <w:color w:val="FF0000"/>
                <w:sz w:val="24"/>
                <w:szCs w:val="24"/>
              </w:rPr>
              <w:t>Наименование организации</w:t>
            </w:r>
          </w:p>
        </w:tc>
        <w:tc>
          <w:tcPr>
            <w:tcW w:w="3118" w:type="dxa"/>
            <w:vAlign w:val="center"/>
          </w:tcPr>
          <w:p w:rsidR="00C65073" w:rsidRPr="007F3E7B" w:rsidRDefault="00C65073" w:rsidP="001F2B1B">
            <w:pPr>
              <w:pStyle w:val="ab"/>
              <w:spacing w:after="0"/>
              <w:rPr>
                <w:color w:val="FF0000"/>
                <w:sz w:val="24"/>
                <w:szCs w:val="24"/>
              </w:rPr>
            </w:pPr>
          </w:p>
        </w:tc>
      </w:tr>
      <w:tr w:rsidR="00C65073" w:rsidRPr="007F3E7B" w:rsidTr="001F2B1B">
        <w:trPr>
          <w:trHeight w:val="630"/>
        </w:trPr>
        <w:tc>
          <w:tcPr>
            <w:tcW w:w="560" w:type="dxa"/>
            <w:vAlign w:val="center"/>
          </w:tcPr>
          <w:p w:rsidR="00C65073" w:rsidRPr="007F3E7B" w:rsidRDefault="00C65073" w:rsidP="001F2B1B">
            <w:pPr>
              <w:pStyle w:val="ab"/>
              <w:spacing w:after="0"/>
              <w:jc w:val="center"/>
              <w:rPr>
                <w:color w:val="FF0000"/>
                <w:sz w:val="24"/>
                <w:szCs w:val="24"/>
              </w:rPr>
            </w:pPr>
            <w:r w:rsidRPr="007F3E7B">
              <w:rPr>
                <w:color w:val="FF0000"/>
                <w:sz w:val="24"/>
                <w:szCs w:val="24"/>
              </w:rPr>
              <w:t>2</w:t>
            </w:r>
          </w:p>
        </w:tc>
        <w:tc>
          <w:tcPr>
            <w:tcW w:w="6352" w:type="dxa"/>
            <w:vAlign w:val="center"/>
          </w:tcPr>
          <w:p w:rsidR="00C65073" w:rsidRPr="007F3E7B" w:rsidRDefault="00C65073" w:rsidP="0063747B">
            <w:pPr>
              <w:pStyle w:val="ab"/>
              <w:spacing w:after="0"/>
              <w:rPr>
                <w:color w:val="FF0000"/>
                <w:sz w:val="24"/>
                <w:szCs w:val="24"/>
              </w:rPr>
            </w:pPr>
            <w:r w:rsidRPr="007F3E7B">
              <w:rPr>
                <w:color w:val="FF0000"/>
                <w:sz w:val="24"/>
                <w:szCs w:val="24"/>
              </w:rPr>
              <w:t xml:space="preserve">Место нахождения, почтовый адрес и адрес электронной почты, номер контактного телефона </w:t>
            </w:r>
          </w:p>
        </w:tc>
        <w:tc>
          <w:tcPr>
            <w:tcW w:w="3118" w:type="dxa"/>
            <w:vAlign w:val="center"/>
          </w:tcPr>
          <w:p w:rsidR="00C65073" w:rsidRPr="007F3E7B" w:rsidRDefault="00C65073" w:rsidP="001F2B1B">
            <w:pPr>
              <w:pStyle w:val="ab"/>
              <w:spacing w:after="0"/>
              <w:rPr>
                <w:color w:val="FF0000"/>
                <w:sz w:val="24"/>
                <w:szCs w:val="24"/>
              </w:rPr>
            </w:pPr>
          </w:p>
        </w:tc>
      </w:tr>
      <w:tr w:rsidR="00C65073" w:rsidRPr="007F3E7B" w:rsidTr="001F2B1B">
        <w:trPr>
          <w:trHeight w:val="630"/>
        </w:trPr>
        <w:tc>
          <w:tcPr>
            <w:tcW w:w="560" w:type="dxa"/>
            <w:vAlign w:val="center"/>
          </w:tcPr>
          <w:p w:rsidR="00C65073" w:rsidRPr="007F3E7B" w:rsidRDefault="00C65073" w:rsidP="001F2B1B">
            <w:pPr>
              <w:pStyle w:val="ab"/>
              <w:spacing w:after="0"/>
              <w:jc w:val="center"/>
              <w:rPr>
                <w:color w:val="FF0000"/>
                <w:sz w:val="24"/>
                <w:szCs w:val="24"/>
              </w:rPr>
            </w:pPr>
            <w:r w:rsidRPr="007F3E7B">
              <w:rPr>
                <w:color w:val="FF0000"/>
                <w:sz w:val="24"/>
                <w:szCs w:val="24"/>
              </w:rPr>
              <w:t>3</w:t>
            </w:r>
          </w:p>
        </w:tc>
        <w:tc>
          <w:tcPr>
            <w:tcW w:w="6352" w:type="dxa"/>
            <w:vAlign w:val="center"/>
          </w:tcPr>
          <w:p w:rsidR="00C65073" w:rsidRPr="007F3E7B" w:rsidRDefault="00C65073" w:rsidP="0063747B">
            <w:pPr>
              <w:autoSpaceDE w:val="0"/>
              <w:autoSpaceDN w:val="0"/>
              <w:adjustRightInd w:val="0"/>
              <w:rPr>
                <w:color w:val="FF0000"/>
                <w:sz w:val="24"/>
                <w:szCs w:val="24"/>
              </w:rPr>
            </w:pPr>
            <w:r w:rsidRPr="007F3E7B">
              <w:rPr>
                <w:color w:val="FF0000"/>
                <w:sz w:val="24"/>
                <w:szCs w:val="24"/>
              </w:rPr>
              <w:t>Информация о контрактной службе, о должностном лице, ответственном за заключение контракта</w:t>
            </w:r>
          </w:p>
        </w:tc>
        <w:tc>
          <w:tcPr>
            <w:tcW w:w="3118" w:type="dxa"/>
            <w:vAlign w:val="center"/>
          </w:tcPr>
          <w:p w:rsidR="00C65073" w:rsidRPr="007F3E7B" w:rsidRDefault="00C65073" w:rsidP="001F2B1B">
            <w:pPr>
              <w:pStyle w:val="ab"/>
              <w:spacing w:after="0"/>
              <w:rPr>
                <w:color w:val="FF0000"/>
                <w:sz w:val="24"/>
                <w:szCs w:val="24"/>
              </w:rPr>
            </w:pPr>
          </w:p>
        </w:tc>
      </w:tr>
      <w:tr w:rsidR="00C65073" w:rsidRPr="007F3E7B" w:rsidTr="001F2B1B">
        <w:trPr>
          <w:trHeight w:val="630"/>
        </w:trPr>
        <w:tc>
          <w:tcPr>
            <w:tcW w:w="560" w:type="dxa"/>
            <w:vAlign w:val="center"/>
          </w:tcPr>
          <w:p w:rsidR="00C65073" w:rsidRPr="007F3E7B" w:rsidRDefault="00C65073" w:rsidP="001F2B1B">
            <w:pPr>
              <w:pStyle w:val="ab"/>
              <w:spacing w:after="0"/>
              <w:jc w:val="center"/>
              <w:rPr>
                <w:color w:val="FF0000"/>
                <w:sz w:val="24"/>
                <w:szCs w:val="24"/>
              </w:rPr>
            </w:pPr>
            <w:r w:rsidRPr="007F3E7B">
              <w:rPr>
                <w:color w:val="FF0000"/>
                <w:sz w:val="24"/>
                <w:szCs w:val="24"/>
              </w:rPr>
              <w:t>4</w:t>
            </w:r>
          </w:p>
        </w:tc>
        <w:tc>
          <w:tcPr>
            <w:tcW w:w="6352" w:type="dxa"/>
            <w:vAlign w:val="center"/>
          </w:tcPr>
          <w:p w:rsidR="00C65073" w:rsidRPr="007F3E7B" w:rsidRDefault="00C65073" w:rsidP="0063747B">
            <w:pPr>
              <w:autoSpaceDE w:val="0"/>
              <w:autoSpaceDN w:val="0"/>
              <w:adjustRightInd w:val="0"/>
              <w:rPr>
                <w:color w:val="FF0000"/>
                <w:sz w:val="24"/>
                <w:szCs w:val="24"/>
              </w:rPr>
            </w:pPr>
            <w:r w:rsidRPr="007F3E7B">
              <w:rPr>
                <w:color w:val="FF0000"/>
                <w:sz w:val="24"/>
                <w:szCs w:val="24"/>
              </w:rPr>
              <w:t>Ф.И.О. должностного лица, ответственного за подготовку заявки на закупку, контактный телефон</w:t>
            </w:r>
          </w:p>
        </w:tc>
        <w:tc>
          <w:tcPr>
            <w:tcW w:w="3118" w:type="dxa"/>
            <w:vAlign w:val="center"/>
          </w:tcPr>
          <w:p w:rsidR="00C65073" w:rsidRPr="007F3E7B" w:rsidRDefault="00C65073" w:rsidP="001F2B1B">
            <w:pPr>
              <w:pStyle w:val="ab"/>
              <w:spacing w:after="0"/>
              <w:rPr>
                <w:color w:val="FF0000"/>
                <w:sz w:val="24"/>
                <w:szCs w:val="24"/>
              </w:rPr>
            </w:pPr>
          </w:p>
        </w:tc>
      </w:tr>
      <w:tr w:rsidR="00C65073" w:rsidRPr="007F3E7B" w:rsidTr="001F2B1B">
        <w:trPr>
          <w:trHeight w:val="629"/>
        </w:trPr>
        <w:tc>
          <w:tcPr>
            <w:tcW w:w="10030" w:type="dxa"/>
            <w:gridSpan w:val="3"/>
            <w:vAlign w:val="center"/>
          </w:tcPr>
          <w:p w:rsidR="00C65073" w:rsidRPr="007F3E7B" w:rsidRDefault="00AC5AAD" w:rsidP="0063747B">
            <w:pPr>
              <w:pStyle w:val="ab"/>
              <w:tabs>
                <w:tab w:val="left" w:pos="426"/>
              </w:tabs>
              <w:spacing w:after="0"/>
              <w:rPr>
                <w:color w:val="FF0000"/>
                <w:sz w:val="24"/>
                <w:szCs w:val="24"/>
              </w:rPr>
            </w:pPr>
            <w:r w:rsidRPr="007F3E7B">
              <w:rPr>
                <w:color w:val="FF0000"/>
                <w:sz w:val="24"/>
                <w:szCs w:val="24"/>
                <w:lang w:val="en-US"/>
              </w:rPr>
              <w:t>I</w:t>
            </w:r>
            <w:r w:rsidR="00C65073" w:rsidRPr="007F3E7B">
              <w:rPr>
                <w:color w:val="FF0000"/>
                <w:sz w:val="24"/>
                <w:szCs w:val="24"/>
                <w:lang w:val="en-US"/>
              </w:rPr>
              <w:t xml:space="preserve">I. </w:t>
            </w:r>
            <w:r w:rsidR="00C65073" w:rsidRPr="007F3E7B">
              <w:rPr>
                <w:color w:val="FF0000"/>
                <w:sz w:val="24"/>
                <w:szCs w:val="24"/>
              </w:rPr>
              <w:t>Информация о закупке</w:t>
            </w:r>
          </w:p>
        </w:tc>
      </w:tr>
      <w:tr w:rsidR="00AC5AAD" w:rsidRPr="007F3E7B" w:rsidTr="001F2B1B">
        <w:trPr>
          <w:trHeight w:val="629"/>
        </w:trPr>
        <w:tc>
          <w:tcPr>
            <w:tcW w:w="560" w:type="dxa"/>
            <w:vAlign w:val="center"/>
          </w:tcPr>
          <w:p w:rsidR="00AC5AAD" w:rsidRPr="007F3E7B" w:rsidRDefault="00AC5AAD" w:rsidP="00AC5AAD">
            <w:pPr>
              <w:pStyle w:val="ab"/>
              <w:spacing w:after="0"/>
              <w:jc w:val="center"/>
              <w:rPr>
                <w:color w:val="FF0000"/>
                <w:sz w:val="24"/>
                <w:szCs w:val="24"/>
              </w:rPr>
            </w:pPr>
            <w:r w:rsidRPr="007F3E7B">
              <w:rPr>
                <w:color w:val="FF0000"/>
                <w:sz w:val="24"/>
                <w:szCs w:val="24"/>
              </w:rPr>
              <w:t>1</w:t>
            </w:r>
          </w:p>
        </w:tc>
        <w:tc>
          <w:tcPr>
            <w:tcW w:w="6352" w:type="dxa"/>
            <w:vAlign w:val="center"/>
          </w:tcPr>
          <w:p w:rsidR="00AC5AAD" w:rsidRPr="007F3E7B" w:rsidRDefault="00AC5AAD" w:rsidP="0063747B">
            <w:pPr>
              <w:autoSpaceDE w:val="0"/>
              <w:autoSpaceDN w:val="0"/>
              <w:adjustRightInd w:val="0"/>
              <w:rPr>
                <w:rFonts w:eastAsia="Calibri"/>
                <w:color w:val="FF0000"/>
                <w:sz w:val="24"/>
                <w:szCs w:val="24"/>
                <w:lang w:eastAsia="en-US"/>
              </w:rPr>
            </w:pPr>
            <w:r w:rsidRPr="007F3E7B">
              <w:rPr>
                <w:rFonts w:eastAsia="Calibri"/>
                <w:color w:val="FF0000"/>
                <w:sz w:val="24"/>
                <w:szCs w:val="24"/>
                <w:lang w:eastAsia="en-US"/>
              </w:rPr>
              <w:t xml:space="preserve">Планируемый месяц осуществления закупки </w:t>
            </w:r>
          </w:p>
        </w:tc>
        <w:tc>
          <w:tcPr>
            <w:tcW w:w="3118" w:type="dxa"/>
            <w:vAlign w:val="center"/>
          </w:tcPr>
          <w:p w:rsidR="00AC5AAD" w:rsidRPr="007F3E7B" w:rsidRDefault="00AC5AAD" w:rsidP="001F2B1B">
            <w:pPr>
              <w:pStyle w:val="ab"/>
              <w:spacing w:after="0"/>
              <w:rPr>
                <w:color w:val="FF0000"/>
                <w:sz w:val="24"/>
                <w:szCs w:val="24"/>
              </w:rPr>
            </w:pPr>
          </w:p>
        </w:tc>
      </w:tr>
      <w:tr w:rsidR="00AC5AAD" w:rsidRPr="007F3E7B" w:rsidTr="001F2B1B">
        <w:trPr>
          <w:trHeight w:val="629"/>
        </w:trPr>
        <w:tc>
          <w:tcPr>
            <w:tcW w:w="560" w:type="dxa"/>
            <w:vAlign w:val="center"/>
          </w:tcPr>
          <w:p w:rsidR="00AC5AAD" w:rsidRPr="007F3E7B" w:rsidRDefault="00AC5AAD" w:rsidP="00AC5AAD">
            <w:pPr>
              <w:pStyle w:val="ab"/>
              <w:spacing w:after="0"/>
              <w:jc w:val="center"/>
              <w:rPr>
                <w:color w:val="FF0000"/>
                <w:sz w:val="24"/>
                <w:szCs w:val="24"/>
              </w:rPr>
            </w:pPr>
            <w:r w:rsidRPr="007F3E7B">
              <w:rPr>
                <w:color w:val="FF0000"/>
                <w:sz w:val="24"/>
                <w:szCs w:val="24"/>
              </w:rPr>
              <w:t>2</w:t>
            </w:r>
          </w:p>
        </w:tc>
        <w:tc>
          <w:tcPr>
            <w:tcW w:w="6352" w:type="dxa"/>
            <w:vAlign w:val="center"/>
          </w:tcPr>
          <w:p w:rsidR="00AC5AAD" w:rsidRPr="007F3E7B" w:rsidRDefault="00AC5AAD" w:rsidP="0063747B">
            <w:pPr>
              <w:autoSpaceDE w:val="0"/>
              <w:autoSpaceDN w:val="0"/>
              <w:adjustRightInd w:val="0"/>
              <w:rPr>
                <w:color w:val="FF0000"/>
                <w:sz w:val="24"/>
                <w:szCs w:val="24"/>
              </w:rPr>
            </w:pPr>
            <w:r w:rsidRPr="007F3E7B">
              <w:rPr>
                <w:rFonts w:eastAsia="Calibri"/>
                <w:color w:val="FF0000"/>
                <w:sz w:val="24"/>
                <w:szCs w:val="24"/>
                <w:lang w:eastAsia="en-US"/>
              </w:rPr>
              <w:t xml:space="preserve">Идентификационный код закупки </w:t>
            </w:r>
          </w:p>
        </w:tc>
        <w:tc>
          <w:tcPr>
            <w:tcW w:w="3118" w:type="dxa"/>
            <w:vAlign w:val="center"/>
          </w:tcPr>
          <w:p w:rsidR="00AC5AAD" w:rsidRPr="007F3E7B" w:rsidRDefault="00AC5AAD" w:rsidP="001F2B1B">
            <w:pPr>
              <w:pStyle w:val="ab"/>
              <w:spacing w:after="0"/>
              <w:rPr>
                <w:color w:val="FF0000"/>
                <w:sz w:val="24"/>
                <w:szCs w:val="24"/>
              </w:rPr>
            </w:pPr>
          </w:p>
        </w:tc>
      </w:tr>
      <w:tr w:rsidR="00AC5AAD" w:rsidRPr="007F3E7B" w:rsidTr="001F2B1B">
        <w:trPr>
          <w:trHeight w:val="629"/>
        </w:trPr>
        <w:tc>
          <w:tcPr>
            <w:tcW w:w="560" w:type="dxa"/>
            <w:vAlign w:val="center"/>
          </w:tcPr>
          <w:p w:rsidR="00AC5AAD" w:rsidRPr="007F3E7B" w:rsidRDefault="00AC5AAD" w:rsidP="00AC5AAD">
            <w:pPr>
              <w:pStyle w:val="ab"/>
              <w:spacing w:after="0"/>
              <w:jc w:val="center"/>
              <w:rPr>
                <w:color w:val="FF0000"/>
                <w:sz w:val="24"/>
                <w:szCs w:val="24"/>
              </w:rPr>
            </w:pPr>
            <w:r w:rsidRPr="007F3E7B">
              <w:rPr>
                <w:color w:val="FF0000"/>
                <w:sz w:val="24"/>
                <w:szCs w:val="24"/>
              </w:rPr>
              <w:t>3</w:t>
            </w:r>
          </w:p>
        </w:tc>
        <w:tc>
          <w:tcPr>
            <w:tcW w:w="6352" w:type="dxa"/>
            <w:vAlign w:val="center"/>
          </w:tcPr>
          <w:p w:rsidR="00AC5AAD" w:rsidRPr="007F3E7B" w:rsidRDefault="00AC5AAD" w:rsidP="0063747B">
            <w:pPr>
              <w:autoSpaceDE w:val="0"/>
              <w:autoSpaceDN w:val="0"/>
              <w:adjustRightInd w:val="0"/>
              <w:rPr>
                <w:color w:val="FF0000"/>
                <w:sz w:val="24"/>
                <w:szCs w:val="24"/>
              </w:rPr>
            </w:pPr>
            <w:r w:rsidRPr="007F3E7B">
              <w:rPr>
                <w:color w:val="FF0000"/>
                <w:sz w:val="24"/>
                <w:szCs w:val="24"/>
              </w:rPr>
              <w:t>Наименование объекта закупки</w:t>
            </w:r>
          </w:p>
        </w:tc>
        <w:tc>
          <w:tcPr>
            <w:tcW w:w="3118" w:type="dxa"/>
            <w:vAlign w:val="center"/>
          </w:tcPr>
          <w:p w:rsidR="00AC5AAD" w:rsidRPr="007F3E7B" w:rsidRDefault="00AC5AAD" w:rsidP="001F2B1B">
            <w:pPr>
              <w:pStyle w:val="ab"/>
              <w:spacing w:after="0"/>
              <w:rPr>
                <w:color w:val="FF0000"/>
                <w:sz w:val="24"/>
                <w:szCs w:val="24"/>
              </w:rPr>
            </w:pPr>
          </w:p>
        </w:tc>
      </w:tr>
      <w:tr w:rsidR="00AC5AAD" w:rsidRPr="007F3E7B" w:rsidTr="001F2B1B">
        <w:trPr>
          <w:trHeight w:val="629"/>
        </w:trPr>
        <w:tc>
          <w:tcPr>
            <w:tcW w:w="560" w:type="dxa"/>
            <w:vAlign w:val="center"/>
          </w:tcPr>
          <w:p w:rsidR="00AC5AAD" w:rsidRPr="007F3E7B" w:rsidRDefault="00AC5AAD" w:rsidP="00AC5AAD">
            <w:pPr>
              <w:pStyle w:val="ab"/>
              <w:spacing w:after="0"/>
              <w:jc w:val="center"/>
              <w:rPr>
                <w:color w:val="FF0000"/>
                <w:sz w:val="24"/>
                <w:szCs w:val="24"/>
              </w:rPr>
            </w:pPr>
            <w:r w:rsidRPr="007F3E7B">
              <w:rPr>
                <w:color w:val="FF0000"/>
                <w:sz w:val="24"/>
                <w:szCs w:val="24"/>
              </w:rPr>
              <w:t>4</w:t>
            </w:r>
          </w:p>
        </w:tc>
        <w:tc>
          <w:tcPr>
            <w:tcW w:w="6352" w:type="dxa"/>
            <w:vAlign w:val="center"/>
          </w:tcPr>
          <w:p w:rsidR="00AC5AAD" w:rsidRPr="007F3E7B" w:rsidRDefault="00AC5AAD" w:rsidP="0063747B">
            <w:pPr>
              <w:autoSpaceDE w:val="0"/>
              <w:autoSpaceDN w:val="0"/>
              <w:adjustRightInd w:val="0"/>
              <w:rPr>
                <w:color w:val="FF0000"/>
                <w:sz w:val="24"/>
                <w:szCs w:val="24"/>
              </w:rPr>
            </w:pPr>
            <w:r w:rsidRPr="007F3E7B">
              <w:rPr>
                <w:color w:val="FF0000"/>
                <w:sz w:val="24"/>
                <w:szCs w:val="24"/>
              </w:rPr>
              <w:t>Код продукции (услуги, работы) по ОКПД</w:t>
            </w:r>
            <w:proofErr w:type="gramStart"/>
            <w:r w:rsidRPr="007F3E7B">
              <w:rPr>
                <w:color w:val="FF0000"/>
                <w:sz w:val="24"/>
                <w:szCs w:val="24"/>
              </w:rPr>
              <w:t>2</w:t>
            </w:r>
            <w:proofErr w:type="gramEnd"/>
            <w:r w:rsidRPr="007F3E7B">
              <w:rPr>
                <w:color w:val="FF0000"/>
                <w:sz w:val="24"/>
                <w:szCs w:val="24"/>
              </w:rPr>
              <w:t xml:space="preserve"> ОК 034-2014 / код позиции каталога товаров, работ, услуг, сформированный на основе кода ОКПД2 ОК 034-2014</w:t>
            </w:r>
          </w:p>
        </w:tc>
        <w:tc>
          <w:tcPr>
            <w:tcW w:w="3118" w:type="dxa"/>
            <w:vAlign w:val="center"/>
          </w:tcPr>
          <w:p w:rsidR="00AC5AAD" w:rsidRPr="007F3E7B" w:rsidRDefault="00AC5AAD" w:rsidP="001F2B1B">
            <w:pPr>
              <w:pStyle w:val="ab"/>
              <w:spacing w:after="0"/>
              <w:rPr>
                <w:color w:val="FF0000"/>
                <w:sz w:val="24"/>
                <w:szCs w:val="24"/>
              </w:rPr>
            </w:pPr>
          </w:p>
        </w:tc>
      </w:tr>
      <w:tr w:rsidR="00AC5AAD" w:rsidRPr="007F3E7B" w:rsidTr="001F2B1B">
        <w:trPr>
          <w:trHeight w:val="629"/>
        </w:trPr>
        <w:tc>
          <w:tcPr>
            <w:tcW w:w="560" w:type="dxa"/>
            <w:vAlign w:val="center"/>
          </w:tcPr>
          <w:p w:rsidR="00AC5AAD" w:rsidRPr="007F3E7B" w:rsidRDefault="00AC5AAD" w:rsidP="00AC5AAD">
            <w:pPr>
              <w:pStyle w:val="ab"/>
              <w:spacing w:after="0"/>
              <w:jc w:val="center"/>
              <w:rPr>
                <w:color w:val="FF0000"/>
                <w:sz w:val="24"/>
                <w:szCs w:val="24"/>
              </w:rPr>
            </w:pPr>
            <w:r w:rsidRPr="007F3E7B">
              <w:rPr>
                <w:color w:val="FF0000"/>
                <w:sz w:val="24"/>
                <w:szCs w:val="24"/>
              </w:rPr>
              <w:t>5</w:t>
            </w:r>
          </w:p>
        </w:tc>
        <w:tc>
          <w:tcPr>
            <w:tcW w:w="6352" w:type="dxa"/>
            <w:vAlign w:val="center"/>
          </w:tcPr>
          <w:p w:rsidR="00AC5AAD" w:rsidRPr="007F3E7B" w:rsidRDefault="00AC5AAD" w:rsidP="0063747B">
            <w:pPr>
              <w:autoSpaceDE w:val="0"/>
              <w:autoSpaceDN w:val="0"/>
              <w:adjustRightInd w:val="0"/>
              <w:rPr>
                <w:color w:val="FF0000"/>
                <w:sz w:val="24"/>
                <w:szCs w:val="24"/>
              </w:rPr>
            </w:pPr>
            <w:r w:rsidRPr="007F3E7B">
              <w:rPr>
                <w:color w:val="FF0000"/>
                <w:sz w:val="24"/>
                <w:szCs w:val="24"/>
              </w:rPr>
              <w:t>Начальная (максимальная) цена контракта, рублей</w:t>
            </w:r>
          </w:p>
        </w:tc>
        <w:tc>
          <w:tcPr>
            <w:tcW w:w="3118" w:type="dxa"/>
            <w:vAlign w:val="center"/>
          </w:tcPr>
          <w:p w:rsidR="00AC5AAD" w:rsidRPr="007F3E7B" w:rsidRDefault="00AC5AAD" w:rsidP="001F2B1B">
            <w:pPr>
              <w:pStyle w:val="ab"/>
              <w:spacing w:after="0"/>
              <w:rPr>
                <w:color w:val="FF0000"/>
                <w:sz w:val="24"/>
                <w:szCs w:val="24"/>
              </w:rPr>
            </w:pPr>
          </w:p>
        </w:tc>
      </w:tr>
      <w:tr w:rsidR="00AC5AAD" w:rsidRPr="007F3E7B" w:rsidTr="001F2B1B">
        <w:trPr>
          <w:trHeight w:val="629"/>
        </w:trPr>
        <w:tc>
          <w:tcPr>
            <w:tcW w:w="560" w:type="dxa"/>
            <w:vAlign w:val="center"/>
          </w:tcPr>
          <w:p w:rsidR="00AC5AAD" w:rsidRPr="007F3E7B" w:rsidRDefault="00AC5AAD" w:rsidP="00AC5AAD">
            <w:pPr>
              <w:pStyle w:val="ab"/>
              <w:spacing w:after="0"/>
              <w:jc w:val="center"/>
              <w:rPr>
                <w:color w:val="FF0000"/>
                <w:sz w:val="24"/>
                <w:szCs w:val="24"/>
              </w:rPr>
            </w:pPr>
            <w:r w:rsidRPr="007F3E7B">
              <w:rPr>
                <w:color w:val="FF0000"/>
                <w:sz w:val="24"/>
                <w:szCs w:val="24"/>
              </w:rPr>
              <w:lastRenderedPageBreak/>
              <w:t>6</w:t>
            </w:r>
          </w:p>
        </w:tc>
        <w:tc>
          <w:tcPr>
            <w:tcW w:w="6352" w:type="dxa"/>
            <w:vAlign w:val="center"/>
          </w:tcPr>
          <w:p w:rsidR="00AC5AAD" w:rsidRPr="007F3E7B" w:rsidRDefault="00AC5AAD" w:rsidP="0063747B">
            <w:pPr>
              <w:pStyle w:val="ConsPlusNonformat"/>
              <w:jc w:val="both"/>
              <w:rPr>
                <w:rFonts w:ascii="Times New Roman" w:hAnsi="Times New Roman" w:cs="Times New Roman"/>
                <w:color w:val="FF0000"/>
                <w:sz w:val="24"/>
                <w:szCs w:val="24"/>
              </w:rPr>
            </w:pPr>
            <w:r w:rsidRPr="007F3E7B">
              <w:rPr>
                <w:rFonts w:ascii="Times New Roman" w:hAnsi="Times New Roman" w:cs="Times New Roman"/>
                <w:color w:val="FF0000"/>
                <w:sz w:val="24"/>
                <w:szCs w:val="24"/>
              </w:rPr>
              <w:t>Начальная цена единицы товара, работы, услуги, а также начальная сумма цен указанных единиц и максимальное значение цены контракта, рублей</w:t>
            </w:r>
          </w:p>
        </w:tc>
        <w:tc>
          <w:tcPr>
            <w:tcW w:w="3118" w:type="dxa"/>
            <w:vAlign w:val="center"/>
          </w:tcPr>
          <w:p w:rsidR="00AC5AAD" w:rsidRPr="007F3E7B" w:rsidRDefault="00AC5AAD" w:rsidP="001F2B1B">
            <w:pPr>
              <w:pStyle w:val="ab"/>
              <w:spacing w:after="0"/>
              <w:rPr>
                <w:color w:val="FF0000"/>
                <w:sz w:val="24"/>
                <w:szCs w:val="24"/>
              </w:rPr>
            </w:pPr>
          </w:p>
        </w:tc>
      </w:tr>
      <w:tr w:rsidR="00AC5AAD" w:rsidRPr="007F3E7B" w:rsidTr="001F2B1B">
        <w:trPr>
          <w:trHeight w:val="629"/>
        </w:trPr>
        <w:tc>
          <w:tcPr>
            <w:tcW w:w="560" w:type="dxa"/>
            <w:vAlign w:val="center"/>
          </w:tcPr>
          <w:p w:rsidR="00AC5AAD" w:rsidRPr="007F3E7B" w:rsidRDefault="00AC5AAD" w:rsidP="00AC5AAD">
            <w:pPr>
              <w:pStyle w:val="ab"/>
              <w:spacing w:after="0"/>
              <w:jc w:val="center"/>
              <w:rPr>
                <w:color w:val="FF0000"/>
                <w:sz w:val="24"/>
                <w:szCs w:val="24"/>
              </w:rPr>
            </w:pPr>
            <w:r w:rsidRPr="007F3E7B">
              <w:rPr>
                <w:color w:val="FF0000"/>
                <w:sz w:val="24"/>
                <w:szCs w:val="24"/>
              </w:rPr>
              <w:t>7</w:t>
            </w:r>
          </w:p>
        </w:tc>
        <w:tc>
          <w:tcPr>
            <w:tcW w:w="6352" w:type="dxa"/>
            <w:vAlign w:val="center"/>
          </w:tcPr>
          <w:p w:rsidR="00AC5AAD" w:rsidRPr="007F3E7B" w:rsidRDefault="00AC5AAD" w:rsidP="0063747B">
            <w:pPr>
              <w:autoSpaceDE w:val="0"/>
              <w:autoSpaceDN w:val="0"/>
              <w:adjustRightInd w:val="0"/>
              <w:rPr>
                <w:color w:val="FF0000"/>
                <w:sz w:val="24"/>
                <w:szCs w:val="24"/>
              </w:rPr>
            </w:pPr>
            <w:r w:rsidRPr="007F3E7B">
              <w:rPr>
                <w:color w:val="FF0000"/>
                <w:sz w:val="24"/>
                <w:szCs w:val="24"/>
              </w:rPr>
              <w:t>Ориентировочное значение цены контракта либо формула цены и максимальное значение цены контракта</w:t>
            </w:r>
          </w:p>
        </w:tc>
        <w:tc>
          <w:tcPr>
            <w:tcW w:w="3118" w:type="dxa"/>
            <w:vAlign w:val="center"/>
          </w:tcPr>
          <w:p w:rsidR="00AC5AAD" w:rsidRPr="007F3E7B" w:rsidRDefault="00AC5AAD" w:rsidP="001F2B1B">
            <w:pPr>
              <w:pStyle w:val="ab"/>
              <w:spacing w:after="0"/>
              <w:rPr>
                <w:color w:val="FF0000"/>
                <w:sz w:val="24"/>
                <w:szCs w:val="24"/>
              </w:rPr>
            </w:pPr>
          </w:p>
        </w:tc>
      </w:tr>
      <w:tr w:rsidR="00AC5AAD" w:rsidRPr="007F3E7B" w:rsidTr="001F2B1B">
        <w:trPr>
          <w:trHeight w:val="629"/>
        </w:trPr>
        <w:tc>
          <w:tcPr>
            <w:tcW w:w="560" w:type="dxa"/>
            <w:vAlign w:val="center"/>
          </w:tcPr>
          <w:p w:rsidR="00AC5AAD" w:rsidRPr="007F3E7B" w:rsidRDefault="00AC5AAD" w:rsidP="00AC5AAD">
            <w:pPr>
              <w:pStyle w:val="ab"/>
              <w:spacing w:after="0"/>
              <w:jc w:val="center"/>
              <w:rPr>
                <w:color w:val="FF0000"/>
                <w:sz w:val="24"/>
                <w:szCs w:val="24"/>
              </w:rPr>
            </w:pPr>
            <w:r w:rsidRPr="007F3E7B">
              <w:rPr>
                <w:color w:val="FF0000"/>
                <w:sz w:val="24"/>
                <w:szCs w:val="24"/>
              </w:rPr>
              <w:t>8</w:t>
            </w:r>
          </w:p>
        </w:tc>
        <w:tc>
          <w:tcPr>
            <w:tcW w:w="6352" w:type="dxa"/>
            <w:vAlign w:val="center"/>
          </w:tcPr>
          <w:p w:rsidR="00AC5AAD" w:rsidRPr="007F3E7B" w:rsidRDefault="00AC5AAD" w:rsidP="0063747B">
            <w:pPr>
              <w:pStyle w:val="ab"/>
              <w:spacing w:after="0"/>
              <w:rPr>
                <w:color w:val="FF0000"/>
                <w:sz w:val="24"/>
                <w:szCs w:val="24"/>
              </w:rPr>
            </w:pPr>
            <w:r w:rsidRPr="007F3E7B">
              <w:rPr>
                <w:color w:val="FF0000"/>
                <w:sz w:val="24"/>
                <w:szCs w:val="24"/>
              </w:rPr>
              <w:t>Метод определения и обоснования начальной (максимальной) цены контракта, начальных цен единиц товара, работы, услуги</w:t>
            </w:r>
          </w:p>
        </w:tc>
        <w:tc>
          <w:tcPr>
            <w:tcW w:w="3118" w:type="dxa"/>
            <w:vAlign w:val="center"/>
          </w:tcPr>
          <w:p w:rsidR="00AC5AAD" w:rsidRPr="007F3E7B" w:rsidRDefault="00AC5AAD" w:rsidP="001F2B1B">
            <w:pPr>
              <w:pStyle w:val="ab"/>
              <w:spacing w:after="0"/>
              <w:rPr>
                <w:color w:val="FF0000"/>
                <w:sz w:val="24"/>
                <w:szCs w:val="24"/>
              </w:rPr>
            </w:pPr>
          </w:p>
        </w:tc>
      </w:tr>
      <w:tr w:rsidR="00AC5AAD" w:rsidRPr="007F3E7B" w:rsidTr="001F2B1B">
        <w:trPr>
          <w:trHeight w:val="629"/>
        </w:trPr>
        <w:tc>
          <w:tcPr>
            <w:tcW w:w="560" w:type="dxa"/>
            <w:vAlign w:val="center"/>
          </w:tcPr>
          <w:p w:rsidR="00AC5AAD" w:rsidRPr="007F3E7B" w:rsidRDefault="00AC5AAD" w:rsidP="00AC5AAD">
            <w:pPr>
              <w:pStyle w:val="ab"/>
              <w:spacing w:after="0"/>
              <w:jc w:val="center"/>
              <w:rPr>
                <w:color w:val="FF0000"/>
                <w:sz w:val="24"/>
                <w:szCs w:val="24"/>
              </w:rPr>
            </w:pPr>
            <w:r w:rsidRPr="007F3E7B">
              <w:rPr>
                <w:color w:val="FF0000"/>
                <w:sz w:val="24"/>
                <w:szCs w:val="24"/>
              </w:rPr>
              <w:t>9</w:t>
            </w:r>
          </w:p>
        </w:tc>
        <w:tc>
          <w:tcPr>
            <w:tcW w:w="6352" w:type="dxa"/>
            <w:vAlign w:val="center"/>
          </w:tcPr>
          <w:p w:rsidR="00AC5AAD" w:rsidRPr="007F3E7B" w:rsidRDefault="00AC5AAD" w:rsidP="0063747B">
            <w:pPr>
              <w:pStyle w:val="ConsPlusNonformat"/>
              <w:jc w:val="both"/>
              <w:rPr>
                <w:rFonts w:ascii="Times New Roman" w:hAnsi="Times New Roman" w:cs="Times New Roman"/>
                <w:color w:val="FF0000"/>
                <w:sz w:val="24"/>
                <w:szCs w:val="24"/>
              </w:rPr>
            </w:pPr>
            <w:r w:rsidRPr="007F3E7B">
              <w:rPr>
                <w:rFonts w:ascii="Times New Roman" w:hAnsi="Times New Roman"/>
                <w:color w:val="FF0000"/>
                <w:sz w:val="24"/>
                <w:szCs w:val="24"/>
              </w:rPr>
              <w:t>Количество поставляемого товара, объем выполняемых работ или оказываемых услуг</w:t>
            </w:r>
          </w:p>
        </w:tc>
        <w:tc>
          <w:tcPr>
            <w:tcW w:w="3118" w:type="dxa"/>
            <w:vAlign w:val="center"/>
          </w:tcPr>
          <w:p w:rsidR="00AC5AAD" w:rsidRPr="007F3E7B" w:rsidRDefault="00AC5AAD" w:rsidP="001F2B1B">
            <w:pPr>
              <w:pStyle w:val="ab"/>
              <w:spacing w:after="0"/>
              <w:rPr>
                <w:color w:val="FF0000"/>
                <w:sz w:val="24"/>
                <w:szCs w:val="24"/>
              </w:rPr>
            </w:pPr>
          </w:p>
        </w:tc>
      </w:tr>
      <w:tr w:rsidR="00AC5AAD" w:rsidRPr="007F3E7B" w:rsidTr="001F2B1B">
        <w:trPr>
          <w:trHeight w:val="629"/>
        </w:trPr>
        <w:tc>
          <w:tcPr>
            <w:tcW w:w="560" w:type="dxa"/>
            <w:vAlign w:val="center"/>
          </w:tcPr>
          <w:p w:rsidR="00AC5AAD" w:rsidRPr="007F3E7B" w:rsidRDefault="00AC5AAD" w:rsidP="00AC5AAD">
            <w:pPr>
              <w:pStyle w:val="ab"/>
              <w:spacing w:after="0"/>
              <w:jc w:val="center"/>
              <w:rPr>
                <w:color w:val="FF0000"/>
                <w:sz w:val="24"/>
                <w:szCs w:val="24"/>
              </w:rPr>
            </w:pPr>
            <w:r w:rsidRPr="007F3E7B">
              <w:rPr>
                <w:color w:val="FF0000"/>
                <w:sz w:val="24"/>
                <w:szCs w:val="24"/>
              </w:rPr>
              <w:t>10</w:t>
            </w:r>
          </w:p>
        </w:tc>
        <w:tc>
          <w:tcPr>
            <w:tcW w:w="6352" w:type="dxa"/>
            <w:vAlign w:val="center"/>
          </w:tcPr>
          <w:p w:rsidR="00AC5AAD" w:rsidRPr="007F3E7B" w:rsidRDefault="00AC5AAD" w:rsidP="0063747B">
            <w:pPr>
              <w:pStyle w:val="ab"/>
              <w:spacing w:after="0"/>
              <w:rPr>
                <w:color w:val="FF0000"/>
                <w:sz w:val="24"/>
                <w:szCs w:val="24"/>
              </w:rPr>
            </w:pPr>
            <w:r w:rsidRPr="007F3E7B">
              <w:rPr>
                <w:color w:val="FF0000"/>
                <w:sz w:val="24"/>
                <w:szCs w:val="24"/>
              </w:rPr>
              <w:t xml:space="preserve">Источник финансирования закупки </w:t>
            </w:r>
          </w:p>
        </w:tc>
        <w:tc>
          <w:tcPr>
            <w:tcW w:w="3118" w:type="dxa"/>
            <w:vAlign w:val="center"/>
          </w:tcPr>
          <w:p w:rsidR="00AC5AAD" w:rsidRPr="007F3E7B" w:rsidRDefault="00AC5AAD" w:rsidP="001F2B1B">
            <w:pPr>
              <w:pStyle w:val="ab"/>
              <w:spacing w:after="0"/>
              <w:rPr>
                <w:color w:val="FF0000"/>
                <w:sz w:val="24"/>
                <w:szCs w:val="24"/>
              </w:rPr>
            </w:pPr>
          </w:p>
        </w:tc>
      </w:tr>
      <w:tr w:rsidR="00AC5AAD" w:rsidRPr="007F3E7B" w:rsidTr="001F2B1B">
        <w:trPr>
          <w:trHeight w:val="629"/>
        </w:trPr>
        <w:tc>
          <w:tcPr>
            <w:tcW w:w="560" w:type="dxa"/>
            <w:vAlign w:val="center"/>
          </w:tcPr>
          <w:p w:rsidR="00AC5AAD" w:rsidRPr="007F3E7B" w:rsidRDefault="00AC5AAD" w:rsidP="00AC5AAD">
            <w:pPr>
              <w:pStyle w:val="ab"/>
              <w:spacing w:after="0"/>
              <w:jc w:val="center"/>
              <w:rPr>
                <w:color w:val="FF0000"/>
                <w:sz w:val="24"/>
                <w:szCs w:val="24"/>
              </w:rPr>
            </w:pPr>
            <w:r w:rsidRPr="007F3E7B">
              <w:rPr>
                <w:color w:val="FF0000"/>
                <w:sz w:val="24"/>
                <w:szCs w:val="24"/>
              </w:rPr>
              <w:t>11</w:t>
            </w:r>
          </w:p>
        </w:tc>
        <w:tc>
          <w:tcPr>
            <w:tcW w:w="6352" w:type="dxa"/>
            <w:vAlign w:val="center"/>
          </w:tcPr>
          <w:p w:rsidR="00AC5AAD" w:rsidRPr="007F3E7B" w:rsidRDefault="00AC5AAD" w:rsidP="0063747B">
            <w:pPr>
              <w:pStyle w:val="ab"/>
              <w:rPr>
                <w:color w:val="FF0000"/>
                <w:sz w:val="24"/>
                <w:szCs w:val="24"/>
              </w:rPr>
            </w:pPr>
            <w:r w:rsidRPr="007F3E7B">
              <w:rPr>
                <w:color w:val="FF0000"/>
                <w:sz w:val="24"/>
                <w:szCs w:val="24"/>
              </w:rPr>
              <w:t>Код бюджетной классификации расходов</w:t>
            </w:r>
          </w:p>
          <w:p w:rsidR="00AC5AAD" w:rsidRPr="007F3E7B" w:rsidRDefault="00AC5AAD" w:rsidP="0063747B">
            <w:pPr>
              <w:pStyle w:val="ab"/>
              <w:spacing w:after="0"/>
              <w:rPr>
                <w:color w:val="FF0000"/>
                <w:sz w:val="16"/>
                <w:szCs w:val="16"/>
              </w:rPr>
            </w:pPr>
            <w:r w:rsidRPr="007F3E7B">
              <w:rPr>
                <w:color w:val="FF0000"/>
                <w:sz w:val="16"/>
                <w:szCs w:val="16"/>
              </w:rPr>
              <w:t>(глава, раздел (подраздел), целевая статья, КВР) / Статья расходов</w:t>
            </w:r>
          </w:p>
        </w:tc>
        <w:tc>
          <w:tcPr>
            <w:tcW w:w="3118" w:type="dxa"/>
            <w:vAlign w:val="center"/>
          </w:tcPr>
          <w:p w:rsidR="00AC5AAD" w:rsidRPr="007F3E7B" w:rsidRDefault="00AC5AAD" w:rsidP="001F2B1B">
            <w:pPr>
              <w:pStyle w:val="ab"/>
              <w:spacing w:after="0"/>
              <w:rPr>
                <w:color w:val="FF0000"/>
                <w:sz w:val="24"/>
                <w:szCs w:val="24"/>
              </w:rPr>
            </w:pPr>
          </w:p>
        </w:tc>
      </w:tr>
      <w:tr w:rsidR="00AC5AAD" w:rsidRPr="007F3E7B" w:rsidTr="001F2B1B">
        <w:trPr>
          <w:trHeight w:val="629"/>
        </w:trPr>
        <w:tc>
          <w:tcPr>
            <w:tcW w:w="560" w:type="dxa"/>
            <w:vAlign w:val="center"/>
          </w:tcPr>
          <w:p w:rsidR="00AC5AAD" w:rsidRPr="007F3E7B" w:rsidRDefault="00AC5AAD" w:rsidP="00AC5AAD">
            <w:pPr>
              <w:pStyle w:val="ab"/>
              <w:spacing w:after="0"/>
              <w:jc w:val="center"/>
              <w:rPr>
                <w:color w:val="FF0000"/>
                <w:sz w:val="24"/>
                <w:szCs w:val="24"/>
              </w:rPr>
            </w:pPr>
            <w:r w:rsidRPr="007F3E7B">
              <w:rPr>
                <w:color w:val="FF0000"/>
                <w:sz w:val="24"/>
                <w:szCs w:val="24"/>
              </w:rPr>
              <w:t>12</w:t>
            </w:r>
          </w:p>
        </w:tc>
        <w:tc>
          <w:tcPr>
            <w:tcW w:w="6352" w:type="dxa"/>
            <w:vAlign w:val="center"/>
          </w:tcPr>
          <w:p w:rsidR="00AC5AAD" w:rsidRPr="007F3E7B" w:rsidRDefault="00AC5AAD" w:rsidP="0063747B">
            <w:pPr>
              <w:pStyle w:val="ab"/>
              <w:spacing w:after="0"/>
              <w:rPr>
                <w:color w:val="FF0000"/>
                <w:sz w:val="24"/>
                <w:szCs w:val="24"/>
              </w:rPr>
            </w:pPr>
            <w:r w:rsidRPr="007F3E7B">
              <w:rPr>
                <w:color w:val="FF0000"/>
                <w:sz w:val="24"/>
                <w:szCs w:val="24"/>
              </w:rPr>
              <w:t>Способ определения поставщика (подрядчика, исполнителя)</w:t>
            </w:r>
          </w:p>
        </w:tc>
        <w:tc>
          <w:tcPr>
            <w:tcW w:w="3118" w:type="dxa"/>
            <w:vAlign w:val="center"/>
          </w:tcPr>
          <w:p w:rsidR="00AC5AAD" w:rsidRPr="007F3E7B" w:rsidRDefault="00AC5AAD" w:rsidP="001F2B1B">
            <w:pPr>
              <w:pStyle w:val="ab"/>
              <w:spacing w:after="0"/>
              <w:rPr>
                <w:color w:val="FF0000"/>
                <w:sz w:val="24"/>
                <w:szCs w:val="24"/>
              </w:rPr>
            </w:pPr>
          </w:p>
        </w:tc>
      </w:tr>
      <w:tr w:rsidR="00AC5AAD" w:rsidRPr="007F3E7B" w:rsidTr="001F2B1B">
        <w:trPr>
          <w:trHeight w:val="629"/>
        </w:trPr>
        <w:tc>
          <w:tcPr>
            <w:tcW w:w="560" w:type="dxa"/>
            <w:vAlign w:val="center"/>
          </w:tcPr>
          <w:p w:rsidR="00AC5AAD" w:rsidRPr="007F3E7B" w:rsidRDefault="00AC5AAD" w:rsidP="00AC5AAD">
            <w:pPr>
              <w:pStyle w:val="ab"/>
              <w:spacing w:after="0"/>
              <w:jc w:val="center"/>
              <w:rPr>
                <w:color w:val="FF0000"/>
                <w:sz w:val="24"/>
                <w:szCs w:val="24"/>
              </w:rPr>
            </w:pPr>
            <w:r w:rsidRPr="007F3E7B">
              <w:rPr>
                <w:color w:val="FF0000"/>
                <w:sz w:val="24"/>
                <w:szCs w:val="24"/>
              </w:rPr>
              <w:t>13</w:t>
            </w:r>
          </w:p>
        </w:tc>
        <w:tc>
          <w:tcPr>
            <w:tcW w:w="6352" w:type="dxa"/>
            <w:vAlign w:val="center"/>
          </w:tcPr>
          <w:p w:rsidR="00AC5AAD" w:rsidRPr="007F3E7B" w:rsidRDefault="00AC5AAD" w:rsidP="0063747B">
            <w:pPr>
              <w:pStyle w:val="ab"/>
              <w:spacing w:after="0"/>
              <w:rPr>
                <w:color w:val="FF0000"/>
                <w:sz w:val="24"/>
                <w:szCs w:val="24"/>
              </w:rPr>
            </w:pPr>
            <w:r w:rsidRPr="007F3E7B">
              <w:rPr>
                <w:color w:val="FF0000"/>
                <w:sz w:val="24"/>
                <w:szCs w:val="24"/>
              </w:rPr>
              <w:t>Адрес электронной площадки в информационно-телекоммуникационной сети «Интернет»</w:t>
            </w:r>
          </w:p>
        </w:tc>
        <w:tc>
          <w:tcPr>
            <w:tcW w:w="3118" w:type="dxa"/>
            <w:vAlign w:val="center"/>
          </w:tcPr>
          <w:p w:rsidR="00AC5AAD" w:rsidRPr="007F3E7B" w:rsidRDefault="00AC5AAD" w:rsidP="001F2B1B">
            <w:pPr>
              <w:pStyle w:val="ab"/>
              <w:spacing w:after="0"/>
              <w:rPr>
                <w:color w:val="FF0000"/>
                <w:sz w:val="24"/>
                <w:szCs w:val="24"/>
              </w:rPr>
            </w:pPr>
          </w:p>
        </w:tc>
      </w:tr>
      <w:tr w:rsidR="00AC5AAD" w:rsidRPr="007F3E7B" w:rsidTr="001F2B1B">
        <w:trPr>
          <w:trHeight w:val="629"/>
        </w:trPr>
        <w:tc>
          <w:tcPr>
            <w:tcW w:w="560" w:type="dxa"/>
            <w:vAlign w:val="center"/>
          </w:tcPr>
          <w:p w:rsidR="00AC5AAD" w:rsidRPr="007F3E7B" w:rsidRDefault="00AC5AAD" w:rsidP="00AC5AAD">
            <w:pPr>
              <w:pStyle w:val="ab"/>
              <w:spacing w:after="0"/>
              <w:jc w:val="center"/>
              <w:rPr>
                <w:color w:val="FF0000"/>
                <w:sz w:val="24"/>
                <w:szCs w:val="24"/>
              </w:rPr>
            </w:pPr>
            <w:r w:rsidRPr="007F3E7B">
              <w:rPr>
                <w:color w:val="FF0000"/>
                <w:sz w:val="24"/>
                <w:szCs w:val="24"/>
              </w:rPr>
              <w:t>14</w:t>
            </w:r>
          </w:p>
        </w:tc>
        <w:tc>
          <w:tcPr>
            <w:tcW w:w="6352" w:type="dxa"/>
            <w:vAlign w:val="center"/>
          </w:tcPr>
          <w:p w:rsidR="00AC5AAD" w:rsidRPr="007F3E7B" w:rsidRDefault="00AC5AAD" w:rsidP="0063747B">
            <w:pPr>
              <w:pStyle w:val="ab"/>
              <w:spacing w:after="0"/>
              <w:rPr>
                <w:color w:val="FF0000"/>
                <w:sz w:val="24"/>
                <w:szCs w:val="24"/>
              </w:rPr>
            </w:pPr>
            <w:r w:rsidRPr="007F3E7B">
              <w:rPr>
                <w:color w:val="FF0000"/>
                <w:sz w:val="24"/>
                <w:szCs w:val="24"/>
              </w:rPr>
              <w:t>Качественные характеристики объекта закупки</w:t>
            </w:r>
          </w:p>
        </w:tc>
        <w:tc>
          <w:tcPr>
            <w:tcW w:w="3118" w:type="dxa"/>
            <w:vAlign w:val="center"/>
          </w:tcPr>
          <w:p w:rsidR="00AC5AAD" w:rsidRPr="007F3E7B" w:rsidRDefault="00AC5AAD" w:rsidP="001F2B1B">
            <w:pPr>
              <w:pStyle w:val="ab"/>
              <w:spacing w:after="0"/>
              <w:rPr>
                <w:color w:val="FF0000"/>
                <w:sz w:val="24"/>
                <w:szCs w:val="24"/>
              </w:rPr>
            </w:pPr>
          </w:p>
        </w:tc>
      </w:tr>
      <w:tr w:rsidR="00AC5AAD" w:rsidRPr="007F3E7B" w:rsidTr="001F2B1B">
        <w:trPr>
          <w:trHeight w:val="629"/>
        </w:trPr>
        <w:tc>
          <w:tcPr>
            <w:tcW w:w="560" w:type="dxa"/>
            <w:vAlign w:val="center"/>
          </w:tcPr>
          <w:p w:rsidR="00AC5AAD" w:rsidRPr="007F3E7B" w:rsidRDefault="00AC5AAD" w:rsidP="00AC5AAD">
            <w:pPr>
              <w:pStyle w:val="ab"/>
              <w:spacing w:after="0"/>
              <w:jc w:val="center"/>
              <w:rPr>
                <w:color w:val="FF0000"/>
                <w:sz w:val="24"/>
                <w:szCs w:val="24"/>
              </w:rPr>
            </w:pPr>
            <w:r w:rsidRPr="007F3E7B">
              <w:rPr>
                <w:color w:val="FF0000"/>
                <w:sz w:val="24"/>
                <w:szCs w:val="24"/>
              </w:rPr>
              <w:t>15</w:t>
            </w:r>
          </w:p>
        </w:tc>
        <w:tc>
          <w:tcPr>
            <w:tcW w:w="6352" w:type="dxa"/>
            <w:vAlign w:val="center"/>
          </w:tcPr>
          <w:p w:rsidR="00AC5AAD" w:rsidRPr="007F3E7B" w:rsidRDefault="00AC5AAD" w:rsidP="0063747B">
            <w:pPr>
              <w:pStyle w:val="ab"/>
              <w:spacing w:after="0"/>
              <w:rPr>
                <w:color w:val="FF0000"/>
                <w:sz w:val="24"/>
                <w:szCs w:val="24"/>
              </w:rPr>
            </w:pPr>
            <w:r w:rsidRPr="007F3E7B">
              <w:rPr>
                <w:color w:val="FF0000"/>
                <w:sz w:val="24"/>
                <w:szCs w:val="24"/>
              </w:rPr>
              <w:t>Технические характеристики объекта закупки</w:t>
            </w:r>
          </w:p>
        </w:tc>
        <w:tc>
          <w:tcPr>
            <w:tcW w:w="3118" w:type="dxa"/>
            <w:vAlign w:val="center"/>
          </w:tcPr>
          <w:p w:rsidR="00AC5AAD" w:rsidRPr="007F3E7B" w:rsidRDefault="00AC5AAD" w:rsidP="001F2B1B">
            <w:pPr>
              <w:pStyle w:val="ab"/>
              <w:spacing w:after="0"/>
              <w:rPr>
                <w:color w:val="FF0000"/>
                <w:sz w:val="24"/>
                <w:szCs w:val="24"/>
              </w:rPr>
            </w:pPr>
          </w:p>
        </w:tc>
      </w:tr>
      <w:tr w:rsidR="00AC5AAD" w:rsidRPr="007F3E7B" w:rsidTr="001F2B1B">
        <w:trPr>
          <w:trHeight w:val="629"/>
        </w:trPr>
        <w:tc>
          <w:tcPr>
            <w:tcW w:w="560" w:type="dxa"/>
            <w:vAlign w:val="center"/>
          </w:tcPr>
          <w:p w:rsidR="00AC5AAD" w:rsidRPr="007F3E7B" w:rsidRDefault="00AC5AAD" w:rsidP="00AC5AAD">
            <w:pPr>
              <w:pStyle w:val="ab"/>
              <w:spacing w:after="0"/>
              <w:jc w:val="center"/>
              <w:rPr>
                <w:color w:val="FF0000"/>
                <w:sz w:val="24"/>
                <w:szCs w:val="24"/>
              </w:rPr>
            </w:pPr>
            <w:r w:rsidRPr="007F3E7B">
              <w:rPr>
                <w:color w:val="FF0000"/>
                <w:sz w:val="24"/>
                <w:szCs w:val="24"/>
              </w:rPr>
              <w:t>16</w:t>
            </w:r>
          </w:p>
        </w:tc>
        <w:tc>
          <w:tcPr>
            <w:tcW w:w="6352" w:type="dxa"/>
            <w:vAlign w:val="center"/>
          </w:tcPr>
          <w:p w:rsidR="00AC5AAD" w:rsidRPr="007F3E7B" w:rsidRDefault="00AC5AAD" w:rsidP="0063747B">
            <w:pPr>
              <w:pStyle w:val="ab"/>
              <w:spacing w:after="0"/>
              <w:rPr>
                <w:color w:val="FF0000"/>
                <w:sz w:val="24"/>
                <w:szCs w:val="24"/>
              </w:rPr>
            </w:pPr>
            <w:r w:rsidRPr="007F3E7B">
              <w:rPr>
                <w:color w:val="FF0000"/>
                <w:sz w:val="24"/>
                <w:szCs w:val="24"/>
              </w:rPr>
              <w:t>Функциональные характеристики объекта закупки</w:t>
            </w:r>
          </w:p>
        </w:tc>
        <w:tc>
          <w:tcPr>
            <w:tcW w:w="3118" w:type="dxa"/>
            <w:vAlign w:val="center"/>
          </w:tcPr>
          <w:p w:rsidR="00AC5AAD" w:rsidRPr="007F3E7B" w:rsidRDefault="00AC5AAD" w:rsidP="001F2B1B">
            <w:pPr>
              <w:pStyle w:val="ab"/>
              <w:spacing w:after="0"/>
              <w:rPr>
                <w:color w:val="FF0000"/>
                <w:sz w:val="24"/>
                <w:szCs w:val="24"/>
              </w:rPr>
            </w:pPr>
          </w:p>
        </w:tc>
      </w:tr>
      <w:tr w:rsidR="00AC5AAD" w:rsidRPr="007F3E7B" w:rsidTr="001F2B1B">
        <w:trPr>
          <w:trHeight w:val="629"/>
        </w:trPr>
        <w:tc>
          <w:tcPr>
            <w:tcW w:w="560" w:type="dxa"/>
            <w:vAlign w:val="center"/>
          </w:tcPr>
          <w:p w:rsidR="00AC5AAD" w:rsidRPr="007F3E7B" w:rsidRDefault="00AC5AAD" w:rsidP="001F2B1B">
            <w:pPr>
              <w:pStyle w:val="ab"/>
              <w:spacing w:after="0"/>
              <w:jc w:val="center"/>
              <w:rPr>
                <w:color w:val="FF0000"/>
                <w:sz w:val="24"/>
                <w:szCs w:val="24"/>
              </w:rPr>
            </w:pPr>
            <w:r w:rsidRPr="007F3E7B">
              <w:rPr>
                <w:color w:val="FF0000"/>
                <w:sz w:val="24"/>
                <w:szCs w:val="24"/>
              </w:rPr>
              <w:t>17</w:t>
            </w:r>
          </w:p>
        </w:tc>
        <w:tc>
          <w:tcPr>
            <w:tcW w:w="6352" w:type="dxa"/>
            <w:vAlign w:val="center"/>
          </w:tcPr>
          <w:p w:rsidR="00AC5AAD" w:rsidRPr="007F3E7B" w:rsidRDefault="00AC5AAD" w:rsidP="0063747B">
            <w:pPr>
              <w:pStyle w:val="ab"/>
              <w:spacing w:after="0"/>
              <w:rPr>
                <w:color w:val="FF0000"/>
                <w:sz w:val="24"/>
                <w:szCs w:val="24"/>
              </w:rPr>
            </w:pPr>
            <w:r w:rsidRPr="007F3E7B">
              <w:rPr>
                <w:color w:val="FF0000"/>
                <w:sz w:val="24"/>
                <w:szCs w:val="24"/>
              </w:rPr>
              <w:t>Эксплуатационные характеристики объекта закупки</w:t>
            </w:r>
          </w:p>
          <w:p w:rsidR="00AC5AAD" w:rsidRPr="007F3E7B" w:rsidRDefault="00AC5AAD" w:rsidP="0063747B">
            <w:pPr>
              <w:pStyle w:val="ab"/>
              <w:spacing w:after="0"/>
              <w:rPr>
                <w:color w:val="FF0000"/>
                <w:sz w:val="16"/>
                <w:szCs w:val="16"/>
              </w:rPr>
            </w:pPr>
            <w:r w:rsidRPr="007F3E7B">
              <w:rPr>
                <w:color w:val="FF0000"/>
                <w:sz w:val="16"/>
                <w:szCs w:val="16"/>
              </w:rPr>
              <w:t>(указываются при необходимости)</w:t>
            </w:r>
          </w:p>
        </w:tc>
        <w:tc>
          <w:tcPr>
            <w:tcW w:w="3118" w:type="dxa"/>
            <w:vAlign w:val="center"/>
          </w:tcPr>
          <w:p w:rsidR="00AC5AAD" w:rsidRPr="007F3E7B" w:rsidRDefault="00AC5AAD" w:rsidP="001F2B1B">
            <w:pPr>
              <w:pStyle w:val="ab"/>
              <w:spacing w:after="0"/>
              <w:rPr>
                <w:color w:val="FF0000"/>
                <w:sz w:val="24"/>
                <w:szCs w:val="24"/>
              </w:rPr>
            </w:pPr>
          </w:p>
        </w:tc>
      </w:tr>
      <w:tr w:rsidR="00AC5AAD" w:rsidRPr="007F3E7B" w:rsidTr="001F2B1B">
        <w:trPr>
          <w:trHeight w:val="629"/>
        </w:trPr>
        <w:tc>
          <w:tcPr>
            <w:tcW w:w="10030" w:type="dxa"/>
            <w:gridSpan w:val="3"/>
            <w:vAlign w:val="center"/>
          </w:tcPr>
          <w:p w:rsidR="00AC5AAD" w:rsidRPr="007F3E7B" w:rsidRDefault="00AC5AAD" w:rsidP="0063747B">
            <w:pPr>
              <w:pStyle w:val="ab"/>
              <w:tabs>
                <w:tab w:val="left" w:pos="426"/>
              </w:tabs>
              <w:spacing w:after="0"/>
              <w:rPr>
                <w:color w:val="FF0000"/>
                <w:sz w:val="24"/>
                <w:szCs w:val="24"/>
                <w:lang w:val="en-US"/>
              </w:rPr>
            </w:pPr>
            <w:r w:rsidRPr="007F3E7B">
              <w:rPr>
                <w:color w:val="FF0000"/>
                <w:sz w:val="24"/>
                <w:szCs w:val="24"/>
                <w:lang w:val="en-US"/>
              </w:rPr>
              <w:t>I</w:t>
            </w:r>
            <w:r w:rsidR="0063747B" w:rsidRPr="007F3E7B">
              <w:rPr>
                <w:color w:val="FF0000"/>
                <w:sz w:val="24"/>
                <w:szCs w:val="24"/>
                <w:lang w:val="en-US"/>
              </w:rPr>
              <w:t>II</w:t>
            </w:r>
            <w:r w:rsidRPr="007F3E7B">
              <w:rPr>
                <w:color w:val="FF0000"/>
                <w:sz w:val="24"/>
                <w:szCs w:val="24"/>
                <w:lang w:val="en-US"/>
              </w:rPr>
              <w:t>.</w:t>
            </w:r>
            <w:r w:rsidRPr="007F3E7B">
              <w:rPr>
                <w:color w:val="FF0000"/>
                <w:sz w:val="24"/>
                <w:szCs w:val="24"/>
              </w:rPr>
              <w:t>Существенные условия закупки</w:t>
            </w:r>
          </w:p>
        </w:tc>
      </w:tr>
      <w:tr w:rsidR="00AC5AAD" w:rsidRPr="007F3E7B" w:rsidTr="001F2B1B">
        <w:trPr>
          <w:trHeight w:val="629"/>
        </w:trPr>
        <w:tc>
          <w:tcPr>
            <w:tcW w:w="560" w:type="dxa"/>
            <w:vAlign w:val="center"/>
          </w:tcPr>
          <w:p w:rsidR="00AC5AAD" w:rsidRPr="007F3E7B" w:rsidRDefault="00AC5AAD" w:rsidP="001F2B1B">
            <w:pPr>
              <w:pStyle w:val="ab"/>
              <w:spacing w:after="0"/>
              <w:jc w:val="center"/>
              <w:rPr>
                <w:color w:val="FF0000"/>
                <w:sz w:val="24"/>
                <w:szCs w:val="24"/>
              </w:rPr>
            </w:pPr>
            <w:r w:rsidRPr="007F3E7B">
              <w:rPr>
                <w:color w:val="FF0000"/>
                <w:sz w:val="24"/>
                <w:szCs w:val="24"/>
              </w:rPr>
              <w:t>1</w:t>
            </w:r>
          </w:p>
        </w:tc>
        <w:tc>
          <w:tcPr>
            <w:tcW w:w="6352" w:type="dxa"/>
            <w:vAlign w:val="center"/>
          </w:tcPr>
          <w:p w:rsidR="00AC5AAD" w:rsidRPr="007F3E7B" w:rsidRDefault="00AC5AAD" w:rsidP="0063747B">
            <w:pPr>
              <w:pStyle w:val="ab"/>
              <w:spacing w:after="0"/>
              <w:rPr>
                <w:color w:val="FF0000"/>
                <w:sz w:val="24"/>
                <w:szCs w:val="24"/>
              </w:rPr>
            </w:pPr>
            <w:r w:rsidRPr="007F3E7B">
              <w:rPr>
                <w:color w:val="FF0000"/>
                <w:sz w:val="24"/>
                <w:szCs w:val="24"/>
              </w:rPr>
              <w:t>Место доставки товара, выполнения работ или оказания услуг</w:t>
            </w:r>
          </w:p>
        </w:tc>
        <w:tc>
          <w:tcPr>
            <w:tcW w:w="3118" w:type="dxa"/>
            <w:vAlign w:val="center"/>
          </w:tcPr>
          <w:p w:rsidR="00AC5AAD" w:rsidRPr="007F3E7B" w:rsidRDefault="00AC5AAD" w:rsidP="001F2B1B">
            <w:pPr>
              <w:pStyle w:val="ab"/>
              <w:spacing w:after="0"/>
              <w:rPr>
                <w:color w:val="FF0000"/>
                <w:sz w:val="24"/>
                <w:szCs w:val="24"/>
              </w:rPr>
            </w:pPr>
          </w:p>
        </w:tc>
      </w:tr>
      <w:tr w:rsidR="00AC5AAD" w:rsidRPr="007F3E7B" w:rsidTr="001F2B1B">
        <w:trPr>
          <w:trHeight w:val="629"/>
        </w:trPr>
        <w:tc>
          <w:tcPr>
            <w:tcW w:w="560" w:type="dxa"/>
            <w:vAlign w:val="center"/>
          </w:tcPr>
          <w:p w:rsidR="00AC5AAD" w:rsidRPr="007F3E7B" w:rsidRDefault="00AC5AAD" w:rsidP="001F2B1B">
            <w:pPr>
              <w:pStyle w:val="ab"/>
              <w:spacing w:after="0"/>
              <w:jc w:val="center"/>
              <w:rPr>
                <w:color w:val="FF0000"/>
                <w:sz w:val="24"/>
                <w:szCs w:val="24"/>
              </w:rPr>
            </w:pPr>
            <w:r w:rsidRPr="007F3E7B">
              <w:rPr>
                <w:color w:val="FF0000"/>
                <w:sz w:val="24"/>
                <w:szCs w:val="24"/>
              </w:rPr>
              <w:t>2</w:t>
            </w:r>
          </w:p>
        </w:tc>
        <w:tc>
          <w:tcPr>
            <w:tcW w:w="6352" w:type="dxa"/>
            <w:vAlign w:val="center"/>
          </w:tcPr>
          <w:p w:rsidR="00AC5AAD" w:rsidRPr="007F3E7B" w:rsidRDefault="00AC5AAD" w:rsidP="0063747B">
            <w:pPr>
              <w:autoSpaceDE w:val="0"/>
              <w:autoSpaceDN w:val="0"/>
              <w:adjustRightInd w:val="0"/>
              <w:rPr>
                <w:color w:val="FF0000"/>
                <w:sz w:val="24"/>
                <w:szCs w:val="24"/>
              </w:rPr>
            </w:pPr>
            <w:r w:rsidRPr="007F3E7B">
              <w:rPr>
                <w:color w:val="FF0000"/>
                <w:sz w:val="24"/>
                <w:szCs w:val="24"/>
              </w:rPr>
              <w:t>Сроки поставки товара или завершения работы либо график оказания услуг</w:t>
            </w:r>
          </w:p>
        </w:tc>
        <w:tc>
          <w:tcPr>
            <w:tcW w:w="3118" w:type="dxa"/>
            <w:vAlign w:val="center"/>
          </w:tcPr>
          <w:p w:rsidR="00AC5AAD" w:rsidRPr="007F3E7B" w:rsidRDefault="00AC5AAD" w:rsidP="001F2B1B">
            <w:pPr>
              <w:pStyle w:val="ab"/>
              <w:spacing w:after="0"/>
              <w:rPr>
                <w:color w:val="FF0000"/>
                <w:sz w:val="24"/>
                <w:szCs w:val="24"/>
              </w:rPr>
            </w:pPr>
          </w:p>
        </w:tc>
      </w:tr>
      <w:tr w:rsidR="00AC5AAD" w:rsidRPr="007F3E7B" w:rsidTr="001F2B1B">
        <w:trPr>
          <w:trHeight w:val="629"/>
        </w:trPr>
        <w:tc>
          <w:tcPr>
            <w:tcW w:w="560" w:type="dxa"/>
            <w:vAlign w:val="center"/>
          </w:tcPr>
          <w:p w:rsidR="00AC5AAD" w:rsidRPr="007F3E7B" w:rsidRDefault="00AC5AAD" w:rsidP="001F2B1B">
            <w:pPr>
              <w:pStyle w:val="ab"/>
              <w:spacing w:after="0"/>
              <w:jc w:val="center"/>
              <w:rPr>
                <w:color w:val="FF0000"/>
                <w:sz w:val="24"/>
                <w:szCs w:val="24"/>
              </w:rPr>
            </w:pPr>
            <w:r w:rsidRPr="007F3E7B">
              <w:rPr>
                <w:color w:val="FF0000"/>
                <w:sz w:val="24"/>
                <w:szCs w:val="24"/>
              </w:rPr>
              <w:t>3</w:t>
            </w:r>
          </w:p>
        </w:tc>
        <w:tc>
          <w:tcPr>
            <w:tcW w:w="6352" w:type="dxa"/>
            <w:vAlign w:val="center"/>
          </w:tcPr>
          <w:p w:rsidR="00AC5AAD" w:rsidRPr="007F3E7B" w:rsidRDefault="00AC5AAD" w:rsidP="0063747B">
            <w:pPr>
              <w:autoSpaceDE w:val="0"/>
              <w:autoSpaceDN w:val="0"/>
              <w:adjustRightInd w:val="0"/>
              <w:rPr>
                <w:color w:val="FF0000"/>
                <w:sz w:val="24"/>
                <w:szCs w:val="24"/>
              </w:rPr>
            </w:pPr>
            <w:r w:rsidRPr="007F3E7B">
              <w:rPr>
                <w:color w:val="FF0000"/>
                <w:sz w:val="24"/>
                <w:szCs w:val="24"/>
              </w:rPr>
              <w:t>Форма, срок и порядок оплаты товара, работы или услуги</w:t>
            </w:r>
          </w:p>
        </w:tc>
        <w:tc>
          <w:tcPr>
            <w:tcW w:w="3118" w:type="dxa"/>
            <w:vAlign w:val="center"/>
          </w:tcPr>
          <w:p w:rsidR="00AC5AAD" w:rsidRPr="007F3E7B" w:rsidRDefault="00AC5AAD" w:rsidP="001F2B1B">
            <w:pPr>
              <w:pStyle w:val="ab"/>
              <w:spacing w:after="0"/>
              <w:rPr>
                <w:color w:val="FF0000"/>
                <w:sz w:val="24"/>
                <w:szCs w:val="24"/>
              </w:rPr>
            </w:pPr>
          </w:p>
        </w:tc>
      </w:tr>
      <w:tr w:rsidR="00AC5AAD" w:rsidRPr="007F3E7B" w:rsidTr="001F2B1B">
        <w:trPr>
          <w:trHeight w:val="56"/>
        </w:trPr>
        <w:tc>
          <w:tcPr>
            <w:tcW w:w="560" w:type="dxa"/>
            <w:vAlign w:val="center"/>
          </w:tcPr>
          <w:p w:rsidR="00AC5AAD" w:rsidRPr="007F3E7B" w:rsidRDefault="00AC5AAD" w:rsidP="001F2B1B">
            <w:pPr>
              <w:pStyle w:val="ab"/>
              <w:spacing w:after="0"/>
              <w:jc w:val="center"/>
              <w:rPr>
                <w:color w:val="FF0000"/>
                <w:sz w:val="24"/>
                <w:szCs w:val="24"/>
              </w:rPr>
            </w:pPr>
            <w:r w:rsidRPr="007F3E7B">
              <w:rPr>
                <w:color w:val="FF0000"/>
                <w:sz w:val="24"/>
                <w:szCs w:val="24"/>
              </w:rPr>
              <w:t>4</w:t>
            </w:r>
          </w:p>
        </w:tc>
        <w:tc>
          <w:tcPr>
            <w:tcW w:w="6352" w:type="dxa"/>
            <w:vAlign w:val="center"/>
          </w:tcPr>
          <w:p w:rsidR="00AC5AAD" w:rsidRPr="007F3E7B" w:rsidRDefault="00AC5AAD" w:rsidP="0063747B">
            <w:pPr>
              <w:autoSpaceDE w:val="0"/>
              <w:autoSpaceDN w:val="0"/>
              <w:adjustRightInd w:val="0"/>
              <w:rPr>
                <w:color w:val="FF0000"/>
                <w:sz w:val="24"/>
                <w:szCs w:val="24"/>
              </w:rPr>
            </w:pPr>
            <w:r w:rsidRPr="007F3E7B">
              <w:rPr>
                <w:color w:val="FF0000"/>
                <w:sz w:val="24"/>
                <w:szCs w:val="24"/>
              </w:rPr>
              <w:t>Порядок и сроки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порядок и сроки оформления результатов такой приемки</w:t>
            </w:r>
          </w:p>
        </w:tc>
        <w:tc>
          <w:tcPr>
            <w:tcW w:w="3118" w:type="dxa"/>
            <w:vAlign w:val="center"/>
          </w:tcPr>
          <w:p w:rsidR="00AC5AAD" w:rsidRPr="007F3E7B" w:rsidRDefault="00AC5AAD" w:rsidP="001F2B1B">
            <w:pPr>
              <w:pStyle w:val="ab"/>
              <w:spacing w:after="0"/>
              <w:rPr>
                <w:color w:val="FF0000"/>
                <w:sz w:val="24"/>
                <w:szCs w:val="24"/>
              </w:rPr>
            </w:pPr>
          </w:p>
        </w:tc>
      </w:tr>
      <w:tr w:rsidR="00AC5AAD" w:rsidRPr="007F3E7B" w:rsidTr="001F2B1B">
        <w:trPr>
          <w:trHeight w:val="680"/>
        </w:trPr>
        <w:tc>
          <w:tcPr>
            <w:tcW w:w="560" w:type="dxa"/>
            <w:vAlign w:val="center"/>
          </w:tcPr>
          <w:p w:rsidR="00AC5AAD" w:rsidRPr="007F3E7B" w:rsidRDefault="00AC5AAD" w:rsidP="001F2B1B">
            <w:pPr>
              <w:pStyle w:val="ab"/>
              <w:spacing w:after="0"/>
              <w:jc w:val="center"/>
              <w:rPr>
                <w:color w:val="FF0000"/>
                <w:sz w:val="24"/>
                <w:szCs w:val="24"/>
              </w:rPr>
            </w:pPr>
            <w:r w:rsidRPr="007F3E7B">
              <w:rPr>
                <w:color w:val="FF0000"/>
                <w:sz w:val="24"/>
                <w:szCs w:val="24"/>
              </w:rPr>
              <w:t>5</w:t>
            </w:r>
          </w:p>
        </w:tc>
        <w:tc>
          <w:tcPr>
            <w:tcW w:w="6352" w:type="dxa"/>
            <w:vAlign w:val="center"/>
          </w:tcPr>
          <w:p w:rsidR="00AC5AAD" w:rsidRPr="007F3E7B" w:rsidRDefault="0063747B" w:rsidP="0063747B">
            <w:pPr>
              <w:autoSpaceDE w:val="0"/>
              <w:autoSpaceDN w:val="0"/>
              <w:adjustRightInd w:val="0"/>
              <w:rPr>
                <w:color w:val="FF0000"/>
                <w:sz w:val="24"/>
                <w:szCs w:val="24"/>
              </w:rPr>
            </w:pPr>
            <w:r w:rsidRPr="007F3E7B">
              <w:rPr>
                <w:color w:val="FF0000"/>
                <w:sz w:val="24"/>
                <w:szCs w:val="24"/>
              </w:rPr>
              <w:t xml:space="preserve">Гарантийные требования в соответствии с </w:t>
            </w:r>
            <w:proofErr w:type="gramStart"/>
            <w:r w:rsidRPr="007F3E7B">
              <w:rPr>
                <w:color w:val="FF0000"/>
                <w:sz w:val="24"/>
                <w:szCs w:val="24"/>
              </w:rPr>
              <w:t>ч</w:t>
            </w:r>
            <w:proofErr w:type="gramEnd"/>
            <w:r w:rsidRPr="007F3E7B">
              <w:rPr>
                <w:color w:val="FF0000"/>
                <w:sz w:val="24"/>
                <w:szCs w:val="24"/>
              </w:rPr>
              <w:t>. 4 ст. 33 Закона № 44-ФЗ</w:t>
            </w:r>
          </w:p>
        </w:tc>
        <w:tc>
          <w:tcPr>
            <w:tcW w:w="3118" w:type="dxa"/>
            <w:vAlign w:val="center"/>
          </w:tcPr>
          <w:p w:rsidR="00AC5AAD" w:rsidRPr="007F3E7B" w:rsidRDefault="00AC5AAD" w:rsidP="0063747B">
            <w:pPr>
              <w:pStyle w:val="ab"/>
              <w:spacing w:after="0"/>
              <w:rPr>
                <w:color w:val="FF0000"/>
                <w:sz w:val="24"/>
                <w:szCs w:val="24"/>
              </w:rPr>
            </w:pPr>
          </w:p>
        </w:tc>
      </w:tr>
      <w:tr w:rsidR="00AC5AAD" w:rsidRPr="007F3E7B" w:rsidTr="001F2B1B">
        <w:trPr>
          <w:trHeight w:val="60"/>
        </w:trPr>
        <w:tc>
          <w:tcPr>
            <w:tcW w:w="560" w:type="dxa"/>
            <w:vAlign w:val="center"/>
          </w:tcPr>
          <w:p w:rsidR="00AC5AAD" w:rsidRPr="007F3E7B" w:rsidRDefault="00AC5AAD" w:rsidP="001F2B1B">
            <w:pPr>
              <w:pStyle w:val="ab"/>
              <w:spacing w:after="0"/>
              <w:jc w:val="center"/>
              <w:rPr>
                <w:color w:val="FF0000"/>
                <w:sz w:val="24"/>
                <w:szCs w:val="24"/>
              </w:rPr>
            </w:pPr>
            <w:r w:rsidRPr="007F3E7B">
              <w:rPr>
                <w:color w:val="FF0000"/>
                <w:sz w:val="24"/>
                <w:szCs w:val="24"/>
              </w:rPr>
              <w:t>6</w:t>
            </w:r>
          </w:p>
        </w:tc>
        <w:tc>
          <w:tcPr>
            <w:tcW w:w="6352" w:type="dxa"/>
            <w:vAlign w:val="center"/>
          </w:tcPr>
          <w:p w:rsidR="00AC5AAD" w:rsidRPr="007F3E7B" w:rsidRDefault="00AC5AAD" w:rsidP="0063747B">
            <w:pPr>
              <w:pStyle w:val="ab"/>
              <w:spacing w:after="0"/>
              <w:rPr>
                <w:color w:val="FF0000"/>
                <w:sz w:val="24"/>
                <w:szCs w:val="24"/>
              </w:rPr>
            </w:pPr>
            <w:r w:rsidRPr="007F3E7B">
              <w:rPr>
                <w:color w:val="FF0000"/>
                <w:sz w:val="24"/>
                <w:szCs w:val="24"/>
              </w:rPr>
              <w:t>Размер обеспечения заявки на участие в закупке</w:t>
            </w:r>
          </w:p>
        </w:tc>
        <w:tc>
          <w:tcPr>
            <w:tcW w:w="3118" w:type="dxa"/>
            <w:vAlign w:val="center"/>
          </w:tcPr>
          <w:p w:rsidR="00AC5AAD" w:rsidRPr="007F3E7B" w:rsidRDefault="00AC5AAD" w:rsidP="001F2B1B">
            <w:pPr>
              <w:pStyle w:val="ab"/>
              <w:spacing w:after="0"/>
              <w:rPr>
                <w:color w:val="FF0000"/>
                <w:sz w:val="24"/>
                <w:szCs w:val="24"/>
              </w:rPr>
            </w:pPr>
          </w:p>
        </w:tc>
      </w:tr>
      <w:tr w:rsidR="00AC5AAD" w:rsidRPr="007F3E7B" w:rsidTr="001F2B1B">
        <w:trPr>
          <w:trHeight w:val="510"/>
        </w:trPr>
        <w:tc>
          <w:tcPr>
            <w:tcW w:w="560" w:type="dxa"/>
            <w:vAlign w:val="center"/>
          </w:tcPr>
          <w:p w:rsidR="00AC5AAD" w:rsidRPr="007F3E7B" w:rsidRDefault="00AC5AAD" w:rsidP="001F2B1B">
            <w:pPr>
              <w:pStyle w:val="ab"/>
              <w:spacing w:after="0"/>
              <w:jc w:val="center"/>
              <w:rPr>
                <w:color w:val="FF0000"/>
                <w:sz w:val="24"/>
                <w:szCs w:val="24"/>
              </w:rPr>
            </w:pPr>
            <w:r w:rsidRPr="007F3E7B">
              <w:rPr>
                <w:color w:val="FF0000"/>
                <w:sz w:val="24"/>
                <w:szCs w:val="24"/>
              </w:rPr>
              <w:t>7</w:t>
            </w:r>
          </w:p>
        </w:tc>
        <w:tc>
          <w:tcPr>
            <w:tcW w:w="6352" w:type="dxa"/>
            <w:vAlign w:val="center"/>
          </w:tcPr>
          <w:p w:rsidR="00AC5AAD" w:rsidRPr="007F3E7B" w:rsidRDefault="00AC5AAD" w:rsidP="0063747B">
            <w:pPr>
              <w:pStyle w:val="ab"/>
              <w:spacing w:after="0"/>
              <w:rPr>
                <w:strike/>
                <w:color w:val="FF0000"/>
                <w:sz w:val="24"/>
                <w:szCs w:val="24"/>
              </w:rPr>
            </w:pPr>
            <w:r w:rsidRPr="007F3E7B">
              <w:rPr>
                <w:color w:val="FF0000"/>
                <w:sz w:val="24"/>
                <w:szCs w:val="24"/>
              </w:rPr>
              <w:t>Размер обеспечения исполнения контракта</w:t>
            </w:r>
          </w:p>
        </w:tc>
        <w:tc>
          <w:tcPr>
            <w:tcW w:w="3118" w:type="dxa"/>
            <w:vAlign w:val="center"/>
          </w:tcPr>
          <w:p w:rsidR="00AC5AAD" w:rsidRPr="007F3E7B" w:rsidRDefault="00AC5AAD" w:rsidP="001F2B1B">
            <w:pPr>
              <w:pStyle w:val="ab"/>
              <w:spacing w:after="0"/>
              <w:rPr>
                <w:color w:val="FF0000"/>
                <w:sz w:val="24"/>
                <w:szCs w:val="24"/>
              </w:rPr>
            </w:pPr>
          </w:p>
        </w:tc>
      </w:tr>
      <w:tr w:rsidR="00AC5AAD" w:rsidRPr="007F3E7B" w:rsidTr="001F2B1B">
        <w:trPr>
          <w:trHeight w:val="510"/>
        </w:trPr>
        <w:tc>
          <w:tcPr>
            <w:tcW w:w="560" w:type="dxa"/>
            <w:vAlign w:val="center"/>
          </w:tcPr>
          <w:p w:rsidR="00AC5AAD" w:rsidRPr="007F3E7B" w:rsidRDefault="00AC5AAD" w:rsidP="001F2B1B">
            <w:pPr>
              <w:pStyle w:val="ab"/>
              <w:spacing w:after="0"/>
              <w:jc w:val="center"/>
              <w:rPr>
                <w:color w:val="FF0000"/>
                <w:sz w:val="24"/>
                <w:szCs w:val="24"/>
              </w:rPr>
            </w:pPr>
            <w:r w:rsidRPr="007F3E7B">
              <w:rPr>
                <w:color w:val="FF0000"/>
                <w:sz w:val="24"/>
                <w:szCs w:val="24"/>
              </w:rPr>
              <w:t>8</w:t>
            </w:r>
          </w:p>
        </w:tc>
        <w:tc>
          <w:tcPr>
            <w:tcW w:w="6352" w:type="dxa"/>
            <w:vAlign w:val="center"/>
          </w:tcPr>
          <w:p w:rsidR="00AC5AAD" w:rsidRPr="007F3E7B" w:rsidRDefault="00AC5AAD" w:rsidP="0063747B">
            <w:pPr>
              <w:autoSpaceDE w:val="0"/>
              <w:autoSpaceDN w:val="0"/>
              <w:adjustRightInd w:val="0"/>
              <w:rPr>
                <w:color w:val="FF0000"/>
                <w:sz w:val="24"/>
                <w:szCs w:val="24"/>
              </w:rPr>
            </w:pPr>
            <w:r w:rsidRPr="007F3E7B">
              <w:rPr>
                <w:color w:val="FF0000"/>
                <w:sz w:val="24"/>
                <w:szCs w:val="24"/>
              </w:rPr>
              <w:t>Размер обеспечения гарантийных обязательств</w:t>
            </w:r>
          </w:p>
        </w:tc>
        <w:tc>
          <w:tcPr>
            <w:tcW w:w="3118" w:type="dxa"/>
            <w:vAlign w:val="center"/>
          </w:tcPr>
          <w:p w:rsidR="00AC5AAD" w:rsidRPr="007F3E7B" w:rsidRDefault="00AC5AAD" w:rsidP="001F2B1B">
            <w:pPr>
              <w:pStyle w:val="ab"/>
              <w:spacing w:after="0"/>
              <w:rPr>
                <w:color w:val="FF0000"/>
                <w:sz w:val="24"/>
                <w:szCs w:val="24"/>
              </w:rPr>
            </w:pPr>
          </w:p>
        </w:tc>
      </w:tr>
      <w:tr w:rsidR="00AC5AAD" w:rsidRPr="007F3E7B" w:rsidTr="001F2B1B">
        <w:trPr>
          <w:trHeight w:val="132"/>
        </w:trPr>
        <w:tc>
          <w:tcPr>
            <w:tcW w:w="560" w:type="dxa"/>
            <w:vAlign w:val="center"/>
          </w:tcPr>
          <w:p w:rsidR="00AC5AAD" w:rsidRPr="007F3E7B" w:rsidRDefault="00AC5AAD" w:rsidP="001F2B1B">
            <w:pPr>
              <w:pStyle w:val="ab"/>
              <w:spacing w:after="0"/>
              <w:jc w:val="center"/>
              <w:rPr>
                <w:color w:val="FF0000"/>
                <w:sz w:val="24"/>
                <w:szCs w:val="24"/>
              </w:rPr>
            </w:pPr>
            <w:r w:rsidRPr="007F3E7B">
              <w:rPr>
                <w:color w:val="FF0000"/>
                <w:sz w:val="24"/>
                <w:szCs w:val="24"/>
              </w:rPr>
              <w:lastRenderedPageBreak/>
              <w:t>9</w:t>
            </w:r>
          </w:p>
        </w:tc>
        <w:tc>
          <w:tcPr>
            <w:tcW w:w="6352" w:type="dxa"/>
            <w:vAlign w:val="center"/>
          </w:tcPr>
          <w:p w:rsidR="00AC5AAD" w:rsidRPr="007F3E7B" w:rsidRDefault="00AC5AAD" w:rsidP="0063747B">
            <w:pPr>
              <w:pStyle w:val="ab"/>
              <w:spacing w:after="0"/>
              <w:rPr>
                <w:strike/>
                <w:color w:val="FF0000"/>
                <w:sz w:val="24"/>
                <w:szCs w:val="24"/>
              </w:rPr>
            </w:pPr>
            <w:r w:rsidRPr="007F3E7B">
              <w:rPr>
                <w:color w:val="FF0000"/>
                <w:sz w:val="24"/>
                <w:szCs w:val="24"/>
              </w:rPr>
              <w:t>Платежные реквизиты для перечисления денежных сре</w:t>
            </w:r>
            <w:proofErr w:type="gramStart"/>
            <w:r w:rsidRPr="007F3E7B">
              <w:rPr>
                <w:color w:val="FF0000"/>
                <w:sz w:val="24"/>
                <w:szCs w:val="24"/>
              </w:rPr>
              <w:t>дств в к</w:t>
            </w:r>
            <w:proofErr w:type="gramEnd"/>
            <w:r w:rsidRPr="007F3E7B">
              <w:rPr>
                <w:color w:val="FF0000"/>
                <w:sz w:val="24"/>
                <w:szCs w:val="24"/>
              </w:rPr>
              <w:t>ачестве обеспечения заявки, обеспечения исполнения контракта, обеспечения гарантийных обязательств.</w:t>
            </w:r>
          </w:p>
        </w:tc>
        <w:tc>
          <w:tcPr>
            <w:tcW w:w="3118" w:type="dxa"/>
            <w:vAlign w:val="center"/>
          </w:tcPr>
          <w:p w:rsidR="00AC5AAD" w:rsidRPr="007F3E7B" w:rsidRDefault="00AC5AAD" w:rsidP="001F2B1B">
            <w:pPr>
              <w:pStyle w:val="ab"/>
              <w:spacing w:after="0"/>
              <w:rPr>
                <w:color w:val="FF0000"/>
                <w:sz w:val="24"/>
                <w:szCs w:val="24"/>
              </w:rPr>
            </w:pPr>
          </w:p>
        </w:tc>
      </w:tr>
      <w:tr w:rsidR="00AC5AAD" w:rsidRPr="007F3E7B" w:rsidTr="001F2B1B">
        <w:trPr>
          <w:trHeight w:val="680"/>
        </w:trPr>
        <w:tc>
          <w:tcPr>
            <w:tcW w:w="560" w:type="dxa"/>
            <w:vAlign w:val="center"/>
          </w:tcPr>
          <w:p w:rsidR="00AC5AAD" w:rsidRPr="007F3E7B" w:rsidRDefault="00AC5AAD" w:rsidP="001F2B1B">
            <w:pPr>
              <w:pStyle w:val="ab"/>
              <w:spacing w:after="0"/>
              <w:jc w:val="center"/>
              <w:rPr>
                <w:color w:val="FF0000"/>
                <w:sz w:val="24"/>
                <w:szCs w:val="24"/>
              </w:rPr>
            </w:pPr>
            <w:r w:rsidRPr="007F3E7B">
              <w:rPr>
                <w:color w:val="FF0000"/>
                <w:sz w:val="24"/>
                <w:szCs w:val="24"/>
              </w:rPr>
              <w:t>10</w:t>
            </w:r>
          </w:p>
        </w:tc>
        <w:tc>
          <w:tcPr>
            <w:tcW w:w="6352" w:type="dxa"/>
            <w:vAlign w:val="center"/>
          </w:tcPr>
          <w:p w:rsidR="00AC5AAD" w:rsidRPr="007F3E7B" w:rsidRDefault="00AC5AAD" w:rsidP="0063747B">
            <w:pPr>
              <w:autoSpaceDE w:val="0"/>
              <w:autoSpaceDN w:val="0"/>
              <w:adjustRightInd w:val="0"/>
              <w:outlineLvl w:val="0"/>
              <w:rPr>
                <w:color w:val="FF0000"/>
                <w:sz w:val="24"/>
                <w:szCs w:val="24"/>
              </w:rPr>
            </w:pPr>
            <w:r w:rsidRPr="007F3E7B">
              <w:rPr>
                <w:color w:val="FF0000"/>
                <w:sz w:val="24"/>
                <w:szCs w:val="24"/>
              </w:rPr>
              <w:t xml:space="preserve">Возможность заказчика увеличить </w:t>
            </w:r>
            <w:proofErr w:type="gramStart"/>
            <w:r w:rsidRPr="007F3E7B">
              <w:rPr>
                <w:color w:val="FF0000"/>
                <w:sz w:val="24"/>
                <w:szCs w:val="24"/>
              </w:rPr>
              <w:t>по согласованию с участником закупки количество товара при заключении контракта в соответствии с ч</w:t>
            </w:r>
            <w:proofErr w:type="gramEnd"/>
            <w:r w:rsidRPr="007F3E7B">
              <w:rPr>
                <w:color w:val="FF0000"/>
                <w:sz w:val="24"/>
                <w:szCs w:val="24"/>
              </w:rPr>
              <w:t>. 18 ст. 34 Закона № 44-ФЗ</w:t>
            </w:r>
          </w:p>
        </w:tc>
        <w:tc>
          <w:tcPr>
            <w:tcW w:w="3118" w:type="dxa"/>
            <w:vAlign w:val="center"/>
          </w:tcPr>
          <w:p w:rsidR="00AC5AAD" w:rsidRPr="007F3E7B" w:rsidRDefault="00AC5AAD" w:rsidP="001F2B1B">
            <w:pPr>
              <w:pStyle w:val="ab"/>
              <w:spacing w:after="0"/>
              <w:rPr>
                <w:color w:val="FF0000"/>
                <w:sz w:val="24"/>
                <w:szCs w:val="24"/>
              </w:rPr>
            </w:pPr>
          </w:p>
        </w:tc>
      </w:tr>
      <w:tr w:rsidR="00AC5AAD" w:rsidRPr="007F3E7B" w:rsidTr="001F2B1B">
        <w:trPr>
          <w:trHeight w:val="680"/>
        </w:trPr>
        <w:tc>
          <w:tcPr>
            <w:tcW w:w="560" w:type="dxa"/>
            <w:vAlign w:val="center"/>
          </w:tcPr>
          <w:p w:rsidR="00AC5AAD" w:rsidRPr="007F3E7B" w:rsidRDefault="00AC5AAD" w:rsidP="001F2B1B">
            <w:pPr>
              <w:pStyle w:val="ab"/>
              <w:spacing w:after="0"/>
              <w:jc w:val="center"/>
              <w:rPr>
                <w:color w:val="FF0000"/>
                <w:sz w:val="24"/>
                <w:szCs w:val="24"/>
              </w:rPr>
            </w:pPr>
            <w:r w:rsidRPr="007F3E7B">
              <w:rPr>
                <w:color w:val="FF0000"/>
                <w:sz w:val="24"/>
                <w:szCs w:val="24"/>
              </w:rPr>
              <w:t>11</w:t>
            </w:r>
          </w:p>
        </w:tc>
        <w:tc>
          <w:tcPr>
            <w:tcW w:w="6352" w:type="dxa"/>
            <w:vAlign w:val="center"/>
          </w:tcPr>
          <w:p w:rsidR="00AC5AAD" w:rsidRPr="007F3E7B" w:rsidRDefault="00AC5AAD" w:rsidP="0063747B">
            <w:pPr>
              <w:autoSpaceDE w:val="0"/>
              <w:autoSpaceDN w:val="0"/>
              <w:adjustRightInd w:val="0"/>
              <w:outlineLvl w:val="0"/>
              <w:rPr>
                <w:color w:val="FF0000"/>
                <w:sz w:val="24"/>
                <w:szCs w:val="24"/>
              </w:rPr>
            </w:pPr>
            <w:r w:rsidRPr="007F3E7B">
              <w:rPr>
                <w:color w:val="FF0000"/>
                <w:sz w:val="24"/>
                <w:szCs w:val="24"/>
              </w:rPr>
              <w:t>Возможность заказчика увеличить или уменьшить предусмотренное контрактом количество товара, объем работы или услуги не более чем на 10% по соглашению сторон в соответствии с п.п. б) и в) п. 1 ч. 1 ст. 95 Закона №44-ФЗ</w:t>
            </w:r>
          </w:p>
        </w:tc>
        <w:tc>
          <w:tcPr>
            <w:tcW w:w="3118" w:type="dxa"/>
            <w:vAlign w:val="center"/>
          </w:tcPr>
          <w:p w:rsidR="00AC5AAD" w:rsidRPr="007F3E7B" w:rsidRDefault="00AC5AAD" w:rsidP="001F2B1B">
            <w:pPr>
              <w:pStyle w:val="ab"/>
              <w:spacing w:after="0"/>
              <w:rPr>
                <w:color w:val="FF0000"/>
                <w:sz w:val="24"/>
                <w:szCs w:val="24"/>
              </w:rPr>
            </w:pPr>
          </w:p>
        </w:tc>
      </w:tr>
      <w:tr w:rsidR="00AC5AAD" w:rsidRPr="007F3E7B" w:rsidTr="001F2B1B">
        <w:trPr>
          <w:trHeight w:val="629"/>
        </w:trPr>
        <w:tc>
          <w:tcPr>
            <w:tcW w:w="10030" w:type="dxa"/>
            <w:gridSpan w:val="3"/>
            <w:vAlign w:val="center"/>
          </w:tcPr>
          <w:p w:rsidR="00AC5AAD" w:rsidRPr="007F3E7B" w:rsidRDefault="0063747B" w:rsidP="0063747B">
            <w:pPr>
              <w:pStyle w:val="ab"/>
              <w:tabs>
                <w:tab w:val="left" w:pos="285"/>
              </w:tabs>
              <w:spacing w:after="0"/>
              <w:rPr>
                <w:color w:val="FF0000"/>
                <w:sz w:val="24"/>
                <w:szCs w:val="24"/>
              </w:rPr>
            </w:pPr>
            <w:r w:rsidRPr="007F3E7B">
              <w:rPr>
                <w:color w:val="FF0000"/>
                <w:sz w:val="24"/>
                <w:szCs w:val="24"/>
                <w:lang w:val="en-US"/>
              </w:rPr>
              <w:t>I</w:t>
            </w:r>
            <w:r w:rsidR="00AC5AAD" w:rsidRPr="007F3E7B">
              <w:rPr>
                <w:color w:val="FF0000"/>
                <w:sz w:val="24"/>
                <w:szCs w:val="24"/>
                <w:lang w:val="en-US"/>
              </w:rPr>
              <w:t>V</w:t>
            </w:r>
            <w:r w:rsidR="00AC5AAD" w:rsidRPr="007F3E7B">
              <w:rPr>
                <w:color w:val="FF0000"/>
                <w:sz w:val="24"/>
                <w:szCs w:val="24"/>
              </w:rPr>
              <w:t>.Требования к участникам закупки</w:t>
            </w:r>
          </w:p>
        </w:tc>
      </w:tr>
      <w:tr w:rsidR="00AC5AAD" w:rsidRPr="007F3E7B" w:rsidTr="001F2B1B">
        <w:trPr>
          <w:trHeight w:val="274"/>
        </w:trPr>
        <w:tc>
          <w:tcPr>
            <w:tcW w:w="560" w:type="dxa"/>
            <w:vAlign w:val="center"/>
          </w:tcPr>
          <w:p w:rsidR="00AC5AAD" w:rsidRPr="007F3E7B" w:rsidRDefault="00AC5AAD" w:rsidP="001F2B1B">
            <w:pPr>
              <w:pStyle w:val="ab"/>
              <w:spacing w:after="0"/>
              <w:jc w:val="center"/>
              <w:rPr>
                <w:color w:val="FF0000"/>
                <w:sz w:val="24"/>
                <w:szCs w:val="24"/>
              </w:rPr>
            </w:pPr>
            <w:r w:rsidRPr="007F3E7B">
              <w:rPr>
                <w:color w:val="FF0000"/>
                <w:sz w:val="24"/>
                <w:szCs w:val="24"/>
              </w:rPr>
              <w:t>1</w:t>
            </w:r>
          </w:p>
        </w:tc>
        <w:tc>
          <w:tcPr>
            <w:tcW w:w="6352" w:type="dxa"/>
            <w:vAlign w:val="center"/>
          </w:tcPr>
          <w:p w:rsidR="00AC5AAD" w:rsidRPr="007F3E7B" w:rsidRDefault="00AC5AAD" w:rsidP="0063747B">
            <w:pPr>
              <w:pStyle w:val="ab"/>
              <w:spacing w:after="0"/>
              <w:rPr>
                <w:color w:val="FF0000"/>
                <w:sz w:val="24"/>
                <w:szCs w:val="24"/>
              </w:rPr>
            </w:pPr>
            <w:r w:rsidRPr="007F3E7B">
              <w:rPr>
                <w:color w:val="FF0000"/>
                <w:sz w:val="24"/>
                <w:szCs w:val="24"/>
              </w:rPr>
              <w:t>Закупка у субъектов малого предпринимательства, социально ориентированных некоммерческих организаций</w:t>
            </w:r>
          </w:p>
        </w:tc>
        <w:tc>
          <w:tcPr>
            <w:tcW w:w="3118" w:type="dxa"/>
            <w:vAlign w:val="center"/>
          </w:tcPr>
          <w:p w:rsidR="00AC5AAD" w:rsidRPr="007F3E7B" w:rsidRDefault="00AC5AAD" w:rsidP="001F2B1B">
            <w:pPr>
              <w:pStyle w:val="ab"/>
              <w:spacing w:after="0"/>
              <w:rPr>
                <w:color w:val="FF0000"/>
                <w:sz w:val="24"/>
                <w:szCs w:val="24"/>
              </w:rPr>
            </w:pPr>
          </w:p>
        </w:tc>
      </w:tr>
      <w:tr w:rsidR="00AC5AAD" w:rsidRPr="007F3E7B" w:rsidTr="001F2B1B">
        <w:trPr>
          <w:trHeight w:val="567"/>
        </w:trPr>
        <w:tc>
          <w:tcPr>
            <w:tcW w:w="560" w:type="dxa"/>
            <w:vAlign w:val="center"/>
          </w:tcPr>
          <w:p w:rsidR="00AC5AAD" w:rsidRPr="007F3E7B" w:rsidRDefault="00AC5AAD" w:rsidP="001F2B1B">
            <w:pPr>
              <w:pStyle w:val="ab"/>
              <w:spacing w:after="0"/>
              <w:jc w:val="center"/>
              <w:rPr>
                <w:color w:val="FF0000"/>
                <w:sz w:val="24"/>
                <w:szCs w:val="24"/>
              </w:rPr>
            </w:pPr>
            <w:r w:rsidRPr="007F3E7B">
              <w:rPr>
                <w:color w:val="FF0000"/>
                <w:sz w:val="24"/>
                <w:szCs w:val="24"/>
              </w:rPr>
              <w:t>2</w:t>
            </w:r>
          </w:p>
        </w:tc>
        <w:tc>
          <w:tcPr>
            <w:tcW w:w="6352" w:type="dxa"/>
          </w:tcPr>
          <w:p w:rsidR="00AC5AAD" w:rsidRPr="007F3E7B" w:rsidRDefault="00AC5AAD" w:rsidP="0063747B">
            <w:pPr>
              <w:pStyle w:val="ab"/>
              <w:spacing w:after="0"/>
              <w:rPr>
                <w:color w:val="FF0000"/>
                <w:sz w:val="24"/>
                <w:szCs w:val="24"/>
              </w:rPr>
            </w:pPr>
            <w:r w:rsidRPr="007F3E7B">
              <w:rPr>
                <w:color w:val="FF0000"/>
                <w:sz w:val="24"/>
                <w:szCs w:val="24"/>
              </w:rPr>
              <w:t xml:space="preserve">Преимущества учреждениям и предприятиям уголовно-исполнительной системы </w:t>
            </w:r>
          </w:p>
        </w:tc>
        <w:tc>
          <w:tcPr>
            <w:tcW w:w="3118" w:type="dxa"/>
            <w:vAlign w:val="center"/>
          </w:tcPr>
          <w:p w:rsidR="00AC5AAD" w:rsidRPr="007F3E7B" w:rsidRDefault="00AC5AAD" w:rsidP="001F2B1B">
            <w:pPr>
              <w:pStyle w:val="ab"/>
              <w:spacing w:after="0"/>
              <w:rPr>
                <w:color w:val="FF0000"/>
                <w:sz w:val="24"/>
                <w:szCs w:val="24"/>
              </w:rPr>
            </w:pPr>
          </w:p>
        </w:tc>
      </w:tr>
      <w:tr w:rsidR="00AC5AAD" w:rsidRPr="007F3E7B" w:rsidTr="001F2B1B">
        <w:trPr>
          <w:trHeight w:val="227"/>
        </w:trPr>
        <w:tc>
          <w:tcPr>
            <w:tcW w:w="560" w:type="dxa"/>
            <w:vAlign w:val="center"/>
          </w:tcPr>
          <w:p w:rsidR="00AC5AAD" w:rsidRPr="007F3E7B" w:rsidRDefault="00AC5AAD" w:rsidP="001F2B1B">
            <w:pPr>
              <w:pStyle w:val="ab"/>
              <w:spacing w:after="0"/>
              <w:jc w:val="center"/>
              <w:rPr>
                <w:color w:val="FF0000"/>
                <w:sz w:val="24"/>
                <w:szCs w:val="24"/>
              </w:rPr>
            </w:pPr>
            <w:r w:rsidRPr="007F3E7B">
              <w:rPr>
                <w:color w:val="FF0000"/>
                <w:sz w:val="24"/>
                <w:szCs w:val="24"/>
              </w:rPr>
              <w:t>3</w:t>
            </w:r>
          </w:p>
        </w:tc>
        <w:tc>
          <w:tcPr>
            <w:tcW w:w="6352" w:type="dxa"/>
            <w:vAlign w:val="center"/>
          </w:tcPr>
          <w:p w:rsidR="00AC5AAD" w:rsidRPr="007F3E7B" w:rsidRDefault="00AC5AAD" w:rsidP="0063747B">
            <w:pPr>
              <w:pStyle w:val="ab"/>
              <w:spacing w:after="0"/>
              <w:rPr>
                <w:color w:val="FF0000"/>
                <w:sz w:val="24"/>
                <w:szCs w:val="24"/>
              </w:rPr>
            </w:pPr>
            <w:r w:rsidRPr="007F3E7B">
              <w:rPr>
                <w:color w:val="FF0000"/>
                <w:sz w:val="24"/>
                <w:szCs w:val="24"/>
              </w:rPr>
              <w:t>Преимущества организациям инвалидов</w:t>
            </w:r>
          </w:p>
        </w:tc>
        <w:tc>
          <w:tcPr>
            <w:tcW w:w="3118" w:type="dxa"/>
            <w:vAlign w:val="center"/>
          </w:tcPr>
          <w:p w:rsidR="00AC5AAD" w:rsidRPr="007F3E7B" w:rsidRDefault="00AC5AAD" w:rsidP="001F2B1B">
            <w:pPr>
              <w:pStyle w:val="ab"/>
              <w:spacing w:after="0"/>
              <w:rPr>
                <w:color w:val="FF0000"/>
                <w:sz w:val="24"/>
                <w:szCs w:val="24"/>
              </w:rPr>
            </w:pPr>
          </w:p>
        </w:tc>
      </w:tr>
      <w:tr w:rsidR="00AC5AAD" w:rsidRPr="007F3E7B" w:rsidTr="001F2B1B">
        <w:trPr>
          <w:trHeight w:val="113"/>
        </w:trPr>
        <w:tc>
          <w:tcPr>
            <w:tcW w:w="560" w:type="dxa"/>
            <w:vAlign w:val="center"/>
          </w:tcPr>
          <w:p w:rsidR="00AC5AAD" w:rsidRPr="007F3E7B" w:rsidRDefault="00AC5AAD" w:rsidP="001F2B1B">
            <w:pPr>
              <w:pStyle w:val="ab"/>
              <w:spacing w:after="0"/>
              <w:jc w:val="center"/>
              <w:rPr>
                <w:color w:val="FF0000"/>
                <w:sz w:val="24"/>
                <w:szCs w:val="24"/>
              </w:rPr>
            </w:pPr>
            <w:r w:rsidRPr="007F3E7B">
              <w:rPr>
                <w:color w:val="FF0000"/>
                <w:sz w:val="24"/>
                <w:szCs w:val="24"/>
              </w:rPr>
              <w:t>4</w:t>
            </w:r>
          </w:p>
        </w:tc>
        <w:tc>
          <w:tcPr>
            <w:tcW w:w="6352" w:type="dxa"/>
            <w:vAlign w:val="center"/>
          </w:tcPr>
          <w:p w:rsidR="00AC5AAD" w:rsidRPr="007F3E7B" w:rsidRDefault="00AC5AAD" w:rsidP="0063747B">
            <w:pPr>
              <w:pStyle w:val="ab"/>
              <w:spacing w:after="0"/>
              <w:rPr>
                <w:color w:val="FF0000"/>
                <w:sz w:val="24"/>
                <w:szCs w:val="24"/>
              </w:rPr>
            </w:pPr>
            <w:r w:rsidRPr="007F3E7B">
              <w:rPr>
                <w:color w:val="FF0000"/>
                <w:sz w:val="24"/>
                <w:szCs w:val="24"/>
              </w:rPr>
              <w:t xml:space="preserve">Соответствие </w:t>
            </w:r>
            <w:hyperlink r:id="rId42" w:history="1">
              <w:r w:rsidRPr="007F3E7B">
                <w:rPr>
                  <w:color w:val="FF0000"/>
                  <w:sz w:val="24"/>
                  <w:szCs w:val="24"/>
                </w:rPr>
                <w:t>требованиям</w:t>
              </w:r>
            </w:hyperlink>
            <w:r w:rsidRPr="007F3E7B">
              <w:rPr>
                <w:color w:val="FF0000"/>
                <w:sz w:val="24"/>
                <w:szCs w:val="24"/>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7F3E7B">
              <w:rPr>
                <w:color w:val="FF0000"/>
                <w:sz w:val="24"/>
                <w:szCs w:val="24"/>
              </w:rPr>
              <w:t>являющихся</w:t>
            </w:r>
            <w:proofErr w:type="gramEnd"/>
            <w:r w:rsidRPr="007F3E7B">
              <w:rPr>
                <w:color w:val="FF0000"/>
                <w:sz w:val="24"/>
                <w:szCs w:val="24"/>
              </w:rPr>
              <w:t xml:space="preserve"> объектом закупки</w:t>
            </w:r>
          </w:p>
        </w:tc>
        <w:tc>
          <w:tcPr>
            <w:tcW w:w="3118" w:type="dxa"/>
            <w:vAlign w:val="center"/>
          </w:tcPr>
          <w:p w:rsidR="00AC5AAD" w:rsidRPr="007F3E7B" w:rsidRDefault="00AC5AAD" w:rsidP="001F2B1B">
            <w:pPr>
              <w:pStyle w:val="ab"/>
              <w:spacing w:after="0"/>
              <w:rPr>
                <w:color w:val="FF0000"/>
                <w:sz w:val="24"/>
                <w:szCs w:val="24"/>
              </w:rPr>
            </w:pPr>
          </w:p>
        </w:tc>
      </w:tr>
      <w:tr w:rsidR="00AC5AAD" w:rsidRPr="007F3E7B" w:rsidTr="001F2B1B">
        <w:trPr>
          <w:trHeight w:val="113"/>
        </w:trPr>
        <w:tc>
          <w:tcPr>
            <w:tcW w:w="560" w:type="dxa"/>
            <w:vAlign w:val="center"/>
          </w:tcPr>
          <w:p w:rsidR="00AC5AAD" w:rsidRPr="007F3E7B" w:rsidRDefault="00AC5AAD" w:rsidP="001F2B1B">
            <w:pPr>
              <w:pStyle w:val="ab"/>
              <w:spacing w:after="0"/>
              <w:jc w:val="center"/>
              <w:rPr>
                <w:color w:val="FF0000"/>
                <w:sz w:val="24"/>
                <w:szCs w:val="24"/>
              </w:rPr>
            </w:pPr>
            <w:r w:rsidRPr="007F3E7B">
              <w:rPr>
                <w:color w:val="FF0000"/>
                <w:sz w:val="24"/>
                <w:szCs w:val="24"/>
              </w:rPr>
              <w:t>5</w:t>
            </w:r>
          </w:p>
        </w:tc>
        <w:tc>
          <w:tcPr>
            <w:tcW w:w="6352" w:type="dxa"/>
            <w:vAlign w:val="center"/>
          </w:tcPr>
          <w:p w:rsidR="00AC5AAD" w:rsidRPr="007F3E7B" w:rsidRDefault="00AC5AAD" w:rsidP="0063747B">
            <w:pPr>
              <w:autoSpaceDE w:val="0"/>
              <w:autoSpaceDN w:val="0"/>
              <w:adjustRightInd w:val="0"/>
              <w:rPr>
                <w:rFonts w:eastAsia="Calibri"/>
                <w:color w:val="FF0000"/>
                <w:sz w:val="24"/>
                <w:szCs w:val="24"/>
                <w:lang w:eastAsia="en-US"/>
              </w:rPr>
            </w:pPr>
            <w:r w:rsidRPr="007F3E7B">
              <w:rPr>
                <w:rFonts w:eastAsia="Calibri"/>
                <w:color w:val="FF0000"/>
                <w:sz w:val="24"/>
                <w:szCs w:val="24"/>
                <w:lang w:eastAsia="en-US"/>
              </w:rPr>
              <w:t xml:space="preserve">Отсутствие в </w:t>
            </w:r>
            <w:hyperlink r:id="rId43" w:history="1">
              <w:r w:rsidRPr="007F3E7B">
                <w:rPr>
                  <w:rFonts w:eastAsia="Calibri"/>
                  <w:color w:val="FF0000"/>
                  <w:sz w:val="24"/>
                  <w:szCs w:val="24"/>
                  <w:lang w:eastAsia="en-US"/>
                </w:rPr>
                <w:t>реестре</w:t>
              </w:r>
            </w:hyperlink>
            <w:r w:rsidRPr="007F3E7B">
              <w:rPr>
                <w:rFonts w:eastAsia="Calibri"/>
                <w:color w:val="FF0000"/>
                <w:sz w:val="24"/>
                <w:szCs w:val="24"/>
                <w:lang w:eastAsia="en-US"/>
              </w:rPr>
              <w:t xml:space="preserve">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118" w:type="dxa"/>
            <w:vAlign w:val="center"/>
          </w:tcPr>
          <w:p w:rsidR="00AC5AAD" w:rsidRPr="007F3E7B" w:rsidRDefault="00AC5AAD" w:rsidP="001F2B1B">
            <w:pPr>
              <w:pStyle w:val="ab"/>
              <w:spacing w:after="0"/>
              <w:rPr>
                <w:color w:val="FF0000"/>
                <w:sz w:val="24"/>
                <w:szCs w:val="24"/>
              </w:rPr>
            </w:pPr>
          </w:p>
        </w:tc>
      </w:tr>
      <w:tr w:rsidR="00AC5AAD" w:rsidRPr="007F3E7B" w:rsidTr="001F2B1B">
        <w:trPr>
          <w:trHeight w:val="113"/>
        </w:trPr>
        <w:tc>
          <w:tcPr>
            <w:tcW w:w="560" w:type="dxa"/>
            <w:vAlign w:val="center"/>
          </w:tcPr>
          <w:p w:rsidR="00AC5AAD" w:rsidRPr="007F3E7B" w:rsidRDefault="00AC5AAD" w:rsidP="001F2B1B">
            <w:pPr>
              <w:pStyle w:val="ab"/>
              <w:spacing w:after="0"/>
              <w:jc w:val="center"/>
              <w:rPr>
                <w:color w:val="FF0000"/>
                <w:sz w:val="24"/>
                <w:szCs w:val="24"/>
              </w:rPr>
            </w:pPr>
            <w:r w:rsidRPr="007F3E7B">
              <w:rPr>
                <w:color w:val="FF0000"/>
                <w:sz w:val="24"/>
                <w:szCs w:val="24"/>
              </w:rPr>
              <w:t>6</w:t>
            </w:r>
          </w:p>
        </w:tc>
        <w:tc>
          <w:tcPr>
            <w:tcW w:w="6352" w:type="dxa"/>
            <w:vAlign w:val="center"/>
          </w:tcPr>
          <w:p w:rsidR="00AC5AAD" w:rsidRPr="007F3E7B" w:rsidRDefault="00AC5AAD" w:rsidP="0063747B">
            <w:pPr>
              <w:autoSpaceDE w:val="0"/>
              <w:autoSpaceDN w:val="0"/>
              <w:adjustRightInd w:val="0"/>
              <w:rPr>
                <w:rFonts w:eastAsia="Calibri"/>
                <w:color w:val="FF0000"/>
                <w:sz w:val="24"/>
                <w:szCs w:val="24"/>
                <w:lang w:eastAsia="en-US"/>
              </w:rPr>
            </w:pPr>
            <w:r w:rsidRPr="007F3E7B">
              <w:rPr>
                <w:rFonts w:eastAsia="Calibri"/>
                <w:color w:val="FF0000"/>
                <w:sz w:val="24"/>
                <w:szCs w:val="24"/>
                <w:lang w:eastAsia="en-US"/>
              </w:rPr>
              <w:t>Дополнительные требования к участникам закупки отдельных видов товаров, работ, услуг</w:t>
            </w:r>
          </w:p>
        </w:tc>
        <w:tc>
          <w:tcPr>
            <w:tcW w:w="3118" w:type="dxa"/>
            <w:vAlign w:val="center"/>
          </w:tcPr>
          <w:p w:rsidR="00AC5AAD" w:rsidRPr="007F3E7B" w:rsidRDefault="00AC5AAD" w:rsidP="001F2B1B">
            <w:pPr>
              <w:pStyle w:val="ab"/>
              <w:spacing w:after="0"/>
              <w:rPr>
                <w:color w:val="FF0000"/>
                <w:sz w:val="24"/>
                <w:szCs w:val="24"/>
              </w:rPr>
            </w:pPr>
          </w:p>
        </w:tc>
      </w:tr>
      <w:tr w:rsidR="00AC5AAD" w:rsidRPr="007F3E7B" w:rsidTr="001F2B1B">
        <w:trPr>
          <w:trHeight w:val="629"/>
        </w:trPr>
        <w:tc>
          <w:tcPr>
            <w:tcW w:w="10030" w:type="dxa"/>
            <w:gridSpan w:val="3"/>
            <w:vAlign w:val="center"/>
          </w:tcPr>
          <w:p w:rsidR="00AC5AAD" w:rsidRPr="007F3E7B" w:rsidRDefault="00AC5AAD" w:rsidP="0063747B">
            <w:pPr>
              <w:pStyle w:val="ab"/>
              <w:tabs>
                <w:tab w:val="left" w:pos="426"/>
              </w:tabs>
              <w:spacing w:after="0"/>
              <w:rPr>
                <w:color w:val="FF0000"/>
                <w:sz w:val="24"/>
                <w:szCs w:val="24"/>
                <w:lang w:val="en-US"/>
              </w:rPr>
            </w:pPr>
            <w:r w:rsidRPr="007F3E7B">
              <w:rPr>
                <w:color w:val="FF0000"/>
                <w:sz w:val="24"/>
                <w:szCs w:val="24"/>
                <w:lang w:val="en-US"/>
              </w:rPr>
              <w:t>V.</w:t>
            </w:r>
            <w:r w:rsidRPr="007F3E7B">
              <w:rPr>
                <w:color w:val="FF0000"/>
                <w:sz w:val="24"/>
                <w:szCs w:val="24"/>
              </w:rPr>
              <w:t>Применение национального режима</w:t>
            </w:r>
          </w:p>
        </w:tc>
      </w:tr>
      <w:tr w:rsidR="0063747B" w:rsidRPr="007F3E7B" w:rsidTr="001F2B1B">
        <w:trPr>
          <w:trHeight w:val="113"/>
        </w:trPr>
        <w:tc>
          <w:tcPr>
            <w:tcW w:w="560" w:type="dxa"/>
            <w:vAlign w:val="center"/>
          </w:tcPr>
          <w:p w:rsidR="0063747B" w:rsidRPr="007F3E7B" w:rsidRDefault="0063747B" w:rsidP="001F2B1B">
            <w:pPr>
              <w:pStyle w:val="ab"/>
              <w:spacing w:after="0"/>
              <w:jc w:val="center"/>
              <w:rPr>
                <w:color w:val="FF0000"/>
                <w:sz w:val="24"/>
                <w:szCs w:val="24"/>
              </w:rPr>
            </w:pPr>
            <w:r w:rsidRPr="007F3E7B">
              <w:rPr>
                <w:color w:val="FF0000"/>
                <w:sz w:val="24"/>
                <w:szCs w:val="24"/>
              </w:rPr>
              <w:t>1</w:t>
            </w:r>
          </w:p>
        </w:tc>
        <w:tc>
          <w:tcPr>
            <w:tcW w:w="6352" w:type="dxa"/>
            <w:vAlign w:val="center"/>
          </w:tcPr>
          <w:p w:rsidR="0063747B" w:rsidRPr="007F3E7B" w:rsidRDefault="0063747B" w:rsidP="0063747B">
            <w:pPr>
              <w:rPr>
                <w:color w:val="FF0000"/>
                <w:sz w:val="24"/>
                <w:szCs w:val="24"/>
              </w:rPr>
            </w:pPr>
            <w:r w:rsidRPr="007F3E7B">
              <w:rPr>
                <w:color w:val="FF0000"/>
                <w:sz w:val="24"/>
                <w:szCs w:val="24"/>
              </w:rPr>
              <w:t>Ограничение допуска радиоэлектронной продукции, происходящей из иностранных государств</w:t>
            </w:r>
          </w:p>
        </w:tc>
        <w:tc>
          <w:tcPr>
            <w:tcW w:w="3118" w:type="dxa"/>
            <w:vAlign w:val="center"/>
          </w:tcPr>
          <w:p w:rsidR="0063747B" w:rsidRPr="007F3E7B" w:rsidRDefault="0063747B" w:rsidP="001F2B1B">
            <w:pPr>
              <w:pStyle w:val="ab"/>
              <w:spacing w:after="0"/>
              <w:rPr>
                <w:color w:val="FF0000"/>
                <w:sz w:val="24"/>
                <w:szCs w:val="24"/>
                <w:highlight w:val="magenta"/>
              </w:rPr>
            </w:pPr>
          </w:p>
        </w:tc>
      </w:tr>
      <w:tr w:rsidR="0063747B" w:rsidRPr="007F3E7B" w:rsidTr="001F2B1B">
        <w:trPr>
          <w:trHeight w:val="538"/>
        </w:trPr>
        <w:tc>
          <w:tcPr>
            <w:tcW w:w="560" w:type="dxa"/>
            <w:vAlign w:val="center"/>
          </w:tcPr>
          <w:p w:rsidR="0063747B" w:rsidRPr="007F3E7B" w:rsidRDefault="0063747B" w:rsidP="001F2B1B">
            <w:pPr>
              <w:pStyle w:val="ab"/>
              <w:spacing w:after="0"/>
              <w:jc w:val="center"/>
              <w:rPr>
                <w:color w:val="FF0000"/>
                <w:sz w:val="24"/>
                <w:szCs w:val="24"/>
              </w:rPr>
            </w:pPr>
            <w:r w:rsidRPr="007F3E7B">
              <w:rPr>
                <w:color w:val="FF0000"/>
                <w:sz w:val="24"/>
                <w:szCs w:val="24"/>
              </w:rPr>
              <w:t>2</w:t>
            </w:r>
          </w:p>
        </w:tc>
        <w:tc>
          <w:tcPr>
            <w:tcW w:w="6352" w:type="dxa"/>
            <w:vAlign w:val="center"/>
          </w:tcPr>
          <w:p w:rsidR="0063747B" w:rsidRPr="007F3E7B" w:rsidRDefault="0063747B" w:rsidP="0063747B">
            <w:pPr>
              <w:spacing w:after="100" w:afterAutospacing="1"/>
              <w:rPr>
                <w:color w:val="FF0000"/>
                <w:sz w:val="24"/>
                <w:szCs w:val="24"/>
              </w:rPr>
            </w:pPr>
            <w:r w:rsidRPr="007F3E7B">
              <w:rPr>
                <w:color w:val="FF0000"/>
                <w:sz w:val="24"/>
                <w:szCs w:val="24"/>
              </w:rPr>
              <w:t>Ограничения допуска отдельных видов пищевых продуктов, происходящих из иностранных государств</w:t>
            </w:r>
          </w:p>
        </w:tc>
        <w:tc>
          <w:tcPr>
            <w:tcW w:w="3118" w:type="dxa"/>
            <w:vAlign w:val="center"/>
          </w:tcPr>
          <w:p w:rsidR="0063747B" w:rsidRPr="007F3E7B" w:rsidRDefault="0063747B" w:rsidP="001F2B1B">
            <w:pPr>
              <w:pStyle w:val="ab"/>
              <w:spacing w:after="0"/>
              <w:rPr>
                <w:color w:val="FF0000"/>
                <w:sz w:val="24"/>
                <w:szCs w:val="24"/>
                <w:highlight w:val="magenta"/>
              </w:rPr>
            </w:pPr>
          </w:p>
        </w:tc>
      </w:tr>
      <w:tr w:rsidR="0063747B" w:rsidRPr="007F3E7B" w:rsidTr="001F2B1B">
        <w:trPr>
          <w:trHeight w:val="60"/>
        </w:trPr>
        <w:tc>
          <w:tcPr>
            <w:tcW w:w="560" w:type="dxa"/>
            <w:vAlign w:val="center"/>
          </w:tcPr>
          <w:p w:rsidR="0063747B" w:rsidRPr="007F3E7B" w:rsidRDefault="0063747B" w:rsidP="001F2B1B">
            <w:pPr>
              <w:pStyle w:val="ab"/>
              <w:spacing w:after="0"/>
              <w:jc w:val="center"/>
              <w:rPr>
                <w:color w:val="FF0000"/>
                <w:sz w:val="24"/>
                <w:szCs w:val="24"/>
              </w:rPr>
            </w:pPr>
            <w:r w:rsidRPr="007F3E7B">
              <w:rPr>
                <w:color w:val="FF0000"/>
                <w:sz w:val="24"/>
                <w:szCs w:val="24"/>
              </w:rPr>
              <w:t>3</w:t>
            </w:r>
          </w:p>
        </w:tc>
        <w:tc>
          <w:tcPr>
            <w:tcW w:w="6352" w:type="dxa"/>
            <w:vAlign w:val="center"/>
          </w:tcPr>
          <w:p w:rsidR="00A405CC" w:rsidRPr="00A405CC" w:rsidRDefault="00A405CC" w:rsidP="0063747B">
            <w:pPr>
              <w:spacing w:after="100" w:afterAutospacing="1"/>
              <w:rPr>
                <w:strike/>
                <w:color w:val="FF0000"/>
                <w:sz w:val="24"/>
                <w:szCs w:val="24"/>
              </w:rPr>
            </w:pPr>
            <w:r w:rsidRPr="00555539">
              <w:rPr>
                <w:color w:val="FF0000"/>
                <w:sz w:val="24"/>
                <w:szCs w:val="24"/>
              </w:rPr>
              <w:t>Ограничение допуска отдельных видов промышленных товаров, происходящих из иностранных государств</w:t>
            </w:r>
            <w:r>
              <w:rPr>
                <w:color w:val="FF0000"/>
                <w:sz w:val="24"/>
                <w:szCs w:val="24"/>
              </w:rPr>
              <w:t xml:space="preserve"> </w:t>
            </w:r>
          </w:p>
        </w:tc>
        <w:tc>
          <w:tcPr>
            <w:tcW w:w="3118" w:type="dxa"/>
            <w:vAlign w:val="center"/>
          </w:tcPr>
          <w:p w:rsidR="0063747B" w:rsidRPr="007F3E7B" w:rsidRDefault="0063747B" w:rsidP="001F2B1B">
            <w:pPr>
              <w:pStyle w:val="ab"/>
              <w:spacing w:after="0"/>
              <w:rPr>
                <w:color w:val="FF0000"/>
                <w:sz w:val="24"/>
                <w:szCs w:val="24"/>
                <w:highlight w:val="magenta"/>
              </w:rPr>
            </w:pPr>
          </w:p>
        </w:tc>
      </w:tr>
      <w:tr w:rsidR="0063747B" w:rsidRPr="007F3E7B" w:rsidTr="001F2B1B">
        <w:trPr>
          <w:trHeight w:val="113"/>
        </w:trPr>
        <w:tc>
          <w:tcPr>
            <w:tcW w:w="560" w:type="dxa"/>
            <w:vAlign w:val="center"/>
          </w:tcPr>
          <w:p w:rsidR="0063747B" w:rsidRPr="007F3E7B" w:rsidRDefault="0063747B" w:rsidP="001F2B1B">
            <w:pPr>
              <w:pStyle w:val="ab"/>
              <w:spacing w:after="0"/>
              <w:jc w:val="center"/>
              <w:rPr>
                <w:color w:val="FF0000"/>
                <w:sz w:val="24"/>
                <w:szCs w:val="24"/>
              </w:rPr>
            </w:pPr>
            <w:r w:rsidRPr="007F3E7B">
              <w:rPr>
                <w:color w:val="FF0000"/>
                <w:sz w:val="24"/>
                <w:szCs w:val="24"/>
              </w:rPr>
              <w:t>4</w:t>
            </w:r>
          </w:p>
        </w:tc>
        <w:tc>
          <w:tcPr>
            <w:tcW w:w="6352" w:type="dxa"/>
            <w:vAlign w:val="center"/>
          </w:tcPr>
          <w:p w:rsidR="0063747B" w:rsidRPr="007F3E7B" w:rsidRDefault="0063747B" w:rsidP="0063747B">
            <w:pPr>
              <w:rPr>
                <w:color w:val="FF0000"/>
                <w:sz w:val="24"/>
                <w:szCs w:val="24"/>
              </w:rPr>
            </w:pPr>
            <w:r w:rsidRPr="007F3E7B">
              <w:rPr>
                <w:color w:val="FF0000"/>
                <w:sz w:val="24"/>
                <w:szCs w:val="24"/>
              </w:rPr>
              <w:t>Условия допуска товаров, происходящих из иностранного государства или группы иностранных государств</w:t>
            </w:r>
          </w:p>
        </w:tc>
        <w:tc>
          <w:tcPr>
            <w:tcW w:w="3118" w:type="dxa"/>
            <w:vAlign w:val="center"/>
          </w:tcPr>
          <w:p w:rsidR="0063747B" w:rsidRPr="007F3E7B" w:rsidRDefault="0063747B" w:rsidP="001F2B1B">
            <w:pPr>
              <w:pStyle w:val="ab"/>
              <w:spacing w:after="0"/>
              <w:rPr>
                <w:color w:val="FF0000"/>
                <w:sz w:val="24"/>
                <w:szCs w:val="24"/>
                <w:highlight w:val="magenta"/>
              </w:rPr>
            </w:pPr>
          </w:p>
        </w:tc>
      </w:tr>
      <w:tr w:rsidR="0063747B" w:rsidRPr="007F3E7B" w:rsidTr="001F2B1B">
        <w:trPr>
          <w:trHeight w:val="113"/>
        </w:trPr>
        <w:tc>
          <w:tcPr>
            <w:tcW w:w="560" w:type="dxa"/>
            <w:vAlign w:val="center"/>
          </w:tcPr>
          <w:p w:rsidR="0063747B" w:rsidRPr="007F3E7B" w:rsidRDefault="0063747B" w:rsidP="001F2B1B">
            <w:pPr>
              <w:pStyle w:val="ab"/>
              <w:spacing w:after="0"/>
              <w:jc w:val="center"/>
              <w:rPr>
                <w:color w:val="FF0000"/>
                <w:sz w:val="24"/>
                <w:szCs w:val="24"/>
              </w:rPr>
            </w:pPr>
            <w:r w:rsidRPr="007F3E7B">
              <w:rPr>
                <w:color w:val="FF0000"/>
                <w:sz w:val="24"/>
                <w:szCs w:val="24"/>
              </w:rPr>
              <w:t>5</w:t>
            </w:r>
          </w:p>
        </w:tc>
        <w:tc>
          <w:tcPr>
            <w:tcW w:w="6352" w:type="dxa"/>
            <w:vAlign w:val="center"/>
          </w:tcPr>
          <w:p w:rsidR="0063747B" w:rsidRPr="007F3E7B" w:rsidRDefault="0063747B" w:rsidP="0063747B">
            <w:pPr>
              <w:spacing w:after="100" w:afterAutospacing="1"/>
              <w:rPr>
                <w:color w:val="FF0000"/>
                <w:sz w:val="24"/>
                <w:szCs w:val="24"/>
              </w:rPr>
            </w:pPr>
            <w:r w:rsidRPr="007F3E7B">
              <w:rPr>
                <w:color w:val="FF0000"/>
                <w:sz w:val="24"/>
                <w:szCs w:val="24"/>
              </w:rPr>
              <w:t>Запрет на допуск программного обеспечения, происходящего из иностранных государств</w:t>
            </w:r>
          </w:p>
        </w:tc>
        <w:tc>
          <w:tcPr>
            <w:tcW w:w="3118" w:type="dxa"/>
            <w:vAlign w:val="center"/>
          </w:tcPr>
          <w:p w:rsidR="0063747B" w:rsidRPr="007F3E7B" w:rsidRDefault="0063747B" w:rsidP="001F2B1B">
            <w:pPr>
              <w:pStyle w:val="ab"/>
              <w:spacing w:after="0"/>
              <w:rPr>
                <w:color w:val="FF0000"/>
                <w:sz w:val="24"/>
                <w:szCs w:val="24"/>
                <w:highlight w:val="magenta"/>
              </w:rPr>
            </w:pPr>
          </w:p>
        </w:tc>
      </w:tr>
      <w:tr w:rsidR="0063747B" w:rsidRPr="007F3E7B" w:rsidTr="001F2B1B">
        <w:trPr>
          <w:trHeight w:val="113"/>
        </w:trPr>
        <w:tc>
          <w:tcPr>
            <w:tcW w:w="560" w:type="dxa"/>
            <w:vAlign w:val="center"/>
          </w:tcPr>
          <w:p w:rsidR="0063747B" w:rsidRPr="007F3E7B" w:rsidRDefault="0063747B" w:rsidP="001F2B1B">
            <w:pPr>
              <w:pStyle w:val="ab"/>
              <w:spacing w:after="0"/>
              <w:jc w:val="center"/>
              <w:rPr>
                <w:color w:val="FF0000"/>
                <w:sz w:val="24"/>
                <w:szCs w:val="24"/>
              </w:rPr>
            </w:pPr>
            <w:r w:rsidRPr="007F3E7B">
              <w:rPr>
                <w:color w:val="FF0000"/>
                <w:sz w:val="24"/>
                <w:szCs w:val="24"/>
              </w:rPr>
              <w:t>6</w:t>
            </w:r>
          </w:p>
        </w:tc>
        <w:tc>
          <w:tcPr>
            <w:tcW w:w="6352" w:type="dxa"/>
            <w:vAlign w:val="center"/>
          </w:tcPr>
          <w:p w:rsidR="00A405CC" w:rsidRPr="00A405CC" w:rsidRDefault="00A405CC" w:rsidP="00555539">
            <w:pPr>
              <w:spacing w:after="100" w:afterAutospacing="1"/>
              <w:rPr>
                <w:strike/>
                <w:color w:val="FF0000"/>
                <w:sz w:val="24"/>
                <w:szCs w:val="24"/>
              </w:rPr>
            </w:pPr>
            <w:r w:rsidRPr="00555539">
              <w:rPr>
                <w:color w:val="FF0000"/>
                <w:sz w:val="24"/>
                <w:szCs w:val="24"/>
              </w:rPr>
              <w:t>З</w:t>
            </w:r>
            <w:r w:rsidR="00555539" w:rsidRPr="00555539">
              <w:rPr>
                <w:color w:val="FF0000"/>
                <w:sz w:val="24"/>
                <w:szCs w:val="24"/>
              </w:rPr>
              <w:t>апрет</w:t>
            </w:r>
            <w:r w:rsidRPr="00555539">
              <w:rPr>
                <w:color w:val="FF0000"/>
                <w:sz w:val="24"/>
                <w:szCs w:val="24"/>
              </w:rPr>
              <w:t xml:space="preserve"> на допуск промышленных товаров</w:t>
            </w:r>
            <w:r w:rsidR="00555539" w:rsidRPr="00555539">
              <w:rPr>
                <w:color w:val="FF0000"/>
                <w:sz w:val="24"/>
                <w:szCs w:val="24"/>
              </w:rPr>
              <w:t>, происходящих из иностранных государств</w:t>
            </w:r>
            <w:r w:rsidRPr="00555539">
              <w:rPr>
                <w:color w:val="FF0000"/>
                <w:sz w:val="24"/>
                <w:szCs w:val="24"/>
              </w:rPr>
              <w:t xml:space="preserve"> </w:t>
            </w:r>
          </w:p>
        </w:tc>
        <w:tc>
          <w:tcPr>
            <w:tcW w:w="3118" w:type="dxa"/>
            <w:vAlign w:val="center"/>
          </w:tcPr>
          <w:p w:rsidR="0063747B" w:rsidRPr="007F3E7B" w:rsidRDefault="0063747B" w:rsidP="001F2B1B">
            <w:pPr>
              <w:pStyle w:val="ab"/>
              <w:spacing w:after="0"/>
              <w:rPr>
                <w:color w:val="FF0000"/>
                <w:sz w:val="24"/>
                <w:szCs w:val="24"/>
                <w:highlight w:val="magenta"/>
              </w:rPr>
            </w:pPr>
          </w:p>
        </w:tc>
      </w:tr>
      <w:tr w:rsidR="0063747B" w:rsidRPr="007F3E7B" w:rsidTr="001F2B1B">
        <w:trPr>
          <w:trHeight w:val="113"/>
        </w:trPr>
        <w:tc>
          <w:tcPr>
            <w:tcW w:w="560" w:type="dxa"/>
            <w:vAlign w:val="center"/>
          </w:tcPr>
          <w:p w:rsidR="0063747B" w:rsidRPr="007F3E7B" w:rsidRDefault="0063747B" w:rsidP="001F2B1B">
            <w:pPr>
              <w:pStyle w:val="ab"/>
              <w:spacing w:after="0"/>
              <w:jc w:val="center"/>
              <w:rPr>
                <w:color w:val="FF0000"/>
                <w:sz w:val="24"/>
                <w:szCs w:val="24"/>
              </w:rPr>
            </w:pPr>
            <w:r w:rsidRPr="007F3E7B">
              <w:rPr>
                <w:color w:val="FF0000"/>
                <w:sz w:val="24"/>
                <w:szCs w:val="24"/>
              </w:rPr>
              <w:t>7</w:t>
            </w:r>
          </w:p>
        </w:tc>
        <w:tc>
          <w:tcPr>
            <w:tcW w:w="6352" w:type="dxa"/>
            <w:vAlign w:val="center"/>
          </w:tcPr>
          <w:p w:rsidR="0063747B" w:rsidRPr="007F3E7B" w:rsidRDefault="0063747B" w:rsidP="0063747B">
            <w:pPr>
              <w:rPr>
                <w:color w:val="FF0000"/>
                <w:sz w:val="24"/>
                <w:szCs w:val="24"/>
              </w:rPr>
            </w:pPr>
            <w:r w:rsidRPr="00555539">
              <w:rPr>
                <w:color w:val="FF0000"/>
                <w:sz w:val="24"/>
                <w:szCs w:val="24"/>
              </w:rPr>
              <w:t>Запрет на допуск отдельных видов товаров машиностроения, происходящих из иностранных государств</w:t>
            </w:r>
          </w:p>
        </w:tc>
        <w:tc>
          <w:tcPr>
            <w:tcW w:w="3118" w:type="dxa"/>
            <w:vAlign w:val="center"/>
          </w:tcPr>
          <w:p w:rsidR="0063747B" w:rsidRPr="007F3E7B" w:rsidRDefault="0063747B" w:rsidP="001F2B1B">
            <w:pPr>
              <w:pStyle w:val="ab"/>
              <w:spacing w:after="0"/>
              <w:rPr>
                <w:color w:val="FF0000"/>
                <w:sz w:val="24"/>
                <w:szCs w:val="24"/>
                <w:highlight w:val="magenta"/>
              </w:rPr>
            </w:pPr>
          </w:p>
        </w:tc>
      </w:tr>
      <w:tr w:rsidR="0063747B" w:rsidRPr="007F3E7B" w:rsidTr="00555539">
        <w:trPr>
          <w:trHeight w:val="131"/>
        </w:trPr>
        <w:tc>
          <w:tcPr>
            <w:tcW w:w="560" w:type="dxa"/>
            <w:vAlign w:val="center"/>
          </w:tcPr>
          <w:p w:rsidR="0063747B" w:rsidRPr="007F3E7B" w:rsidRDefault="0063747B" w:rsidP="001F2B1B">
            <w:pPr>
              <w:pStyle w:val="ab"/>
              <w:spacing w:after="0"/>
              <w:jc w:val="center"/>
              <w:rPr>
                <w:color w:val="FF0000"/>
                <w:sz w:val="24"/>
                <w:szCs w:val="24"/>
              </w:rPr>
            </w:pPr>
            <w:r w:rsidRPr="007F3E7B">
              <w:rPr>
                <w:color w:val="FF0000"/>
                <w:sz w:val="24"/>
                <w:szCs w:val="24"/>
              </w:rPr>
              <w:t>8</w:t>
            </w:r>
          </w:p>
        </w:tc>
        <w:tc>
          <w:tcPr>
            <w:tcW w:w="6352" w:type="dxa"/>
            <w:vAlign w:val="center"/>
          </w:tcPr>
          <w:p w:rsidR="0063747B" w:rsidRPr="007F3E7B" w:rsidRDefault="0063747B" w:rsidP="0063747B">
            <w:pPr>
              <w:pStyle w:val="formattext"/>
              <w:spacing w:before="0" w:beforeAutospacing="0" w:after="0" w:afterAutospacing="0"/>
              <w:rPr>
                <w:color w:val="FF0000"/>
              </w:rPr>
            </w:pPr>
            <w:r w:rsidRPr="007F3E7B">
              <w:rPr>
                <w:color w:val="FF0000"/>
              </w:rPr>
              <w:t>Иные 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3747B" w:rsidRPr="007F3E7B" w:rsidRDefault="0063747B" w:rsidP="0063747B">
            <w:pPr>
              <w:rPr>
                <w:color w:val="FF0000"/>
                <w:sz w:val="16"/>
                <w:szCs w:val="16"/>
              </w:rPr>
            </w:pPr>
            <w:r w:rsidRPr="007F3E7B">
              <w:rPr>
                <w:color w:val="FF0000"/>
                <w:sz w:val="16"/>
                <w:szCs w:val="16"/>
              </w:rPr>
              <w:lastRenderedPageBreak/>
              <w:t>(указываются при необходимости)</w:t>
            </w:r>
          </w:p>
        </w:tc>
        <w:tc>
          <w:tcPr>
            <w:tcW w:w="3118" w:type="dxa"/>
            <w:vAlign w:val="center"/>
          </w:tcPr>
          <w:p w:rsidR="0063747B" w:rsidRPr="007F3E7B" w:rsidRDefault="0063747B" w:rsidP="001F2B1B">
            <w:pPr>
              <w:pStyle w:val="ab"/>
              <w:spacing w:after="0"/>
              <w:rPr>
                <w:color w:val="FF0000"/>
                <w:sz w:val="24"/>
                <w:szCs w:val="24"/>
                <w:highlight w:val="magenta"/>
              </w:rPr>
            </w:pPr>
          </w:p>
        </w:tc>
      </w:tr>
      <w:tr w:rsidR="00AC5AAD" w:rsidRPr="007F3E7B" w:rsidTr="001F2B1B">
        <w:trPr>
          <w:trHeight w:val="629"/>
        </w:trPr>
        <w:tc>
          <w:tcPr>
            <w:tcW w:w="10030" w:type="dxa"/>
            <w:gridSpan w:val="3"/>
            <w:vAlign w:val="center"/>
          </w:tcPr>
          <w:p w:rsidR="00AC5AAD" w:rsidRPr="007F3E7B" w:rsidRDefault="0063747B" w:rsidP="001F2B1B">
            <w:pPr>
              <w:pStyle w:val="ab"/>
              <w:spacing w:after="0"/>
              <w:rPr>
                <w:color w:val="FF0000"/>
                <w:sz w:val="24"/>
                <w:szCs w:val="24"/>
              </w:rPr>
            </w:pPr>
            <w:r w:rsidRPr="007F3E7B">
              <w:rPr>
                <w:color w:val="FF0000"/>
                <w:sz w:val="24"/>
                <w:szCs w:val="24"/>
                <w:lang w:val="en-US"/>
              </w:rPr>
              <w:lastRenderedPageBreak/>
              <w:t>V</w:t>
            </w:r>
            <w:r w:rsidR="00AC5AAD" w:rsidRPr="007F3E7B">
              <w:rPr>
                <w:color w:val="FF0000"/>
                <w:sz w:val="24"/>
                <w:szCs w:val="24"/>
                <w:lang w:val="en-US"/>
              </w:rPr>
              <w:t>I.</w:t>
            </w:r>
            <w:r w:rsidR="00AC5AAD" w:rsidRPr="007F3E7B">
              <w:rPr>
                <w:color w:val="FF0000"/>
                <w:sz w:val="24"/>
                <w:szCs w:val="24"/>
              </w:rPr>
              <w:t>Приложения</w:t>
            </w:r>
          </w:p>
        </w:tc>
      </w:tr>
      <w:tr w:rsidR="00AC5AAD" w:rsidRPr="007F3E7B" w:rsidTr="001F2B1B">
        <w:trPr>
          <w:trHeight w:val="567"/>
        </w:trPr>
        <w:tc>
          <w:tcPr>
            <w:tcW w:w="560" w:type="dxa"/>
            <w:vAlign w:val="center"/>
          </w:tcPr>
          <w:p w:rsidR="00AC5AAD" w:rsidRPr="007F3E7B" w:rsidRDefault="00AC5AAD" w:rsidP="001F2B1B">
            <w:pPr>
              <w:pStyle w:val="ab"/>
              <w:spacing w:after="0"/>
              <w:rPr>
                <w:color w:val="FF0000"/>
                <w:sz w:val="24"/>
                <w:szCs w:val="24"/>
              </w:rPr>
            </w:pPr>
            <w:r w:rsidRPr="007F3E7B">
              <w:rPr>
                <w:color w:val="FF0000"/>
                <w:sz w:val="24"/>
                <w:szCs w:val="24"/>
              </w:rPr>
              <w:t>1</w:t>
            </w:r>
          </w:p>
        </w:tc>
        <w:tc>
          <w:tcPr>
            <w:tcW w:w="6352" w:type="dxa"/>
            <w:vAlign w:val="center"/>
          </w:tcPr>
          <w:p w:rsidR="00AC5AAD" w:rsidRPr="007F3E7B" w:rsidRDefault="00AC5AAD" w:rsidP="001F2B1B">
            <w:pPr>
              <w:pStyle w:val="ab"/>
              <w:spacing w:after="0"/>
              <w:rPr>
                <w:color w:val="FF0000"/>
                <w:sz w:val="24"/>
                <w:szCs w:val="24"/>
              </w:rPr>
            </w:pPr>
            <w:r w:rsidRPr="007F3E7B">
              <w:rPr>
                <w:color w:val="FF0000"/>
                <w:sz w:val="24"/>
                <w:szCs w:val="24"/>
              </w:rPr>
              <w:t>Приложение №1 к заявке на закупку</w:t>
            </w:r>
          </w:p>
        </w:tc>
        <w:tc>
          <w:tcPr>
            <w:tcW w:w="3118" w:type="dxa"/>
            <w:vAlign w:val="center"/>
          </w:tcPr>
          <w:p w:rsidR="00AC5AAD" w:rsidRPr="007F3E7B" w:rsidRDefault="00AC5AAD" w:rsidP="001F2B1B">
            <w:pPr>
              <w:pStyle w:val="ab"/>
              <w:spacing w:after="0"/>
              <w:ind w:left="34"/>
              <w:rPr>
                <w:b/>
                <w:color w:val="FF0000"/>
                <w:sz w:val="24"/>
                <w:szCs w:val="24"/>
              </w:rPr>
            </w:pPr>
            <w:r w:rsidRPr="007F3E7B">
              <w:rPr>
                <w:color w:val="FF0000"/>
                <w:sz w:val="24"/>
                <w:szCs w:val="24"/>
              </w:rPr>
              <w:t>Проект контракта</w:t>
            </w:r>
          </w:p>
        </w:tc>
      </w:tr>
      <w:tr w:rsidR="00AC5AAD" w:rsidRPr="007F3E7B" w:rsidTr="001F2B1B">
        <w:trPr>
          <w:trHeight w:val="567"/>
        </w:trPr>
        <w:tc>
          <w:tcPr>
            <w:tcW w:w="560" w:type="dxa"/>
            <w:vAlign w:val="center"/>
          </w:tcPr>
          <w:p w:rsidR="00AC5AAD" w:rsidRPr="007F3E7B" w:rsidRDefault="00AC5AAD" w:rsidP="001F2B1B">
            <w:pPr>
              <w:pStyle w:val="ab"/>
              <w:spacing w:after="0"/>
              <w:rPr>
                <w:color w:val="FF0000"/>
                <w:sz w:val="24"/>
                <w:szCs w:val="24"/>
              </w:rPr>
            </w:pPr>
            <w:r w:rsidRPr="007F3E7B">
              <w:rPr>
                <w:color w:val="FF0000"/>
                <w:sz w:val="24"/>
                <w:szCs w:val="24"/>
              </w:rPr>
              <w:t>1.1</w:t>
            </w:r>
          </w:p>
        </w:tc>
        <w:tc>
          <w:tcPr>
            <w:tcW w:w="6352" w:type="dxa"/>
            <w:vAlign w:val="center"/>
          </w:tcPr>
          <w:p w:rsidR="00AC5AAD" w:rsidRPr="007F3E7B" w:rsidRDefault="00AC5AAD" w:rsidP="001F2B1B">
            <w:pPr>
              <w:pStyle w:val="ab"/>
              <w:spacing w:after="0"/>
              <w:rPr>
                <w:color w:val="FF0000"/>
                <w:sz w:val="24"/>
                <w:szCs w:val="24"/>
              </w:rPr>
            </w:pPr>
            <w:r w:rsidRPr="007F3E7B">
              <w:rPr>
                <w:color w:val="FF0000"/>
                <w:sz w:val="24"/>
                <w:szCs w:val="24"/>
              </w:rPr>
              <w:t>Приложение к проекту контракта</w:t>
            </w:r>
          </w:p>
          <w:p w:rsidR="00AC5AAD" w:rsidRPr="007F3E7B" w:rsidRDefault="00AC5AAD" w:rsidP="001F2B1B">
            <w:pPr>
              <w:autoSpaceDE w:val="0"/>
              <w:autoSpaceDN w:val="0"/>
              <w:adjustRightInd w:val="0"/>
              <w:rPr>
                <w:color w:val="FF0000"/>
                <w:sz w:val="18"/>
                <w:szCs w:val="18"/>
              </w:rPr>
            </w:pPr>
            <w:r w:rsidRPr="007F3E7B">
              <w:rPr>
                <w:color w:val="FF0000"/>
                <w:sz w:val="18"/>
                <w:szCs w:val="18"/>
              </w:rPr>
              <w:t>(заполняется в случае закупки работ по строительству, реконструкции, капитальному ремонту, сносу объекта капитального строительства)</w:t>
            </w:r>
          </w:p>
        </w:tc>
        <w:tc>
          <w:tcPr>
            <w:tcW w:w="3118" w:type="dxa"/>
            <w:vAlign w:val="center"/>
          </w:tcPr>
          <w:p w:rsidR="00AC5AAD" w:rsidRPr="007F3E7B" w:rsidRDefault="00AC5AAD" w:rsidP="001F2B1B">
            <w:pPr>
              <w:pStyle w:val="ab"/>
              <w:spacing w:after="0"/>
              <w:ind w:left="34"/>
              <w:rPr>
                <w:color w:val="FF0000"/>
                <w:sz w:val="24"/>
                <w:szCs w:val="24"/>
              </w:rPr>
            </w:pPr>
            <w:r w:rsidRPr="007F3E7B">
              <w:rPr>
                <w:color w:val="FF0000"/>
                <w:sz w:val="24"/>
                <w:szCs w:val="24"/>
              </w:rPr>
              <w:t>Техническое задание</w:t>
            </w:r>
          </w:p>
        </w:tc>
      </w:tr>
      <w:tr w:rsidR="00AC5AAD" w:rsidRPr="007F3E7B" w:rsidTr="001F2B1B">
        <w:trPr>
          <w:trHeight w:val="567"/>
        </w:trPr>
        <w:tc>
          <w:tcPr>
            <w:tcW w:w="560" w:type="dxa"/>
            <w:vAlign w:val="center"/>
          </w:tcPr>
          <w:p w:rsidR="00AC5AAD" w:rsidRPr="007F3E7B" w:rsidRDefault="00AC5AAD" w:rsidP="001F2B1B">
            <w:pPr>
              <w:pStyle w:val="ab"/>
              <w:spacing w:after="0"/>
              <w:rPr>
                <w:color w:val="FF0000"/>
                <w:sz w:val="24"/>
                <w:szCs w:val="24"/>
              </w:rPr>
            </w:pPr>
            <w:r w:rsidRPr="007F3E7B">
              <w:rPr>
                <w:color w:val="FF0000"/>
                <w:sz w:val="24"/>
                <w:szCs w:val="24"/>
              </w:rPr>
              <w:t>2</w:t>
            </w:r>
          </w:p>
        </w:tc>
        <w:tc>
          <w:tcPr>
            <w:tcW w:w="6352" w:type="dxa"/>
            <w:vAlign w:val="center"/>
          </w:tcPr>
          <w:p w:rsidR="00AC5AAD" w:rsidRPr="007F3E7B" w:rsidRDefault="00AC5AAD" w:rsidP="001F2B1B">
            <w:pPr>
              <w:pStyle w:val="ab"/>
              <w:spacing w:after="0"/>
              <w:rPr>
                <w:color w:val="FF0000"/>
                <w:sz w:val="24"/>
                <w:szCs w:val="24"/>
              </w:rPr>
            </w:pPr>
            <w:r w:rsidRPr="007F3E7B">
              <w:rPr>
                <w:color w:val="FF0000"/>
                <w:sz w:val="24"/>
                <w:szCs w:val="24"/>
              </w:rPr>
              <w:t>Приложение №2 к заявке на закупку</w:t>
            </w:r>
          </w:p>
        </w:tc>
        <w:tc>
          <w:tcPr>
            <w:tcW w:w="3118" w:type="dxa"/>
            <w:vAlign w:val="center"/>
          </w:tcPr>
          <w:p w:rsidR="00AC5AAD" w:rsidRPr="007F3E7B" w:rsidRDefault="00AC5AAD" w:rsidP="001F2B1B">
            <w:pPr>
              <w:pStyle w:val="ab"/>
              <w:spacing w:after="0"/>
              <w:ind w:left="34"/>
              <w:rPr>
                <w:b/>
                <w:color w:val="FF0000"/>
                <w:sz w:val="24"/>
                <w:szCs w:val="24"/>
              </w:rPr>
            </w:pPr>
            <w:r w:rsidRPr="007F3E7B">
              <w:rPr>
                <w:color w:val="FF0000"/>
                <w:sz w:val="24"/>
                <w:szCs w:val="24"/>
              </w:rPr>
              <w:t xml:space="preserve">Техническое задание </w:t>
            </w:r>
          </w:p>
        </w:tc>
      </w:tr>
      <w:tr w:rsidR="00AC5AAD" w:rsidRPr="007F3E7B" w:rsidTr="001F2B1B">
        <w:trPr>
          <w:trHeight w:val="567"/>
        </w:trPr>
        <w:tc>
          <w:tcPr>
            <w:tcW w:w="560" w:type="dxa"/>
            <w:vAlign w:val="center"/>
          </w:tcPr>
          <w:p w:rsidR="00AC5AAD" w:rsidRPr="007F3E7B" w:rsidRDefault="00AC5AAD" w:rsidP="001F2B1B">
            <w:pPr>
              <w:pStyle w:val="ab"/>
              <w:spacing w:after="0"/>
              <w:rPr>
                <w:color w:val="FF0000"/>
                <w:sz w:val="24"/>
                <w:szCs w:val="24"/>
              </w:rPr>
            </w:pPr>
            <w:r w:rsidRPr="007F3E7B">
              <w:rPr>
                <w:color w:val="FF0000"/>
                <w:sz w:val="24"/>
                <w:szCs w:val="24"/>
              </w:rPr>
              <w:t>2.1</w:t>
            </w:r>
          </w:p>
        </w:tc>
        <w:tc>
          <w:tcPr>
            <w:tcW w:w="6352" w:type="dxa"/>
            <w:vAlign w:val="center"/>
          </w:tcPr>
          <w:p w:rsidR="00AC5AAD" w:rsidRPr="007F3E7B" w:rsidRDefault="00AC5AAD" w:rsidP="001F2B1B">
            <w:pPr>
              <w:pStyle w:val="ab"/>
              <w:spacing w:after="0"/>
              <w:rPr>
                <w:color w:val="FF0000"/>
                <w:sz w:val="24"/>
                <w:szCs w:val="24"/>
              </w:rPr>
            </w:pPr>
            <w:r w:rsidRPr="007F3E7B">
              <w:rPr>
                <w:color w:val="FF0000"/>
                <w:sz w:val="24"/>
                <w:szCs w:val="24"/>
              </w:rPr>
              <w:t>Приложение к техническому заданию</w:t>
            </w:r>
          </w:p>
        </w:tc>
        <w:tc>
          <w:tcPr>
            <w:tcW w:w="3118" w:type="dxa"/>
            <w:vAlign w:val="center"/>
          </w:tcPr>
          <w:p w:rsidR="00AC5AAD" w:rsidRPr="007F3E7B" w:rsidRDefault="00AC5AAD" w:rsidP="001F2B1B">
            <w:pPr>
              <w:pStyle w:val="ab"/>
              <w:spacing w:after="0"/>
              <w:ind w:left="34"/>
              <w:rPr>
                <w:color w:val="FF0000"/>
                <w:sz w:val="24"/>
                <w:szCs w:val="24"/>
              </w:rPr>
            </w:pPr>
            <w:r w:rsidRPr="007F3E7B">
              <w:rPr>
                <w:color w:val="FF0000"/>
                <w:sz w:val="24"/>
                <w:szCs w:val="24"/>
              </w:rPr>
              <w:t>Спецификация</w:t>
            </w:r>
          </w:p>
        </w:tc>
      </w:tr>
      <w:tr w:rsidR="00AC5AAD" w:rsidRPr="007F3E7B" w:rsidTr="001F2B1B">
        <w:trPr>
          <w:trHeight w:val="567"/>
        </w:trPr>
        <w:tc>
          <w:tcPr>
            <w:tcW w:w="560" w:type="dxa"/>
            <w:vAlign w:val="center"/>
          </w:tcPr>
          <w:p w:rsidR="00AC5AAD" w:rsidRPr="007F3E7B" w:rsidRDefault="00AC5AAD" w:rsidP="001F2B1B">
            <w:pPr>
              <w:pStyle w:val="ab"/>
              <w:spacing w:after="0"/>
              <w:rPr>
                <w:color w:val="FF0000"/>
                <w:sz w:val="24"/>
                <w:szCs w:val="24"/>
              </w:rPr>
            </w:pPr>
            <w:r w:rsidRPr="007F3E7B">
              <w:rPr>
                <w:color w:val="FF0000"/>
                <w:sz w:val="24"/>
                <w:szCs w:val="24"/>
              </w:rPr>
              <w:t>3</w:t>
            </w:r>
          </w:p>
        </w:tc>
        <w:tc>
          <w:tcPr>
            <w:tcW w:w="6352" w:type="dxa"/>
            <w:vAlign w:val="center"/>
          </w:tcPr>
          <w:p w:rsidR="00AC5AAD" w:rsidRPr="007F3E7B" w:rsidRDefault="00AC5AAD" w:rsidP="001F2B1B">
            <w:pPr>
              <w:pStyle w:val="ab"/>
              <w:spacing w:after="0"/>
              <w:rPr>
                <w:color w:val="FF0000"/>
                <w:sz w:val="24"/>
                <w:szCs w:val="24"/>
              </w:rPr>
            </w:pPr>
            <w:r w:rsidRPr="007F3E7B">
              <w:rPr>
                <w:color w:val="FF0000"/>
                <w:sz w:val="24"/>
                <w:szCs w:val="24"/>
              </w:rPr>
              <w:t>Приложение №3 к заявке на закупку</w:t>
            </w:r>
          </w:p>
        </w:tc>
        <w:tc>
          <w:tcPr>
            <w:tcW w:w="3118" w:type="dxa"/>
            <w:vAlign w:val="center"/>
          </w:tcPr>
          <w:p w:rsidR="00AC5AAD" w:rsidRPr="007F3E7B" w:rsidRDefault="00AC5AAD" w:rsidP="001F2B1B">
            <w:pPr>
              <w:autoSpaceDE w:val="0"/>
              <w:autoSpaceDN w:val="0"/>
              <w:adjustRightInd w:val="0"/>
              <w:outlineLvl w:val="0"/>
              <w:rPr>
                <w:bCs/>
                <w:color w:val="FF0000"/>
                <w:sz w:val="24"/>
                <w:szCs w:val="24"/>
              </w:rPr>
            </w:pPr>
            <w:r w:rsidRPr="007F3E7B">
              <w:rPr>
                <w:color w:val="FF0000"/>
                <w:sz w:val="24"/>
                <w:szCs w:val="24"/>
              </w:rPr>
              <w:t xml:space="preserve">Обоснование начальной (максимальной) цены контракта, </w:t>
            </w:r>
            <w:r w:rsidRPr="007F3E7B">
              <w:rPr>
                <w:bCs/>
                <w:color w:val="FF0000"/>
                <w:sz w:val="24"/>
                <w:szCs w:val="24"/>
              </w:rPr>
              <w:t>начальная сумма цен единиц товара, работы, услуги</w:t>
            </w:r>
          </w:p>
        </w:tc>
      </w:tr>
      <w:tr w:rsidR="00AC5AAD" w:rsidRPr="007F3E7B" w:rsidTr="001F2B1B">
        <w:trPr>
          <w:trHeight w:val="567"/>
        </w:trPr>
        <w:tc>
          <w:tcPr>
            <w:tcW w:w="560" w:type="dxa"/>
            <w:vAlign w:val="center"/>
          </w:tcPr>
          <w:p w:rsidR="00AC5AAD" w:rsidRPr="007F3E7B" w:rsidRDefault="00AC5AAD" w:rsidP="001F2B1B">
            <w:pPr>
              <w:pStyle w:val="ab"/>
              <w:spacing w:after="0"/>
              <w:rPr>
                <w:color w:val="FF0000"/>
                <w:sz w:val="24"/>
                <w:szCs w:val="24"/>
              </w:rPr>
            </w:pPr>
            <w:r w:rsidRPr="007F3E7B">
              <w:rPr>
                <w:color w:val="FF0000"/>
                <w:sz w:val="24"/>
                <w:szCs w:val="24"/>
              </w:rPr>
              <w:t>4</w:t>
            </w:r>
          </w:p>
        </w:tc>
        <w:tc>
          <w:tcPr>
            <w:tcW w:w="6352" w:type="dxa"/>
            <w:vAlign w:val="center"/>
          </w:tcPr>
          <w:p w:rsidR="00AC5AAD" w:rsidRPr="007F3E7B" w:rsidRDefault="00AC5AAD" w:rsidP="001F2B1B">
            <w:pPr>
              <w:pStyle w:val="ab"/>
              <w:spacing w:after="0"/>
              <w:rPr>
                <w:color w:val="FF0000"/>
                <w:sz w:val="24"/>
                <w:szCs w:val="24"/>
              </w:rPr>
            </w:pPr>
            <w:r w:rsidRPr="007F3E7B">
              <w:rPr>
                <w:color w:val="FF0000"/>
                <w:sz w:val="24"/>
                <w:szCs w:val="24"/>
              </w:rPr>
              <w:t>Приложение №4 к заявке на закупку</w:t>
            </w:r>
          </w:p>
          <w:p w:rsidR="00AC5AAD" w:rsidRPr="007F3E7B" w:rsidRDefault="00AC5AAD" w:rsidP="001F2B1B">
            <w:pPr>
              <w:pStyle w:val="ab"/>
              <w:spacing w:after="0"/>
              <w:rPr>
                <w:color w:val="FF0000"/>
                <w:sz w:val="18"/>
                <w:szCs w:val="18"/>
              </w:rPr>
            </w:pPr>
            <w:proofErr w:type="gramStart"/>
            <w:r w:rsidRPr="007F3E7B">
              <w:rPr>
                <w:color w:val="FF0000"/>
                <w:sz w:val="18"/>
                <w:szCs w:val="18"/>
              </w:rPr>
              <w:t>(заполняется при проведении конкурса, конкурса с ограниченным участием, запроса предложений.</w:t>
            </w:r>
            <w:proofErr w:type="gramEnd"/>
            <w:r w:rsidRPr="007F3E7B">
              <w:rPr>
                <w:color w:val="FF0000"/>
                <w:sz w:val="18"/>
                <w:szCs w:val="18"/>
              </w:rPr>
              <w:t xml:space="preserve"> </w:t>
            </w:r>
            <w:proofErr w:type="gramStart"/>
            <w:r w:rsidRPr="007F3E7B">
              <w:rPr>
                <w:color w:val="FF0000"/>
                <w:sz w:val="18"/>
                <w:szCs w:val="18"/>
              </w:rPr>
              <w:t>Критерии указываются в соответствии с требованиями статьи 32 Закона № 44-ФЗ)</w:t>
            </w:r>
            <w:proofErr w:type="gramEnd"/>
          </w:p>
        </w:tc>
        <w:tc>
          <w:tcPr>
            <w:tcW w:w="3118" w:type="dxa"/>
            <w:vAlign w:val="center"/>
          </w:tcPr>
          <w:p w:rsidR="00AC5AAD" w:rsidRPr="007F3E7B" w:rsidRDefault="00AC5AAD" w:rsidP="001F2B1B">
            <w:pPr>
              <w:pStyle w:val="ab"/>
              <w:spacing w:after="0"/>
              <w:ind w:left="33"/>
              <w:rPr>
                <w:color w:val="FF0000"/>
                <w:sz w:val="24"/>
                <w:szCs w:val="24"/>
              </w:rPr>
            </w:pPr>
            <w:r w:rsidRPr="007F3E7B">
              <w:rPr>
                <w:color w:val="FF0000"/>
                <w:sz w:val="24"/>
                <w:szCs w:val="24"/>
              </w:rPr>
              <w:t>Критерии оценки заявок на участие, величины значимости этих критериев</w:t>
            </w:r>
          </w:p>
        </w:tc>
      </w:tr>
      <w:tr w:rsidR="00AC5AAD" w:rsidRPr="007F3E7B" w:rsidTr="001F2B1B">
        <w:trPr>
          <w:trHeight w:val="567"/>
        </w:trPr>
        <w:tc>
          <w:tcPr>
            <w:tcW w:w="560" w:type="dxa"/>
            <w:vAlign w:val="center"/>
          </w:tcPr>
          <w:p w:rsidR="00AC5AAD" w:rsidRPr="007F3E7B" w:rsidRDefault="00AC5AAD" w:rsidP="001F2B1B">
            <w:pPr>
              <w:pStyle w:val="ab"/>
              <w:spacing w:after="0"/>
              <w:rPr>
                <w:color w:val="FF0000"/>
                <w:sz w:val="24"/>
                <w:szCs w:val="24"/>
              </w:rPr>
            </w:pPr>
            <w:r w:rsidRPr="007F3E7B">
              <w:rPr>
                <w:color w:val="FF0000"/>
                <w:sz w:val="24"/>
                <w:szCs w:val="24"/>
              </w:rPr>
              <w:t>5</w:t>
            </w:r>
          </w:p>
        </w:tc>
        <w:tc>
          <w:tcPr>
            <w:tcW w:w="6352" w:type="dxa"/>
            <w:vAlign w:val="center"/>
          </w:tcPr>
          <w:p w:rsidR="00AC5AAD" w:rsidRPr="007F3E7B" w:rsidRDefault="00AC5AAD" w:rsidP="001F2B1B">
            <w:pPr>
              <w:pStyle w:val="ConsPlusNonformat"/>
              <w:rPr>
                <w:rFonts w:ascii="Times New Roman" w:hAnsi="Times New Roman"/>
                <w:color w:val="FF0000"/>
                <w:sz w:val="24"/>
                <w:szCs w:val="24"/>
              </w:rPr>
            </w:pPr>
            <w:r w:rsidRPr="007F3E7B">
              <w:rPr>
                <w:rFonts w:ascii="Times New Roman" w:hAnsi="Times New Roman"/>
                <w:color w:val="FF0000"/>
                <w:sz w:val="24"/>
                <w:szCs w:val="24"/>
              </w:rPr>
              <w:t>Приложение №5 к заявке на закупку</w:t>
            </w:r>
          </w:p>
          <w:p w:rsidR="00AC5AAD" w:rsidRPr="007F3E7B" w:rsidRDefault="00AC5AAD" w:rsidP="001F2B1B">
            <w:pPr>
              <w:pStyle w:val="ConsPlusNonformat"/>
              <w:rPr>
                <w:rFonts w:ascii="Times New Roman" w:hAnsi="Times New Roman" w:cs="Times New Roman"/>
                <w:color w:val="FF0000"/>
                <w:sz w:val="18"/>
                <w:szCs w:val="18"/>
              </w:rPr>
            </w:pPr>
            <w:r w:rsidRPr="007F3E7B">
              <w:rPr>
                <w:rFonts w:ascii="Times New Roman" w:hAnsi="Times New Roman" w:cs="Times New Roman"/>
                <w:color w:val="FF0000"/>
                <w:sz w:val="18"/>
                <w:szCs w:val="18"/>
              </w:rPr>
              <w:t>(заполняется при необходимости)</w:t>
            </w:r>
          </w:p>
        </w:tc>
        <w:tc>
          <w:tcPr>
            <w:tcW w:w="3118" w:type="dxa"/>
            <w:vAlign w:val="center"/>
          </w:tcPr>
          <w:p w:rsidR="00AC5AAD" w:rsidRPr="007F3E7B" w:rsidRDefault="00AC5AAD" w:rsidP="001F2B1B">
            <w:pPr>
              <w:pStyle w:val="ab"/>
              <w:spacing w:after="0"/>
              <w:ind w:left="34"/>
              <w:rPr>
                <w:color w:val="FF0000"/>
                <w:sz w:val="24"/>
                <w:szCs w:val="24"/>
              </w:rPr>
            </w:pPr>
            <w:r w:rsidRPr="007F3E7B">
              <w:rPr>
                <w:color w:val="FF0000"/>
                <w:sz w:val="24"/>
                <w:szCs w:val="24"/>
              </w:rPr>
              <w:t>Дополнительная информация</w:t>
            </w:r>
          </w:p>
        </w:tc>
      </w:tr>
    </w:tbl>
    <w:p w:rsidR="00C65073" w:rsidRPr="007F3E7B" w:rsidRDefault="00C65073" w:rsidP="00C65073">
      <w:pPr>
        <w:pStyle w:val="ConsPlusNonformat"/>
        <w:rPr>
          <w:rFonts w:ascii="Times New Roman" w:hAnsi="Times New Roman" w:cs="Times New Roman"/>
          <w:color w:val="FF0000"/>
          <w:sz w:val="24"/>
          <w:szCs w:val="24"/>
          <w:highlight w:val="magenta"/>
        </w:rPr>
      </w:pPr>
    </w:p>
    <w:p w:rsidR="0063747B" w:rsidRPr="007F3E7B" w:rsidRDefault="0063747B" w:rsidP="0063747B">
      <w:pPr>
        <w:pStyle w:val="ConsPlusNonformat"/>
        <w:rPr>
          <w:rFonts w:ascii="Times New Roman" w:hAnsi="Times New Roman" w:cs="Times New Roman"/>
          <w:color w:val="FF0000"/>
          <w:sz w:val="24"/>
          <w:szCs w:val="24"/>
        </w:rPr>
      </w:pPr>
      <w:r w:rsidRPr="007F3E7B">
        <w:rPr>
          <w:rFonts w:ascii="Times New Roman" w:hAnsi="Times New Roman" w:cs="Times New Roman"/>
          <w:color w:val="FF0000"/>
          <w:sz w:val="24"/>
          <w:szCs w:val="24"/>
        </w:rPr>
        <w:t>Руководитель контрактной службы</w:t>
      </w:r>
    </w:p>
    <w:p w:rsidR="0063747B" w:rsidRPr="007F3E7B" w:rsidRDefault="0063747B" w:rsidP="0063747B">
      <w:pPr>
        <w:pStyle w:val="ConsPlusNonformat"/>
        <w:rPr>
          <w:rFonts w:ascii="Times New Roman" w:hAnsi="Times New Roman" w:cs="Times New Roman"/>
          <w:color w:val="FF0000"/>
          <w:sz w:val="24"/>
          <w:szCs w:val="24"/>
        </w:rPr>
      </w:pPr>
      <w:r w:rsidRPr="007F3E7B">
        <w:rPr>
          <w:rFonts w:ascii="Times New Roman" w:hAnsi="Times New Roman" w:cs="Times New Roman"/>
          <w:color w:val="FF0000"/>
          <w:sz w:val="24"/>
          <w:szCs w:val="24"/>
        </w:rPr>
        <w:t>администрации Северо-Енисейского района ________________</w:t>
      </w:r>
      <w:r w:rsidRPr="007F3E7B">
        <w:rPr>
          <w:rFonts w:ascii="Times New Roman" w:hAnsi="Times New Roman" w:cs="Times New Roman"/>
          <w:color w:val="FF0000"/>
          <w:sz w:val="24"/>
          <w:szCs w:val="24"/>
        </w:rPr>
        <w:tab/>
        <w:t>_____________________</w:t>
      </w:r>
    </w:p>
    <w:p w:rsidR="0063747B" w:rsidRPr="007F3E7B" w:rsidRDefault="0063747B" w:rsidP="0063747B">
      <w:pPr>
        <w:pStyle w:val="ConsPlusNonformat"/>
        <w:ind w:left="4248" w:firstLine="708"/>
        <w:rPr>
          <w:rFonts w:ascii="Times New Roman" w:hAnsi="Times New Roman" w:cs="Times New Roman"/>
          <w:color w:val="FF0000"/>
          <w:sz w:val="18"/>
          <w:szCs w:val="18"/>
        </w:rPr>
      </w:pPr>
      <w:r w:rsidRPr="007F3E7B">
        <w:rPr>
          <w:rFonts w:ascii="Times New Roman" w:hAnsi="Times New Roman" w:cs="Times New Roman"/>
          <w:color w:val="FF0000"/>
          <w:sz w:val="18"/>
          <w:szCs w:val="18"/>
        </w:rPr>
        <w:t>(подпись)</w:t>
      </w:r>
      <w:r w:rsidRPr="007F3E7B">
        <w:rPr>
          <w:rFonts w:ascii="Times New Roman" w:hAnsi="Times New Roman" w:cs="Times New Roman"/>
          <w:color w:val="FF0000"/>
          <w:sz w:val="18"/>
          <w:szCs w:val="18"/>
        </w:rPr>
        <w:tab/>
      </w:r>
      <w:r w:rsidRPr="007F3E7B">
        <w:rPr>
          <w:rFonts w:ascii="Times New Roman" w:hAnsi="Times New Roman" w:cs="Times New Roman"/>
          <w:color w:val="FF0000"/>
          <w:sz w:val="18"/>
          <w:szCs w:val="18"/>
        </w:rPr>
        <w:tab/>
      </w:r>
      <w:r w:rsidRPr="007F3E7B">
        <w:rPr>
          <w:rFonts w:ascii="Times New Roman" w:hAnsi="Times New Roman" w:cs="Times New Roman"/>
          <w:color w:val="FF0000"/>
          <w:sz w:val="18"/>
          <w:szCs w:val="18"/>
        </w:rPr>
        <w:tab/>
        <w:t>(расшифровка подписи)</w:t>
      </w:r>
    </w:p>
    <w:p w:rsidR="00C65073" w:rsidRPr="007F3E7B" w:rsidRDefault="00C65073" w:rsidP="00C65073">
      <w:pPr>
        <w:pStyle w:val="ConsPlusNonformat"/>
        <w:rPr>
          <w:rFonts w:ascii="Times New Roman" w:hAnsi="Times New Roman" w:cs="Times New Roman"/>
          <w:color w:val="FF0000"/>
          <w:sz w:val="24"/>
          <w:szCs w:val="24"/>
        </w:rPr>
      </w:pPr>
    </w:p>
    <w:p w:rsidR="00C65073" w:rsidRPr="007F3E7B" w:rsidRDefault="00C65073" w:rsidP="00C65073">
      <w:pPr>
        <w:pStyle w:val="ConsPlusNonformat"/>
        <w:rPr>
          <w:rFonts w:ascii="Times New Roman" w:hAnsi="Times New Roman" w:cs="Times New Roman"/>
          <w:color w:val="FF0000"/>
          <w:sz w:val="24"/>
          <w:szCs w:val="24"/>
        </w:rPr>
      </w:pPr>
      <w:r w:rsidRPr="007F3E7B">
        <w:rPr>
          <w:rFonts w:ascii="Times New Roman" w:hAnsi="Times New Roman" w:cs="Times New Roman"/>
          <w:color w:val="FF0000"/>
          <w:sz w:val="24"/>
          <w:szCs w:val="24"/>
        </w:rPr>
        <w:t>Главный бухгалтер</w:t>
      </w:r>
      <w:r w:rsidRPr="007F3E7B">
        <w:rPr>
          <w:rFonts w:ascii="Times New Roman" w:hAnsi="Times New Roman" w:cs="Times New Roman"/>
          <w:color w:val="FF0000"/>
          <w:sz w:val="24"/>
          <w:szCs w:val="24"/>
        </w:rPr>
        <w:tab/>
      </w:r>
      <w:r w:rsidRPr="007F3E7B">
        <w:rPr>
          <w:rFonts w:ascii="Times New Roman" w:hAnsi="Times New Roman" w:cs="Times New Roman"/>
          <w:color w:val="FF0000"/>
          <w:sz w:val="24"/>
          <w:szCs w:val="24"/>
        </w:rPr>
        <w:tab/>
      </w:r>
      <w:r w:rsidRPr="007F3E7B">
        <w:rPr>
          <w:rFonts w:ascii="Times New Roman" w:hAnsi="Times New Roman" w:cs="Times New Roman"/>
          <w:color w:val="FF0000"/>
          <w:sz w:val="24"/>
          <w:szCs w:val="24"/>
        </w:rPr>
        <w:tab/>
      </w:r>
      <w:r w:rsidRPr="007F3E7B">
        <w:rPr>
          <w:rFonts w:ascii="Times New Roman" w:hAnsi="Times New Roman" w:cs="Times New Roman"/>
          <w:color w:val="FF0000"/>
          <w:sz w:val="24"/>
          <w:szCs w:val="24"/>
        </w:rPr>
        <w:tab/>
      </w:r>
      <w:r w:rsidRPr="007F3E7B">
        <w:rPr>
          <w:rFonts w:ascii="Times New Roman" w:hAnsi="Times New Roman" w:cs="Times New Roman"/>
          <w:color w:val="FF0000"/>
          <w:sz w:val="24"/>
          <w:szCs w:val="24"/>
        </w:rPr>
        <w:tab/>
        <w:t>________________</w:t>
      </w:r>
      <w:r w:rsidRPr="007F3E7B">
        <w:rPr>
          <w:rFonts w:ascii="Times New Roman" w:hAnsi="Times New Roman" w:cs="Times New Roman"/>
          <w:color w:val="FF0000"/>
          <w:sz w:val="24"/>
          <w:szCs w:val="24"/>
        </w:rPr>
        <w:tab/>
        <w:t>_____________________</w:t>
      </w:r>
    </w:p>
    <w:p w:rsidR="00C65073" w:rsidRPr="007F3E7B" w:rsidRDefault="00C65073" w:rsidP="00C65073">
      <w:pPr>
        <w:pStyle w:val="ConsPlusNonformat"/>
        <w:ind w:left="4956" w:firstLine="708"/>
        <w:rPr>
          <w:rFonts w:ascii="Times New Roman" w:hAnsi="Times New Roman" w:cs="Times New Roman"/>
          <w:color w:val="FF0000"/>
          <w:sz w:val="18"/>
          <w:szCs w:val="18"/>
        </w:rPr>
      </w:pPr>
      <w:r w:rsidRPr="007F3E7B">
        <w:rPr>
          <w:rFonts w:ascii="Times New Roman" w:hAnsi="Times New Roman" w:cs="Times New Roman"/>
          <w:color w:val="FF0000"/>
          <w:sz w:val="18"/>
          <w:szCs w:val="18"/>
        </w:rPr>
        <w:t>(подпись)</w:t>
      </w:r>
      <w:r w:rsidRPr="007F3E7B">
        <w:rPr>
          <w:rFonts w:ascii="Times New Roman" w:hAnsi="Times New Roman" w:cs="Times New Roman"/>
          <w:color w:val="FF0000"/>
          <w:sz w:val="18"/>
          <w:szCs w:val="18"/>
        </w:rPr>
        <w:tab/>
      </w:r>
      <w:r w:rsidRPr="007F3E7B">
        <w:rPr>
          <w:rFonts w:ascii="Times New Roman" w:hAnsi="Times New Roman" w:cs="Times New Roman"/>
          <w:color w:val="FF0000"/>
          <w:sz w:val="18"/>
          <w:szCs w:val="18"/>
        </w:rPr>
        <w:tab/>
        <w:t>(расшифровка подписи)</w:t>
      </w:r>
    </w:p>
    <w:p w:rsidR="00C65073" w:rsidRPr="007F3E7B" w:rsidRDefault="00C65073" w:rsidP="00C65073">
      <w:pPr>
        <w:pStyle w:val="ConsPlusNonformat"/>
        <w:rPr>
          <w:rFonts w:ascii="Times New Roman" w:hAnsi="Times New Roman" w:cs="Times New Roman"/>
          <w:color w:val="FF0000"/>
          <w:sz w:val="16"/>
          <w:szCs w:val="16"/>
        </w:rPr>
      </w:pPr>
    </w:p>
    <w:p w:rsidR="00C65073" w:rsidRPr="007F3E7B" w:rsidRDefault="00C65073" w:rsidP="00C65073">
      <w:pPr>
        <w:pStyle w:val="ConsPlusNonformat"/>
        <w:rPr>
          <w:rFonts w:ascii="Times New Roman" w:hAnsi="Times New Roman" w:cs="Times New Roman"/>
          <w:color w:val="FF0000"/>
          <w:sz w:val="24"/>
          <w:szCs w:val="24"/>
        </w:rPr>
      </w:pPr>
      <w:r w:rsidRPr="007F3E7B">
        <w:rPr>
          <w:rFonts w:ascii="Times New Roman" w:hAnsi="Times New Roman" w:cs="Times New Roman"/>
          <w:color w:val="FF0000"/>
          <w:sz w:val="24"/>
          <w:szCs w:val="24"/>
        </w:rPr>
        <w:t>Ответственное лицо:</w:t>
      </w:r>
    </w:p>
    <w:p w:rsidR="00C65073" w:rsidRPr="007F3E7B" w:rsidRDefault="00C65073" w:rsidP="00C65073">
      <w:pPr>
        <w:pStyle w:val="ConsPlusNonformat"/>
        <w:rPr>
          <w:rFonts w:ascii="Times New Roman" w:hAnsi="Times New Roman" w:cs="Times New Roman"/>
          <w:color w:val="FF0000"/>
          <w:sz w:val="18"/>
          <w:szCs w:val="18"/>
        </w:rPr>
      </w:pPr>
      <w:r w:rsidRPr="007F3E7B">
        <w:rPr>
          <w:rFonts w:ascii="Times New Roman" w:hAnsi="Times New Roman" w:cs="Times New Roman"/>
          <w:color w:val="FF0000"/>
          <w:sz w:val="18"/>
          <w:szCs w:val="18"/>
        </w:rPr>
        <w:t>______________________________________________(должность)</w:t>
      </w:r>
    </w:p>
    <w:p w:rsidR="00C65073" w:rsidRPr="007F3E7B" w:rsidRDefault="00C65073" w:rsidP="00C65073">
      <w:pPr>
        <w:pStyle w:val="ConsPlusNonformat"/>
        <w:rPr>
          <w:rFonts w:ascii="Times New Roman" w:hAnsi="Times New Roman" w:cs="Times New Roman"/>
          <w:color w:val="FF0000"/>
          <w:sz w:val="24"/>
          <w:szCs w:val="24"/>
        </w:rPr>
      </w:pPr>
    </w:p>
    <w:p w:rsidR="00C65073" w:rsidRPr="007F3E7B" w:rsidRDefault="00C65073" w:rsidP="00C65073">
      <w:pPr>
        <w:pStyle w:val="ConsPlusNonformat"/>
        <w:rPr>
          <w:rFonts w:ascii="Times New Roman" w:hAnsi="Times New Roman" w:cs="Times New Roman"/>
          <w:color w:val="FF0000"/>
          <w:sz w:val="24"/>
          <w:szCs w:val="24"/>
        </w:rPr>
      </w:pPr>
      <w:r w:rsidRPr="007F3E7B">
        <w:rPr>
          <w:rFonts w:ascii="Times New Roman" w:hAnsi="Times New Roman" w:cs="Times New Roman"/>
          <w:color w:val="FF0000"/>
          <w:sz w:val="24"/>
          <w:szCs w:val="24"/>
        </w:rPr>
        <w:t>____________________</w:t>
      </w:r>
      <w:r w:rsidRPr="007F3E7B">
        <w:rPr>
          <w:rFonts w:ascii="Times New Roman" w:hAnsi="Times New Roman" w:cs="Times New Roman"/>
          <w:color w:val="FF0000"/>
          <w:sz w:val="24"/>
          <w:szCs w:val="24"/>
        </w:rPr>
        <w:tab/>
        <w:t>_________________________</w:t>
      </w:r>
    </w:p>
    <w:p w:rsidR="00C65073" w:rsidRPr="007F3E7B" w:rsidRDefault="00C65073" w:rsidP="00C65073">
      <w:pPr>
        <w:pStyle w:val="ConsPlusNonformat"/>
        <w:ind w:firstLine="708"/>
        <w:rPr>
          <w:rFonts w:ascii="Times New Roman" w:hAnsi="Times New Roman" w:cs="Times New Roman"/>
          <w:color w:val="FF0000"/>
          <w:sz w:val="18"/>
          <w:szCs w:val="18"/>
        </w:rPr>
      </w:pPr>
      <w:r w:rsidRPr="007F3E7B">
        <w:rPr>
          <w:rFonts w:ascii="Times New Roman" w:hAnsi="Times New Roman" w:cs="Times New Roman"/>
          <w:color w:val="FF0000"/>
          <w:sz w:val="18"/>
          <w:szCs w:val="18"/>
        </w:rPr>
        <w:t>(подпись)</w:t>
      </w:r>
      <w:r w:rsidRPr="007F3E7B">
        <w:rPr>
          <w:rFonts w:ascii="Times New Roman" w:hAnsi="Times New Roman" w:cs="Times New Roman"/>
          <w:color w:val="FF0000"/>
          <w:sz w:val="18"/>
          <w:szCs w:val="18"/>
        </w:rPr>
        <w:tab/>
      </w:r>
      <w:r w:rsidRPr="007F3E7B">
        <w:rPr>
          <w:rFonts w:ascii="Times New Roman" w:hAnsi="Times New Roman" w:cs="Times New Roman"/>
          <w:color w:val="FF0000"/>
          <w:sz w:val="18"/>
          <w:szCs w:val="18"/>
        </w:rPr>
        <w:tab/>
      </w:r>
      <w:r w:rsidRPr="007F3E7B">
        <w:rPr>
          <w:rFonts w:ascii="Times New Roman" w:hAnsi="Times New Roman" w:cs="Times New Roman"/>
          <w:color w:val="FF0000"/>
          <w:sz w:val="18"/>
          <w:szCs w:val="18"/>
        </w:rPr>
        <w:tab/>
        <w:t>(расшифровка подписи)</w:t>
      </w:r>
    </w:p>
    <w:p w:rsidR="00C65073" w:rsidRPr="007F3E7B" w:rsidRDefault="00C65073" w:rsidP="00C65073">
      <w:pPr>
        <w:pStyle w:val="ConsPlusNonformat"/>
        <w:rPr>
          <w:rFonts w:ascii="Times New Roman" w:hAnsi="Times New Roman" w:cs="Times New Roman"/>
          <w:color w:val="FF0000"/>
        </w:rPr>
      </w:pPr>
    </w:p>
    <w:p w:rsidR="00C65073" w:rsidRPr="007F3E7B" w:rsidRDefault="00C65073" w:rsidP="00C65073">
      <w:pPr>
        <w:pStyle w:val="ConsPlusNonformat"/>
        <w:rPr>
          <w:rFonts w:ascii="Times New Roman" w:hAnsi="Times New Roman" w:cs="Times New Roman"/>
          <w:color w:val="FF0000"/>
          <w:sz w:val="24"/>
          <w:szCs w:val="24"/>
        </w:rPr>
      </w:pPr>
      <w:r w:rsidRPr="007F3E7B">
        <w:rPr>
          <w:rFonts w:ascii="Times New Roman" w:hAnsi="Times New Roman" w:cs="Times New Roman"/>
          <w:color w:val="FF0000"/>
          <w:sz w:val="24"/>
          <w:szCs w:val="24"/>
        </w:rPr>
        <w:t>«____»__________20__г.</w:t>
      </w:r>
    </w:p>
    <w:p w:rsidR="00C65073" w:rsidRPr="007F3E7B" w:rsidRDefault="00C65073" w:rsidP="00C65073">
      <w:pPr>
        <w:pStyle w:val="ConsPlusNonformat"/>
        <w:rPr>
          <w:rFonts w:ascii="Times New Roman" w:hAnsi="Times New Roman" w:cs="Times New Roman"/>
          <w:color w:val="FF0000"/>
          <w:sz w:val="24"/>
          <w:szCs w:val="24"/>
        </w:rPr>
      </w:pPr>
    </w:p>
    <w:p w:rsidR="00C65073" w:rsidRPr="007F3E7B" w:rsidRDefault="00C65073" w:rsidP="00C65073">
      <w:pPr>
        <w:pStyle w:val="ConsPlusNonformat"/>
        <w:rPr>
          <w:rFonts w:ascii="Times New Roman" w:hAnsi="Times New Roman" w:cs="Times New Roman"/>
          <w:color w:val="FF0000"/>
          <w:sz w:val="24"/>
          <w:szCs w:val="24"/>
        </w:rPr>
      </w:pPr>
      <w:r w:rsidRPr="007F3E7B">
        <w:rPr>
          <w:rFonts w:ascii="Times New Roman" w:hAnsi="Times New Roman" w:cs="Times New Roman"/>
          <w:color w:val="FF0000"/>
          <w:sz w:val="24"/>
          <w:szCs w:val="24"/>
        </w:rPr>
        <w:t>М.П.</w:t>
      </w:r>
    </w:p>
    <w:p w:rsidR="00C65073" w:rsidRPr="007F3E7B" w:rsidRDefault="00C65073" w:rsidP="00C65073">
      <w:pPr>
        <w:ind w:firstLine="567"/>
        <w:jc w:val="right"/>
        <w:rPr>
          <w:color w:val="FF0000"/>
        </w:rPr>
      </w:pPr>
      <w:r w:rsidRPr="007F3E7B">
        <w:rPr>
          <w:color w:val="FF0000"/>
          <w:highlight w:val="magenta"/>
        </w:rPr>
        <w:br w:type="page"/>
      </w:r>
      <w:r w:rsidRPr="007F3E7B">
        <w:rPr>
          <w:color w:val="FF0000"/>
        </w:rPr>
        <w:lastRenderedPageBreak/>
        <w:t>Приложение №1</w:t>
      </w:r>
    </w:p>
    <w:p w:rsidR="00C65073" w:rsidRPr="007F3E7B" w:rsidRDefault="00C65073" w:rsidP="00C65073">
      <w:pPr>
        <w:ind w:left="5664"/>
        <w:jc w:val="right"/>
        <w:rPr>
          <w:color w:val="FF0000"/>
        </w:rPr>
      </w:pPr>
      <w:r w:rsidRPr="007F3E7B">
        <w:rPr>
          <w:color w:val="FF0000"/>
        </w:rPr>
        <w:t>к заявке на закупку</w:t>
      </w:r>
    </w:p>
    <w:p w:rsidR="00C65073" w:rsidRPr="007F3E7B" w:rsidRDefault="00C65073" w:rsidP="00C65073">
      <w:pPr>
        <w:ind w:left="5664"/>
        <w:jc w:val="right"/>
        <w:rPr>
          <w:color w:val="FF0000"/>
          <w:sz w:val="24"/>
          <w:szCs w:val="24"/>
        </w:rPr>
      </w:pPr>
    </w:p>
    <w:p w:rsidR="00C65073" w:rsidRPr="007F3E7B" w:rsidRDefault="00C65073" w:rsidP="00C65073">
      <w:pPr>
        <w:jc w:val="center"/>
        <w:rPr>
          <w:color w:val="FF0000"/>
          <w:sz w:val="24"/>
          <w:szCs w:val="24"/>
        </w:rPr>
      </w:pPr>
      <w:r w:rsidRPr="007F3E7B">
        <w:rPr>
          <w:color w:val="FF0000"/>
          <w:sz w:val="24"/>
          <w:szCs w:val="24"/>
        </w:rPr>
        <w:t>Муниципальный контракт</w:t>
      </w:r>
    </w:p>
    <w:p w:rsidR="00C65073" w:rsidRPr="007F3E7B" w:rsidRDefault="00C65073" w:rsidP="00C65073">
      <w:pPr>
        <w:jc w:val="center"/>
        <w:rPr>
          <w:color w:val="FF0000"/>
          <w:sz w:val="24"/>
          <w:szCs w:val="24"/>
        </w:rPr>
      </w:pPr>
      <w:r w:rsidRPr="007F3E7B">
        <w:rPr>
          <w:color w:val="FF0000"/>
          <w:sz w:val="24"/>
          <w:szCs w:val="24"/>
        </w:rPr>
        <w:t>№_______(ПРОЕКТ)</w:t>
      </w:r>
    </w:p>
    <w:p w:rsidR="00C65073" w:rsidRPr="007F3E7B" w:rsidRDefault="00C65073" w:rsidP="00C65073">
      <w:pPr>
        <w:jc w:val="center"/>
        <w:rPr>
          <w:color w:val="FF0000"/>
          <w:sz w:val="24"/>
          <w:szCs w:val="24"/>
        </w:rPr>
      </w:pPr>
      <w:r w:rsidRPr="007F3E7B">
        <w:rPr>
          <w:color w:val="FF0000"/>
          <w:sz w:val="24"/>
          <w:szCs w:val="24"/>
        </w:rPr>
        <w:t>(ИКЗ</w:t>
      </w:r>
      <w:proofErr w:type="gramStart"/>
      <w:r w:rsidRPr="007F3E7B">
        <w:rPr>
          <w:color w:val="FF0000"/>
          <w:sz w:val="24"/>
          <w:szCs w:val="24"/>
        </w:rPr>
        <w:t>: _________________________________)</w:t>
      </w:r>
      <w:proofErr w:type="gramEnd"/>
    </w:p>
    <w:p w:rsidR="00C65073" w:rsidRPr="007F3E7B" w:rsidRDefault="00C65073" w:rsidP="00C65073">
      <w:pPr>
        <w:jc w:val="center"/>
        <w:rPr>
          <w:color w:val="FF0000"/>
        </w:rPr>
      </w:pPr>
      <w:r w:rsidRPr="007F3E7B">
        <w:rPr>
          <w:color w:val="FF0000"/>
        </w:rPr>
        <w:t>(заполняется заказчиком)</w:t>
      </w:r>
    </w:p>
    <w:p w:rsidR="00C65073" w:rsidRPr="007F3E7B" w:rsidRDefault="00C65073" w:rsidP="00C65073">
      <w:pPr>
        <w:jc w:val="center"/>
        <w:rPr>
          <w:color w:val="FF0000"/>
        </w:rPr>
      </w:pPr>
    </w:p>
    <w:p w:rsidR="00C65073" w:rsidRPr="007F3E7B" w:rsidRDefault="00C65073" w:rsidP="00C65073">
      <w:pPr>
        <w:ind w:firstLine="426"/>
        <w:jc w:val="both"/>
        <w:rPr>
          <w:color w:val="FF0000"/>
          <w:sz w:val="28"/>
          <w:szCs w:val="28"/>
        </w:rPr>
      </w:pPr>
      <w:r w:rsidRPr="007F3E7B">
        <w:rPr>
          <w:color w:val="FF0000"/>
          <w:sz w:val="28"/>
          <w:szCs w:val="28"/>
        </w:rPr>
        <w:t>Проект контракта должен быть подготовлен в соответствии с требованиями статей 34, 94, 95, 96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C65073" w:rsidRPr="007F3E7B" w:rsidRDefault="00C65073" w:rsidP="00C65073">
      <w:pPr>
        <w:ind w:firstLine="426"/>
        <w:jc w:val="both"/>
        <w:rPr>
          <w:color w:val="FF0000"/>
          <w:sz w:val="28"/>
          <w:szCs w:val="28"/>
        </w:rPr>
      </w:pPr>
    </w:p>
    <w:p w:rsidR="00C65073" w:rsidRPr="007F3E7B" w:rsidRDefault="00C65073" w:rsidP="00C65073">
      <w:pPr>
        <w:autoSpaceDE w:val="0"/>
        <w:autoSpaceDN w:val="0"/>
        <w:adjustRightInd w:val="0"/>
        <w:ind w:firstLine="426"/>
        <w:jc w:val="both"/>
        <w:rPr>
          <w:color w:val="FF0000"/>
          <w:sz w:val="28"/>
          <w:szCs w:val="28"/>
        </w:rPr>
      </w:pPr>
      <w:r w:rsidRPr="007F3E7B">
        <w:rPr>
          <w:color w:val="FF0000"/>
          <w:sz w:val="28"/>
          <w:szCs w:val="28"/>
        </w:rPr>
        <w:t>При наличии типовых контрактов, типовых условий контрактов, предназначенных для закупки соответствующих товаров, работ, услуг, Заказчик обязан применять указанные типовые контракты, типовые условия контрактов.</w:t>
      </w:r>
    </w:p>
    <w:p w:rsidR="00C65073" w:rsidRPr="007F3E7B" w:rsidRDefault="00C65073" w:rsidP="00C65073">
      <w:pPr>
        <w:autoSpaceDE w:val="0"/>
        <w:autoSpaceDN w:val="0"/>
        <w:adjustRightInd w:val="0"/>
        <w:ind w:firstLine="426"/>
        <w:jc w:val="both"/>
        <w:rPr>
          <w:color w:val="FF0000"/>
          <w:sz w:val="28"/>
          <w:szCs w:val="28"/>
        </w:rPr>
      </w:pPr>
    </w:p>
    <w:p w:rsidR="00C65073" w:rsidRPr="007F3E7B" w:rsidRDefault="00C65073" w:rsidP="00C65073">
      <w:pPr>
        <w:autoSpaceDE w:val="0"/>
        <w:autoSpaceDN w:val="0"/>
        <w:adjustRightInd w:val="0"/>
        <w:ind w:firstLine="426"/>
        <w:jc w:val="both"/>
        <w:rPr>
          <w:color w:val="FF0000"/>
          <w:sz w:val="28"/>
          <w:szCs w:val="28"/>
        </w:rPr>
      </w:pPr>
      <w:r w:rsidRPr="007F3E7B">
        <w:rPr>
          <w:color w:val="FF0000"/>
          <w:sz w:val="28"/>
          <w:szCs w:val="28"/>
        </w:rPr>
        <w:t>Условием применения типовых контрактов, типовых условий контрактов является одновременное соответствие показателей для применения типового контракта, типовых условий контракта, указанных в информационной карте, данным, характеризующим конкретную закупку по следующим показателям:</w:t>
      </w:r>
    </w:p>
    <w:p w:rsidR="00C65073" w:rsidRPr="007F3E7B" w:rsidRDefault="00C65073" w:rsidP="00C65073">
      <w:pPr>
        <w:autoSpaceDE w:val="0"/>
        <w:autoSpaceDN w:val="0"/>
        <w:adjustRightInd w:val="0"/>
        <w:ind w:firstLine="426"/>
        <w:jc w:val="both"/>
        <w:rPr>
          <w:color w:val="FF0000"/>
          <w:sz w:val="28"/>
          <w:szCs w:val="28"/>
        </w:rPr>
      </w:pPr>
      <w:r w:rsidRPr="007F3E7B">
        <w:rPr>
          <w:color w:val="FF0000"/>
          <w:sz w:val="28"/>
          <w:szCs w:val="28"/>
        </w:rPr>
        <w:t>а) коды закупаемых товаров, работ, услуг по Общероссийскому классификатору продукции по видам экономической деятельности (ОКПД</w:t>
      </w:r>
      <w:proofErr w:type="gramStart"/>
      <w:r w:rsidRPr="007F3E7B">
        <w:rPr>
          <w:color w:val="FF0000"/>
          <w:sz w:val="28"/>
          <w:szCs w:val="28"/>
        </w:rPr>
        <w:t>2</w:t>
      </w:r>
      <w:proofErr w:type="gramEnd"/>
      <w:r w:rsidRPr="007F3E7B">
        <w:rPr>
          <w:color w:val="FF0000"/>
          <w:sz w:val="28"/>
          <w:szCs w:val="28"/>
        </w:rPr>
        <w:t>), Общероссийскому классификатору видов экономической деятельности (ОКВЭД2), а также по каталогу товаров, работ, услуг для обеспечения государственных и муниципальных нужд;</w:t>
      </w:r>
    </w:p>
    <w:p w:rsidR="00C65073" w:rsidRPr="007F3E7B" w:rsidRDefault="00C65073" w:rsidP="00C65073">
      <w:pPr>
        <w:autoSpaceDE w:val="0"/>
        <w:autoSpaceDN w:val="0"/>
        <w:adjustRightInd w:val="0"/>
        <w:ind w:firstLine="426"/>
        <w:jc w:val="both"/>
        <w:rPr>
          <w:color w:val="FF0000"/>
          <w:sz w:val="28"/>
          <w:szCs w:val="28"/>
        </w:rPr>
      </w:pPr>
      <w:r w:rsidRPr="007F3E7B">
        <w:rPr>
          <w:color w:val="FF0000"/>
          <w:sz w:val="28"/>
          <w:szCs w:val="28"/>
        </w:rPr>
        <w:t>б) размер начальной (максимальной) цены контракта или цены контракта, заключаемого с единственным поставщиком (подрядчиком, исполнителем);</w:t>
      </w:r>
    </w:p>
    <w:p w:rsidR="00C65073" w:rsidRPr="007F3E7B" w:rsidRDefault="00C65073" w:rsidP="00C65073">
      <w:pPr>
        <w:autoSpaceDE w:val="0"/>
        <w:autoSpaceDN w:val="0"/>
        <w:adjustRightInd w:val="0"/>
        <w:ind w:firstLine="426"/>
        <w:jc w:val="both"/>
        <w:rPr>
          <w:color w:val="FF0000"/>
          <w:sz w:val="28"/>
          <w:szCs w:val="28"/>
        </w:rPr>
      </w:pPr>
      <w:r w:rsidRPr="007F3E7B">
        <w:rPr>
          <w:color w:val="FF0000"/>
          <w:sz w:val="28"/>
          <w:szCs w:val="28"/>
        </w:rPr>
        <w:t>в) иные показатели для применения типового контракта, типовых условий контракта (при наличии иных показателей в информационной карте, являющейся приложением к нормативному правовому акту, утверждающему типовой контракт, типовые условия контракта).</w:t>
      </w:r>
    </w:p>
    <w:p w:rsidR="00C65073" w:rsidRPr="007F3E7B" w:rsidRDefault="00C65073" w:rsidP="00C65073">
      <w:pPr>
        <w:jc w:val="right"/>
        <w:rPr>
          <w:color w:val="FF0000"/>
        </w:rPr>
      </w:pPr>
      <w:r w:rsidRPr="007F3E7B">
        <w:rPr>
          <w:b/>
          <w:color w:val="FF0000"/>
          <w:sz w:val="28"/>
          <w:szCs w:val="28"/>
          <w:highlight w:val="magenta"/>
        </w:rPr>
        <w:br w:type="page"/>
      </w:r>
      <w:r w:rsidRPr="007F3E7B">
        <w:rPr>
          <w:color w:val="FF0000"/>
        </w:rPr>
        <w:lastRenderedPageBreak/>
        <w:t>Приложение</w:t>
      </w:r>
    </w:p>
    <w:p w:rsidR="00C65073" w:rsidRPr="007F3E7B" w:rsidRDefault="00C65073" w:rsidP="00C65073">
      <w:pPr>
        <w:ind w:left="5664"/>
        <w:jc w:val="right"/>
        <w:rPr>
          <w:color w:val="FF0000"/>
        </w:rPr>
      </w:pPr>
      <w:r w:rsidRPr="007F3E7B">
        <w:rPr>
          <w:color w:val="FF0000"/>
        </w:rPr>
        <w:t>к проекту контракта</w:t>
      </w:r>
    </w:p>
    <w:p w:rsidR="00C65073" w:rsidRPr="007F3E7B" w:rsidRDefault="00C65073" w:rsidP="00C65073">
      <w:pPr>
        <w:shd w:val="clear" w:color="auto" w:fill="FFFFFF"/>
        <w:jc w:val="right"/>
        <w:rPr>
          <w:b/>
          <w:bCs/>
          <w:color w:val="FF0000"/>
          <w:spacing w:val="-2"/>
        </w:rPr>
      </w:pPr>
    </w:p>
    <w:p w:rsidR="00C65073" w:rsidRPr="007F3E7B" w:rsidRDefault="00C65073" w:rsidP="00C65073">
      <w:pPr>
        <w:shd w:val="clear" w:color="auto" w:fill="FFFFFF"/>
        <w:jc w:val="right"/>
        <w:rPr>
          <w:color w:val="FF0000"/>
        </w:rPr>
      </w:pPr>
      <w:r w:rsidRPr="007F3E7B">
        <w:rPr>
          <w:bCs/>
          <w:color w:val="FF0000"/>
          <w:spacing w:val="-2"/>
        </w:rPr>
        <w:t>УТВЕРЖДАЮ:</w:t>
      </w:r>
    </w:p>
    <w:p w:rsidR="00C65073" w:rsidRPr="007F3E7B" w:rsidRDefault="00C65073" w:rsidP="00C65073">
      <w:pPr>
        <w:shd w:val="clear" w:color="auto" w:fill="FFFFFF"/>
        <w:jc w:val="right"/>
        <w:rPr>
          <w:b/>
          <w:bCs/>
          <w:color w:val="FF0000"/>
          <w:spacing w:val="-2"/>
        </w:rPr>
      </w:pPr>
      <w:r w:rsidRPr="007F3E7B">
        <w:rPr>
          <w:b/>
          <w:bCs/>
          <w:color w:val="FF0000"/>
          <w:spacing w:val="-2"/>
        </w:rPr>
        <w:t>_____________________</w:t>
      </w:r>
    </w:p>
    <w:p w:rsidR="00C65073" w:rsidRPr="007F3E7B" w:rsidRDefault="00C65073" w:rsidP="00C65073">
      <w:pPr>
        <w:shd w:val="clear" w:color="auto" w:fill="FFFFFF"/>
        <w:jc w:val="right"/>
        <w:rPr>
          <w:color w:val="FF0000"/>
          <w:sz w:val="16"/>
          <w:szCs w:val="16"/>
        </w:rPr>
      </w:pPr>
      <w:r w:rsidRPr="007F3E7B">
        <w:rPr>
          <w:color w:val="FF0000"/>
          <w:sz w:val="16"/>
          <w:szCs w:val="16"/>
        </w:rPr>
        <w:t>(должность)</w:t>
      </w:r>
    </w:p>
    <w:p w:rsidR="00C65073" w:rsidRPr="007F3E7B" w:rsidRDefault="00C65073" w:rsidP="00C65073">
      <w:pPr>
        <w:shd w:val="clear" w:color="auto" w:fill="FFFFFF"/>
        <w:jc w:val="right"/>
        <w:rPr>
          <w:color w:val="FF0000"/>
          <w:spacing w:val="-1"/>
        </w:rPr>
      </w:pPr>
      <w:r w:rsidRPr="007F3E7B">
        <w:rPr>
          <w:color w:val="FF0000"/>
          <w:spacing w:val="-1"/>
        </w:rPr>
        <w:t>________________ /_____________/</w:t>
      </w:r>
    </w:p>
    <w:p w:rsidR="00C65073" w:rsidRPr="007F3E7B" w:rsidRDefault="00C65073" w:rsidP="00C65073">
      <w:pPr>
        <w:shd w:val="clear" w:color="auto" w:fill="FFFFFF"/>
        <w:ind w:right="565"/>
        <w:jc w:val="right"/>
        <w:rPr>
          <w:color w:val="FF0000"/>
          <w:spacing w:val="-3"/>
          <w:sz w:val="16"/>
          <w:szCs w:val="16"/>
        </w:rPr>
      </w:pPr>
      <w:r w:rsidRPr="007F3E7B">
        <w:rPr>
          <w:color w:val="FF0000"/>
          <w:spacing w:val="-1"/>
          <w:sz w:val="16"/>
          <w:szCs w:val="16"/>
        </w:rPr>
        <w:t>(подпись)</w:t>
      </w:r>
      <w:r w:rsidRPr="007F3E7B">
        <w:rPr>
          <w:color w:val="FF0000"/>
          <w:spacing w:val="-1"/>
          <w:sz w:val="16"/>
          <w:szCs w:val="16"/>
        </w:rPr>
        <w:tab/>
      </w:r>
      <w:r w:rsidRPr="007F3E7B">
        <w:rPr>
          <w:color w:val="FF0000"/>
          <w:spacing w:val="-1"/>
          <w:sz w:val="16"/>
          <w:szCs w:val="16"/>
        </w:rPr>
        <w:tab/>
        <w:t>(ФИО)</w:t>
      </w:r>
    </w:p>
    <w:p w:rsidR="00C65073" w:rsidRPr="007F3E7B" w:rsidRDefault="00C65073" w:rsidP="00C65073">
      <w:pPr>
        <w:jc w:val="right"/>
        <w:rPr>
          <w:color w:val="FF0000"/>
          <w:spacing w:val="-4"/>
        </w:rPr>
      </w:pPr>
      <w:r w:rsidRPr="007F3E7B">
        <w:rPr>
          <w:color w:val="FF0000"/>
          <w:spacing w:val="-3"/>
        </w:rPr>
        <w:t xml:space="preserve"> «___»________ </w:t>
      </w:r>
      <w:r w:rsidRPr="007F3E7B">
        <w:rPr>
          <w:color w:val="FF0000"/>
          <w:spacing w:val="-4"/>
        </w:rPr>
        <w:t>20</w:t>
      </w:r>
      <w:r w:rsidR="0063747B" w:rsidRPr="007F3E7B">
        <w:rPr>
          <w:color w:val="FF0000"/>
          <w:spacing w:val="-4"/>
        </w:rPr>
        <w:t>_</w:t>
      </w:r>
      <w:r w:rsidRPr="007F3E7B">
        <w:rPr>
          <w:color w:val="FF0000"/>
          <w:spacing w:val="-4"/>
        </w:rPr>
        <w:t>_ г.</w:t>
      </w:r>
    </w:p>
    <w:p w:rsidR="00C65073" w:rsidRPr="007F3E7B" w:rsidRDefault="00C65073" w:rsidP="00C65073">
      <w:pPr>
        <w:ind w:left="5664" w:hanging="5806"/>
        <w:jc w:val="center"/>
        <w:rPr>
          <w:color w:val="FF0000"/>
          <w:sz w:val="28"/>
          <w:szCs w:val="28"/>
        </w:rPr>
      </w:pPr>
      <w:r w:rsidRPr="007F3E7B">
        <w:rPr>
          <w:color w:val="FF0000"/>
          <w:sz w:val="28"/>
          <w:szCs w:val="28"/>
        </w:rPr>
        <w:t>Техническое задание*</w:t>
      </w:r>
    </w:p>
    <w:p w:rsidR="00C65073" w:rsidRPr="007F3E7B" w:rsidRDefault="00C65073" w:rsidP="00C65073">
      <w:pPr>
        <w:ind w:left="5664" w:hanging="5806"/>
        <w:jc w:val="center"/>
        <w:rPr>
          <w:color w:val="FF0000"/>
          <w:sz w:val="28"/>
          <w:szCs w:val="28"/>
        </w:rPr>
      </w:pPr>
      <w:r w:rsidRPr="007F3E7B">
        <w:rPr>
          <w:color w:val="FF0000"/>
          <w:sz w:val="28"/>
          <w:szCs w:val="28"/>
        </w:rPr>
        <w:t>_______________________________________________________________</w:t>
      </w:r>
    </w:p>
    <w:p w:rsidR="00C65073" w:rsidRPr="007F3E7B" w:rsidRDefault="00C65073" w:rsidP="00C65073">
      <w:pPr>
        <w:ind w:left="5664" w:hanging="5806"/>
        <w:jc w:val="center"/>
        <w:rPr>
          <w:color w:val="FF0000"/>
        </w:rPr>
      </w:pPr>
      <w:r w:rsidRPr="007F3E7B">
        <w:rPr>
          <w:color w:val="FF0000"/>
        </w:rPr>
        <w:t>(указать предмет контракта)</w:t>
      </w:r>
    </w:p>
    <w:p w:rsidR="00C65073" w:rsidRPr="007F3E7B" w:rsidRDefault="00C65073" w:rsidP="00C65073">
      <w:pPr>
        <w:ind w:left="5664" w:hanging="5806"/>
        <w:jc w:val="center"/>
        <w:rPr>
          <w:color w:val="FF0000"/>
        </w:rPr>
      </w:pPr>
    </w:p>
    <w:p w:rsidR="00C65073" w:rsidRPr="007F3E7B" w:rsidRDefault="00C65073" w:rsidP="00C65073">
      <w:pPr>
        <w:tabs>
          <w:tab w:val="left" w:pos="360"/>
        </w:tabs>
        <w:jc w:val="both"/>
        <w:rPr>
          <w:color w:val="FF0000"/>
          <w:sz w:val="24"/>
          <w:szCs w:val="24"/>
          <w:u w:val="single"/>
        </w:rPr>
      </w:pPr>
      <w:r w:rsidRPr="007F3E7B">
        <w:rPr>
          <w:color w:val="FF0000"/>
          <w:sz w:val="24"/>
          <w:szCs w:val="24"/>
          <w:u w:val="single"/>
        </w:rPr>
        <w:t>1. Сведения о Заказчике:</w:t>
      </w:r>
    </w:p>
    <w:p w:rsidR="00C65073" w:rsidRPr="007F3E7B" w:rsidRDefault="00C65073" w:rsidP="00C65073">
      <w:pPr>
        <w:tabs>
          <w:tab w:val="left" w:pos="426"/>
          <w:tab w:val="left" w:pos="993"/>
        </w:tabs>
        <w:rPr>
          <w:bCs/>
          <w:color w:val="FF0000"/>
          <w:sz w:val="24"/>
          <w:szCs w:val="24"/>
        </w:rPr>
      </w:pPr>
      <w:r w:rsidRPr="007F3E7B">
        <w:rPr>
          <w:bCs/>
          <w:color w:val="FF0000"/>
          <w:sz w:val="24"/>
          <w:szCs w:val="24"/>
        </w:rPr>
        <w:t>Наименование: _____________.</w:t>
      </w:r>
    </w:p>
    <w:p w:rsidR="00C65073" w:rsidRPr="007F3E7B" w:rsidRDefault="00C65073" w:rsidP="00C65073">
      <w:pPr>
        <w:tabs>
          <w:tab w:val="left" w:pos="426"/>
          <w:tab w:val="left" w:pos="993"/>
        </w:tabs>
        <w:rPr>
          <w:bCs/>
          <w:color w:val="FF0000"/>
          <w:sz w:val="24"/>
          <w:szCs w:val="24"/>
        </w:rPr>
      </w:pPr>
      <w:r w:rsidRPr="007F3E7B">
        <w:rPr>
          <w:bCs/>
          <w:color w:val="FF0000"/>
          <w:sz w:val="24"/>
          <w:szCs w:val="24"/>
        </w:rPr>
        <w:t>Место нахождения, почтовый адрес: ______________________.</w:t>
      </w:r>
    </w:p>
    <w:p w:rsidR="00C65073" w:rsidRPr="007F3E7B" w:rsidRDefault="00C65073" w:rsidP="00C65073">
      <w:pPr>
        <w:tabs>
          <w:tab w:val="left" w:pos="426"/>
          <w:tab w:val="left" w:pos="993"/>
        </w:tabs>
        <w:rPr>
          <w:bCs/>
          <w:color w:val="FF0000"/>
          <w:sz w:val="24"/>
          <w:szCs w:val="24"/>
        </w:rPr>
      </w:pPr>
      <w:r w:rsidRPr="007F3E7B">
        <w:rPr>
          <w:bCs/>
          <w:color w:val="FF0000"/>
          <w:sz w:val="24"/>
          <w:szCs w:val="24"/>
        </w:rPr>
        <w:t>Телефон: ___________________.</w:t>
      </w:r>
    </w:p>
    <w:p w:rsidR="00C65073" w:rsidRPr="007F3E7B" w:rsidRDefault="00C65073" w:rsidP="00C65073">
      <w:pPr>
        <w:tabs>
          <w:tab w:val="left" w:pos="426"/>
          <w:tab w:val="left" w:pos="993"/>
        </w:tabs>
        <w:rPr>
          <w:color w:val="FF0000"/>
          <w:sz w:val="24"/>
          <w:szCs w:val="24"/>
        </w:rPr>
      </w:pPr>
      <w:r w:rsidRPr="007F3E7B">
        <w:rPr>
          <w:color w:val="FF0000"/>
          <w:sz w:val="24"/>
          <w:szCs w:val="24"/>
        </w:rPr>
        <w:t>Адрес электронной почты: _____________.</w:t>
      </w:r>
    </w:p>
    <w:p w:rsidR="00C65073" w:rsidRPr="007F3E7B" w:rsidRDefault="00C65073" w:rsidP="00C65073">
      <w:pPr>
        <w:tabs>
          <w:tab w:val="left" w:pos="426"/>
          <w:tab w:val="left" w:pos="993"/>
        </w:tabs>
        <w:rPr>
          <w:color w:val="FF0000"/>
          <w:sz w:val="24"/>
          <w:szCs w:val="24"/>
          <w:u w:val="single"/>
        </w:rPr>
      </w:pPr>
      <w:r w:rsidRPr="007F3E7B">
        <w:rPr>
          <w:color w:val="FF0000"/>
          <w:sz w:val="24"/>
          <w:szCs w:val="24"/>
          <w:u w:val="single"/>
        </w:rPr>
        <w:t>2.Условия контракта:</w:t>
      </w:r>
    </w:p>
    <w:p w:rsidR="00C65073" w:rsidRPr="007F3E7B" w:rsidRDefault="00C65073" w:rsidP="00C65073">
      <w:pPr>
        <w:tabs>
          <w:tab w:val="left" w:pos="426"/>
          <w:tab w:val="left" w:pos="993"/>
        </w:tabs>
        <w:rPr>
          <w:color w:val="FF0000"/>
          <w:sz w:val="24"/>
          <w:szCs w:val="24"/>
        </w:rPr>
      </w:pPr>
      <w:r w:rsidRPr="007F3E7B">
        <w:rPr>
          <w:color w:val="FF0000"/>
          <w:sz w:val="24"/>
          <w:szCs w:val="24"/>
        </w:rPr>
        <w:t>2.1. Наименование объекта закупки: ___________________.</w:t>
      </w:r>
    </w:p>
    <w:p w:rsidR="00C65073" w:rsidRPr="007F3E7B" w:rsidRDefault="00C65073" w:rsidP="00C65073">
      <w:pPr>
        <w:tabs>
          <w:tab w:val="left" w:pos="426"/>
          <w:tab w:val="left" w:pos="993"/>
        </w:tabs>
        <w:rPr>
          <w:color w:val="FF0000"/>
          <w:sz w:val="24"/>
          <w:szCs w:val="24"/>
        </w:rPr>
      </w:pPr>
      <w:r w:rsidRPr="007F3E7B">
        <w:rPr>
          <w:color w:val="FF0000"/>
          <w:sz w:val="24"/>
          <w:szCs w:val="24"/>
        </w:rPr>
        <w:t>2.2.Описание объекта закупки:</w:t>
      </w: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0"/>
        <w:gridCol w:w="2690"/>
      </w:tblGrid>
      <w:tr w:rsidR="00C65073" w:rsidRPr="007F3E7B" w:rsidTr="001F2B1B">
        <w:trPr>
          <w:trHeight w:val="113"/>
        </w:trPr>
        <w:tc>
          <w:tcPr>
            <w:tcW w:w="3644" w:type="pct"/>
            <w:vAlign w:val="center"/>
          </w:tcPr>
          <w:p w:rsidR="00C65073" w:rsidRPr="007F3E7B" w:rsidRDefault="00C65073" w:rsidP="001F2B1B">
            <w:pPr>
              <w:pStyle w:val="ab"/>
              <w:spacing w:after="0"/>
              <w:rPr>
                <w:color w:val="FF0000"/>
                <w:sz w:val="24"/>
                <w:szCs w:val="24"/>
              </w:rPr>
            </w:pPr>
            <w:r w:rsidRPr="007F3E7B">
              <w:rPr>
                <w:color w:val="FF0000"/>
                <w:sz w:val="24"/>
                <w:szCs w:val="24"/>
              </w:rPr>
              <w:t>Требования к выполнению работ</w:t>
            </w:r>
          </w:p>
        </w:tc>
        <w:tc>
          <w:tcPr>
            <w:tcW w:w="1356" w:type="pct"/>
          </w:tcPr>
          <w:p w:rsidR="00C65073" w:rsidRPr="007F3E7B" w:rsidRDefault="00C65073" w:rsidP="001F2B1B">
            <w:pPr>
              <w:pStyle w:val="ab"/>
              <w:rPr>
                <w:color w:val="FF0000"/>
                <w:sz w:val="24"/>
                <w:szCs w:val="24"/>
              </w:rPr>
            </w:pPr>
          </w:p>
        </w:tc>
      </w:tr>
      <w:tr w:rsidR="00C65073" w:rsidRPr="007F3E7B" w:rsidTr="001F2B1B">
        <w:trPr>
          <w:trHeight w:val="113"/>
        </w:trPr>
        <w:tc>
          <w:tcPr>
            <w:tcW w:w="3644" w:type="pct"/>
          </w:tcPr>
          <w:p w:rsidR="00C65073" w:rsidRPr="007F3E7B" w:rsidRDefault="0063747B" w:rsidP="007F3E7B">
            <w:pPr>
              <w:autoSpaceDE w:val="0"/>
              <w:autoSpaceDN w:val="0"/>
              <w:adjustRightInd w:val="0"/>
              <w:rPr>
                <w:color w:val="FF0000"/>
                <w:sz w:val="24"/>
                <w:szCs w:val="24"/>
              </w:rPr>
            </w:pPr>
            <w:r w:rsidRPr="007F3E7B">
              <w:rPr>
                <w:color w:val="FF0000"/>
                <w:sz w:val="24"/>
                <w:szCs w:val="24"/>
              </w:rPr>
              <w:t xml:space="preserve">Гарантийные требования в соответствии с </w:t>
            </w:r>
            <w:proofErr w:type="gramStart"/>
            <w:r w:rsidRPr="007F3E7B">
              <w:rPr>
                <w:color w:val="FF0000"/>
                <w:sz w:val="24"/>
                <w:szCs w:val="24"/>
              </w:rPr>
              <w:t>ч</w:t>
            </w:r>
            <w:proofErr w:type="gramEnd"/>
            <w:r w:rsidRPr="007F3E7B">
              <w:rPr>
                <w:color w:val="FF0000"/>
                <w:sz w:val="24"/>
                <w:szCs w:val="24"/>
              </w:rPr>
              <w:t>. 4 ст. 33 Закона №44-ФЗ</w:t>
            </w:r>
          </w:p>
        </w:tc>
        <w:tc>
          <w:tcPr>
            <w:tcW w:w="1356" w:type="pct"/>
          </w:tcPr>
          <w:p w:rsidR="00C65073" w:rsidRPr="007F3E7B" w:rsidRDefault="00C65073" w:rsidP="001F2B1B">
            <w:pPr>
              <w:autoSpaceDE w:val="0"/>
              <w:autoSpaceDN w:val="0"/>
              <w:adjustRightInd w:val="0"/>
              <w:rPr>
                <w:color w:val="FF0000"/>
                <w:sz w:val="24"/>
                <w:szCs w:val="24"/>
              </w:rPr>
            </w:pPr>
          </w:p>
        </w:tc>
      </w:tr>
    </w:tbl>
    <w:p w:rsidR="00C65073" w:rsidRPr="007F3E7B" w:rsidRDefault="00C65073" w:rsidP="00C65073">
      <w:pPr>
        <w:tabs>
          <w:tab w:val="left" w:pos="426"/>
        </w:tabs>
        <w:jc w:val="both"/>
        <w:rPr>
          <w:color w:val="FF0000"/>
          <w:sz w:val="24"/>
          <w:szCs w:val="24"/>
        </w:rPr>
      </w:pPr>
      <w:r w:rsidRPr="007F3E7B">
        <w:rPr>
          <w:color w:val="FF0000"/>
          <w:sz w:val="24"/>
          <w:szCs w:val="24"/>
        </w:rPr>
        <w:t>2.3.Количество товара, объем работы, услуги (выбрать необходимое): _____________________.</w:t>
      </w:r>
    </w:p>
    <w:p w:rsidR="00C65073" w:rsidRPr="007F3E7B" w:rsidRDefault="00C65073" w:rsidP="00C65073">
      <w:pPr>
        <w:tabs>
          <w:tab w:val="left" w:pos="426"/>
          <w:tab w:val="left" w:pos="851"/>
        </w:tabs>
        <w:jc w:val="both"/>
        <w:rPr>
          <w:color w:val="FF0000"/>
          <w:sz w:val="24"/>
          <w:szCs w:val="24"/>
        </w:rPr>
      </w:pPr>
      <w:r w:rsidRPr="007F3E7B">
        <w:rPr>
          <w:color w:val="FF0000"/>
          <w:sz w:val="24"/>
          <w:szCs w:val="24"/>
        </w:rPr>
        <w:t>2.4.Место доставки товара, место выполнения работы, оказания услуги (выбрать необходимое): ________________________________________________________________________________.</w:t>
      </w:r>
    </w:p>
    <w:p w:rsidR="00C65073" w:rsidRPr="007F3E7B" w:rsidRDefault="00C65073" w:rsidP="00C65073">
      <w:pPr>
        <w:tabs>
          <w:tab w:val="left" w:pos="426"/>
          <w:tab w:val="left" w:pos="851"/>
        </w:tabs>
        <w:jc w:val="both"/>
        <w:rPr>
          <w:color w:val="FF0000"/>
          <w:sz w:val="24"/>
          <w:szCs w:val="24"/>
        </w:rPr>
      </w:pPr>
      <w:r w:rsidRPr="007F3E7B">
        <w:rPr>
          <w:color w:val="FF0000"/>
          <w:sz w:val="24"/>
          <w:szCs w:val="24"/>
        </w:rPr>
        <w:t xml:space="preserve">2.5.Сроки поставки товара, выполнения работ, график оказания услуг (выбрать </w:t>
      </w:r>
      <w:proofErr w:type="gramStart"/>
      <w:r w:rsidRPr="007F3E7B">
        <w:rPr>
          <w:color w:val="FF0000"/>
          <w:sz w:val="24"/>
          <w:szCs w:val="24"/>
        </w:rPr>
        <w:t>необходимое</w:t>
      </w:r>
      <w:proofErr w:type="gramEnd"/>
      <w:r w:rsidRPr="007F3E7B">
        <w:rPr>
          <w:color w:val="FF0000"/>
          <w:sz w:val="24"/>
          <w:szCs w:val="24"/>
        </w:rPr>
        <w:t>):_____________________________________________________________________.</w:t>
      </w:r>
    </w:p>
    <w:p w:rsidR="00C65073" w:rsidRPr="007F3E7B" w:rsidRDefault="00C65073" w:rsidP="00C65073">
      <w:pPr>
        <w:tabs>
          <w:tab w:val="left" w:pos="426"/>
          <w:tab w:val="left" w:pos="851"/>
        </w:tabs>
        <w:jc w:val="both"/>
        <w:rPr>
          <w:color w:val="FF0000"/>
          <w:sz w:val="24"/>
          <w:szCs w:val="24"/>
        </w:rPr>
      </w:pPr>
      <w:r w:rsidRPr="007F3E7B">
        <w:rPr>
          <w:color w:val="FF0000"/>
          <w:sz w:val="24"/>
          <w:szCs w:val="24"/>
        </w:rPr>
        <w:t>2.6.Источник финансирования закупки ________________________________________________.</w:t>
      </w:r>
    </w:p>
    <w:p w:rsidR="00C65073" w:rsidRPr="007F3E7B" w:rsidRDefault="00C65073" w:rsidP="00C65073">
      <w:pPr>
        <w:tabs>
          <w:tab w:val="left" w:pos="426"/>
          <w:tab w:val="left" w:pos="851"/>
        </w:tabs>
        <w:jc w:val="both"/>
        <w:rPr>
          <w:color w:val="FF0000"/>
          <w:sz w:val="24"/>
          <w:szCs w:val="24"/>
        </w:rPr>
      </w:pPr>
      <w:r w:rsidRPr="007F3E7B">
        <w:rPr>
          <w:color w:val="FF0000"/>
          <w:sz w:val="24"/>
          <w:szCs w:val="24"/>
        </w:rPr>
        <w:t>2.7.Приложения</w:t>
      </w:r>
      <w:r w:rsidRPr="007F3E7B">
        <w:rPr>
          <w:b/>
          <w:color w:val="FF0000"/>
          <w:sz w:val="24"/>
          <w:szCs w:val="24"/>
        </w:rPr>
        <w:t xml:space="preserve"> </w:t>
      </w:r>
      <w:r w:rsidRPr="007F3E7B">
        <w:rPr>
          <w:color w:val="FF0000"/>
          <w:sz w:val="24"/>
          <w:szCs w:val="24"/>
        </w:rPr>
        <w:t>(заполняется при необходимости):_____________________________________.</w:t>
      </w:r>
    </w:p>
    <w:p w:rsidR="00C65073" w:rsidRPr="007F3E7B" w:rsidRDefault="00C65073" w:rsidP="00C65073">
      <w:pPr>
        <w:tabs>
          <w:tab w:val="left" w:pos="426"/>
          <w:tab w:val="left" w:pos="851"/>
        </w:tabs>
        <w:spacing w:before="4680"/>
        <w:ind w:left="-142"/>
        <w:jc w:val="both"/>
        <w:rPr>
          <w:color w:val="FF0000"/>
          <w:sz w:val="24"/>
          <w:szCs w:val="24"/>
        </w:rPr>
      </w:pPr>
      <w:r w:rsidRPr="007F3E7B">
        <w:rPr>
          <w:color w:val="FF0000"/>
          <w:sz w:val="24"/>
          <w:szCs w:val="24"/>
        </w:rPr>
        <w:t>___________________________________________________________________________________</w:t>
      </w:r>
    </w:p>
    <w:p w:rsidR="00C65073" w:rsidRPr="007F3E7B" w:rsidRDefault="00C65073" w:rsidP="00C65073">
      <w:pPr>
        <w:tabs>
          <w:tab w:val="left" w:pos="426"/>
          <w:tab w:val="left" w:pos="851"/>
        </w:tabs>
        <w:ind w:left="-142"/>
        <w:jc w:val="both"/>
        <w:rPr>
          <w:color w:val="FF0000"/>
        </w:rPr>
      </w:pPr>
      <w:r w:rsidRPr="007F3E7B">
        <w:rPr>
          <w:color w:val="FF0000"/>
        </w:rPr>
        <w:t>*Заполняется в случае закупки работ по строительству, реконструкции, капитальному ремонту, сносу объекта капитального строительства.</w:t>
      </w:r>
    </w:p>
    <w:p w:rsidR="00C65073" w:rsidRPr="007F3E7B" w:rsidRDefault="00C65073" w:rsidP="00C65073">
      <w:pPr>
        <w:ind w:firstLine="567"/>
        <w:jc w:val="right"/>
        <w:rPr>
          <w:color w:val="FF0000"/>
        </w:rPr>
      </w:pPr>
      <w:r w:rsidRPr="007F3E7B">
        <w:rPr>
          <w:color w:val="FF0000"/>
          <w:highlight w:val="magenta"/>
        </w:rPr>
        <w:br w:type="page"/>
      </w:r>
      <w:r w:rsidRPr="007F3E7B">
        <w:rPr>
          <w:color w:val="FF0000"/>
        </w:rPr>
        <w:lastRenderedPageBreak/>
        <w:t>Приложение №2</w:t>
      </w:r>
    </w:p>
    <w:p w:rsidR="00C65073" w:rsidRPr="007F3E7B" w:rsidRDefault="00C65073" w:rsidP="00C65073">
      <w:pPr>
        <w:ind w:left="5664"/>
        <w:jc w:val="right"/>
        <w:rPr>
          <w:color w:val="FF0000"/>
        </w:rPr>
      </w:pPr>
      <w:r w:rsidRPr="007F3E7B">
        <w:rPr>
          <w:color w:val="FF0000"/>
        </w:rPr>
        <w:t>к заявке на закупку</w:t>
      </w:r>
    </w:p>
    <w:p w:rsidR="00C65073" w:rsidRPr="007F3E7B" w:rsidRDefault="00C65073" w:rsidP="00C65073">
      <w:pPr>
        <w:shd w:val="clear" w:color="auto" w:fill="FFFFFF"/>
        <w:jc w:val="right"/>
        <w:rPr>
          <w:bCs/>
          <w:color w:val="FF0000"/>
          <w:spacing w:val="-2"/>
        </w:rPr>
      </w:pPr>
    </w:p>
    <w:p w:rsidR="0063747B" w:rsidRPr="007F3E7B" w:rsidRDefault="0063747B" w:rsidP="0063747B">
      <w:pPr>
        <w:shd w:val="clear" w:color="auto" w:fill="FFFFFF"/>
        <w:jc w:val="right"/>
        <w:rPr>
          <w:color w:val="FF0000"/>
        </w:rPr>
      </w:pPr>
      <w:r w:rsidRPr="007F3E7B">
        <w:rPr>
          <w:bCs/>
          <w:color w:val="FF0000"/>
          <w:spacing w:val="-2"/>
        </w:rPr>
        <w:t>УТВЕРЖДАЮ:</w:t>
      </w:r>
    </w:p>
    <w:p w:rsidR="0063747B" w:rsidRPr="007F3E7B" w:rsidRDefault="0063747B" w:rsidP="0063747B">
      <w:pPr>
        <w:shd w:val="clear" w:color="auto" w:fill="FFFFFF"/>
        <w:jc w:val="right"/>
        <w:rPr>
          <w:b/>
          <w:bCs/>
          <w:color w:val="FF0000"/>
          <w:spacing w:val="-2"/>
        </w:rPr>
      </w:pPr>
      <w:r w:rsidRPr="007F3E7B">
        <w:rPr>
          <w:b/>
          <w:bCs/>
          <w:color w:val="FF0000"/>
          <w:spacing w:val="-2"/>
        </w:rPr>
        <w:t>_____________________</w:t>
      </w:r>
    </w:p>
    <w:p w:rsidR="0063747B" w:rsidRPr="007F3E7B" w:rsidRDefault="0063747B" w:rsidP="0063747B">
      <w:pPr>
        <w:shd w:val="clear" w:color="auto" w:fill="FFFFFF"/>
        <w:jc w:val="right"/>
        <w:rPr>
          <w:color w:val="FF0000"/>
          <w:sz w:val="16"/>
          <w:szCs w:val="16"/>
        </w:rPr>
      </w:pPr>
      <w:r w:rsidRPr="007F3E7B">
        <w:rPr>
          <w:color w:val="FF0000"/>
          <w:sz w:val="16"/>
          <w:szCs w:val="16"/>
        </w:rPr>
        <w:t>(должность)</w:t>
      </w:r>
    </w:p>
    <w:p w:rsidR="0063747B" w:rsidRPr="007F3E7B" w:rsidRDefault="0063747B" w:rsidP="0063747B">
      <w:pPr>
        <w:shd w:val="clear" w:color="auto" w:fill="FFFFFF"/>
        <w:jc w:val="right"/>
        <w:rPr>
          <w:color w:val="FF0000"/>
          <w:spacing w:val="-1"/>
        </w:rPr>
      </w:pPr>
      <w:r w:rsidRPr="007F3E7B">
        <w:rPr>
          <w:color w:val="FF0000"/>
          <w:spacing w:val="-1"/>
        </w:rPr>
        <w:t>________________ /_____________/</w:t>
      </w:r>
    </w:p>
    <w:p w:rsidR="0063747B" w:rsidRPr="007F3E7B" w:rsidRDefault="0063747B" w:rsidP="0063747B">
      <w:pPr>
        <w:shd w:val="clear" w:color="auto" w:fill="FFFFFF"/>
        <w:ind w:right="565"/>
        <w:jc w:val="right"/>
        <w:rPr>
          <w:color w:val="FF0000"/>
          <w:spacing w:val="-3"/>
          <w:sz w:val="16"/>
          <w:szCs w:val="16"/>
        </w:rPr>
      </w:pPr>
      <w:r w:rsidRPr="007F3E7B">
        <w:rPr>
          <w:color w:val="FF0000"/>
          <w:spacing w:val="-1"/>
          <w:sz w:val="16"/>
          <w:szCs w:val="16"/>
        </w:rPr>
        <w:t>(подпись)</w:t>
      </w:r>
      <w:r w:rsidRPr="007F3E7B">
        <w:rPr>
          <w:color w:val="FF0000"/>
          <w:spacing w:val="-1"/>
          <w:sz w:val="16"/>
          <w:szCs w:val="16"/>
        </w:rPr>
        <w:tab/>
      </w:r>
      <w:r w:rsidRPr="007F3E7B">
        <w:rPr>
          <w:color w:val="FF0000"/>
          <w:spacing w:val="-1"/>
          <w:sz w:val="16"/>
          <w:szCs w:val="16"/>
        </w:rPr>
        <w:tab/>
        <w:t>(ФИО)</w:t>
      </w:r>
    </w:p>
    <w:p w:rsidR="0063747B" w:rsidRPr="007F3E7B" w:rsidRDefault="0063747B" w:rsidP="0063747B">
      <w:pPr>
        <w:jc w:val="right"/>
        <w:rPr>
          <w:color w:val="FF0000"/>
          <w:spacing w:val="-4"/>
        </w:rPr>
      </w:pPr>
      <w:r w:rsidRPr="007F3E7B">
        <w:rPr>
          <w:color w:val="FF0000"/>
          <w:spacing w:val="-3"/>
        </w:rPr>
        <w:t xml:space="preserve"> «___»________ </w:t>
      </w:r>
      <w:r w:rsidRPr="007F3E7B">
        <w:rPr>
          <w:color w:val="FF0000"/>
          <w:spacing w:val="-4"/>
        </w:rPr>
        <w:t>20__ г.</w:t>
      </w:r>
    </w:p>
    <w:p w:rsidR="00C65073" w:rsidRPr="007F3E7B" w:rsidRDefault="00C65073" w:rsidP="00C65073">
      <w:pPr>
        <w:ind w:left="5664" w:hanging="5806"/>
        <w:jc w:val="center"/>
        <w:rPr>
          <w:color w:val="FF0000"/>
          <w:sz w:val="24"/>
          <w:szCs w:val="24"/>
        </w:rPr>
      </w:pPr>
    </w:p>
    <w:p w:rsidR="00C65073" w:rsidRPr="007F3E7B" w:rsidRDefault="00C65073" w:rsidP="00C65073">
      <w:pPr>
        <w:ind w:left="5664" w:hanging="5806"/>
        <w:jc w:val="center"/>
        <w:rPr>
          <w:color w:val="FF0000"/>
          <w:sz w:val="24"/>
          <w:szCs w:val="24"/>
          <w:vertAlign w:val="superscript"/>
        </w:rPr>
      </w:pPr>
      <w:r w:rsidRPr="007F3E7B">
        <w:rPr>
          <w:color w:val="FF0000"/>
          <w:sz w:val="28"/>
          <w:szCs w:val="28"/>
        </w:rPr>
        <w:t>Техническое задание</w:t>
      </w:r>
      <w:r w:rsidRPr="007F3E7B">
        <w:rPr>
          <w:color w:val="FF0000"/>
          <w:sz w:val="24"/>
          <w:szCs w:val="24"/>
          <w:vertAlign w:val="superscript"/>
        </w:rPr>
        <w:t>*</w:t>
      </w:r>
    </w:p>
    <w:p w:rsidR="00C65073" w:rsidRPr="007F3E7B" w:rsidRDefault="00C65073" w:rsidP="00C65073">
      <w:pPr>
        <w:ind w:left="5664" w:hanging="5806"/>
        <w:jc w:val="center"/>
        <w:rPr>
          <w:color w:val="FF0000"/>
        </w:rPr>
      </w:pPr>
      <w:r w:rsidRPr="007F3E7B">
        <w:rPr>
          <w:color w:val="FF0000"/>
        </w:rPr>
        <w:t>_______________________________________________________________</w:t>
      </w:r>
    </w:p>
    <w:p w:rsidR="00C65073" w:rsidRPr="007F3E7B" w:rsidRDefault="00C65073" w:rsidP="00C65073">
      <w:pPr>
        <w:ind w:left="5664" w:hanging="5806"/>
        <w:jc w:val="center"/>
        <w:rPr>
          <w:color w:val="FF0000"/>
        </w:rPr>
      </w:pPr>
      <w:r w:rsidRPr="007F3E7B">
        <w:rPr>
          <w:color w:val="FF0000"/>
        </w:rPr>
        <w:t>(указать предмет контракта)</w:t>
      </w:r>
    </w:p>
    <w:p w:rsidR="00C65073" w:rsidRPr="007F3E7B" w:rsidRDefault="00C65073" w:rsidP="00C65073">
      <w:pPr>
        <w:ind w:left="5664" w:hanging="5806"/>
        <w:jc w:val="center"/>
        <w:rPr>
          <w:color w:val="FF0000"/>
        </w:rPr>
      </w:pPr>
    </w:p>
    <w:p w:rsidR="00C65073" w:rsidRPr="007F3E7B" w:rsidRDefault="00C65073" w:rsidP="00C65073">
      <w:pPr>
        <w:tabs>
          <w:tab w:val="left" w:pos="360"/>
        </w:tabs>
        <w:jc w:val="both"/>
        <w:rPr>
          <w:color w:val="FF0000"/>
          <w:sz w:val="24"/>
          <w:szCs w:val="24"/>
          <w:u w:val="single"/>
        </w:rPr>
      </w:pPr>
      <w:r w:rsidRPr="007F3E7B">
        <w:rPr>
          <w:color w:val="FF0000"/>
          <w:sz w:val="24"/>
          <w:szCs w:val="24"/>
          <w:u w:val="single"/>
        </w:rPr>
        <w:t>1. Сведения о Заказчике:</w:t>
      </w:r>
    </w:p>
    <w:p w:rsidR="00C65073" w:rsidRPr="007F3E7B" w:rsidRDefault="00C65073" w:rsidP="00C65073">
      <w:pPr>
        <w:tabs>
          <w:tab w:val="left" w:pos="426"/>
          <w:tab w:val="left" w:pos="993"/>
        </w:tabs>
        <w:rPr>
          <w:bCs/>
          <w:color w:val="FF0000"/>
          <w:sz w:val="24"/>
          <w:szCs w:val="24"/>
        </w:rPr>
      </w:pPr>
      <w:r w:rsidRPr="007F3E7B">
        <w:rPr>
          <w:bCs/>
          <w:color w:val="FF0000"/>
          <w:sz w:val="24"/>
          <w:szCs w:val="24"/>
        </w:rPr>
        <w:t>Наименование: _____________.</w:t>
      </w:r>
    </w:p>
    <w:p w:rsidR="00C65073" w:rsidRPr="007F3E7B" w:rsidRDefault="00C65073" w:rsidP="00C65073">
      <w:pPr>
        <w:tabs>
          <w:tab w:val="left" w:pos="426"/>
          <w:tab w:val="left" w:pos="993"/>
        </w:tabs>
        <w:rPr>
          <w:bCs/>
          <w:color w:val="FF0000"/>
          <w:sz w:val="24"/>
          <w:szCs w:val="24"/>
        </w:rPr>
      </w:pPr>
      <w:r w:rsidRPr="007F3E7B">
        <w:rPr>
          <w:bCs/>
          <w:color w:val="FF0000"/>
          <w:sz w:val="24"/>
          <w:szCs w:val="24"/>
        </w:rPr>
        <w:t>Место нахождения, почтовый адрес: ______________________.</w:t>
      </w:r>
    </w:p>
    <w:p w:rsidR="00C65073" w:rsidRPr="007F3E7B" w:rsidRDefault="00C65073" w:rsidP="00C65073">
      <w:pPr>
        <w:tabs>
          <w:tab w:val="left" w:pos="426"/>
          <w:tab w:val="left" w:pos="993"/>
        </w:tabs>
        <w:rPr>
          <w:bCs/>
          <w:color w:val="FF0000"/>
          <w:sz w:val="24"/>
          <w:szCs w:val="24"/>
        </w:rPr>
      </w:pPr>
      <w:r w:rsidRPr="007F3E7B">
        <w:rPr>
          <w:bCs/>
          <w:color w:val="FF0000"/>
          <w:sz w:val="24"/>
          <w:szCs w:val="24"/>
        </w:rPr>
        <w:t>Телефон: ___________________.</w:t>
      </w:r>
    </w:p>
    <w:p w:rsidR="00C65073" w:rsidRPr="007F3E7B" w:rsidRDefault="00C65073" w:rsidP="00C65073">
      <w:pPr>
        <w:tabs>
          <w:tab w:val="left" w:pos="426"/>
          <w:tab w:val="left" w:pos="993"/>
        </w:tabs>
        <w:rPr>
          <w:color w:val="FF0000"/>
          <w:sz w:val="24"/>
          <w:szCs w:val="24"/>
        </w:rPr>
      </w:pPr>
      <w:r w:rsidRPr="007F3E7B">
        <w:rPr>
          <w:color w:val="FF0000"/>
          <w:sz w:val="24"/>
          <w:szCs w:val="24"/>
        </w:rPr>
        <w:t>Адрес электронной почты: _____________.</w:t>
      </w:r>
    </w:p>
    <w:p w:rsidR="00C65073" w:rsidRPr="007F3E7B" w:rsidRDefault="00C65073" w:rsidP="00C65073">
      <w:pPr>
        <w:tabs>
          <w:tab w:val="left" w:pos="426"/>
          <w:tab w:val="left" w:pos="993"/>
        </w:tabs>
        <w:rPr>
          <w:color w:val="FF0000"/>
          <w:sz w:val="24"/>
          <w:szCs w:val="24"/>
          <w:u w:val="single"/>
        </w:rPr>
      </w:pPr>
      <w:r w:rsidRPr="007F3E7B">
        <w:rPr>
          <w:color w:val="FF0000"/>
          <w:sz w:val="24"/>
          <w:szCs w:val="24"/>
          <w:u w:val="single"/>
        </w:rPr>
        <w:t>2.Условия контракта:</w:t>
      </w:r>
    </w:p>
    <w:p w:rsidR="00C65073" w:rsidRPr="007F3E7B" w:rsidRDefault="00C65073" w:rsidP="00C65073">
      <w:pPr>
        <w:tabs>
          <w:tab w:val="left" w:pos="426"/>
          <w:tab w:val="left" w:pos="993"/>
        </w:tabs>
        <w:rPr>
          <w:color w:val="FF0000"/>
          <w:sz w:val="24"/>
          <w:szCs w:val="24"/>
        </w:rPr>
      </w:pPr>
      <w:r w:rsidRPr="007F3E7B">
        <w:rPr>
          <w:color w:val="FF0000"/>
          <w:sz w:val="24"/>
          <w:szCs w:val="24"/>
        </w:rPr>
        <w:t>2.1. Наименование объекта закупки: ___________________.</w:t>
      </w:r>
    </w:p>
    <w:p w:rsidR="00C65073" w:rsidRPr="007F3E7B" w:rsidRDefault="00C65073" w:rsidP="00C65073">
      <w:pPr>
        <w:tabs>
          <w:tab w:val="left" w:pos="426"/>
          <w:tab w:val="left" w:pos="993"/>
        </w:tabs>
        <w:rPr>
          <w:color w:val="FF0000"/>
          <w:sz w:val="24"/>
          <w:szCs w:val="24"/>
        </w:rPr>
      </w:pPr>
      <w:r w:rsidRPr="007F3E7B">
        <w:rPr>
          <w:color w:val="FF0000"/>
          <w:sz w:val="24"/>
          <w:szCs w:val="24"/>
        </w:rPr>
        <w:t>2.2.Описание объекта закупки:</w:t>
      </w: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7"/>
        <w:gridCol w:w="2977"/>
      </w:tblGrid>
      <w:tr w:rsidR="00C65073" w:rsidRPr="007F3E7B" w:rsidTr="00041C67">
        <w:trPr>
          <w:trHeight w:val="113"/>
        </w:trPr>
        <w:tc>
          <w:tcPr>
            <w:tcW w:w="3500" w:type="pct"/>
            <w:vAlign w:val="center"/>
          </w:tcPr>
          <w:p w:rsidR="00C65073" w:rsidRPr="007F3E7B" w:rsidRDefault="00C65073" w:rsidP="00041C67">
            <w:pPr>
              <w:pStyle w:val="ab"/>
              <w:spacing w:after="0"/>
              <w:rPr>
                <w:color w:val="FF0000"/>
                <w:sz w:val="24"/>
                <w:szCs w:val="24"/>
              </w:rPr>
            </w:pPr>
            <w:r w:rsidRPr="007F3E7B">
              <w:rPr>
                <w:color w:val="FF0000"/>
                <w:sz w:val="24"/>
                <w:szCs w:val="24"/>
              </w:rPr>
              <w:t>Качественные характеристики объекта закупки</w:t>
            </w:r>
          </w:p>
        </w:tc>
        <w:tc>
          <w:tcPr>
            <w:tcW w:w="1500" w:type="pct"/>
          </w:tcPr>
          <w:p w:rsidR="00C65073" w:rsidRPr="007F3E7B" w:rsidRDefault="00C65073" w:rsidP="001F2B1B">
            <w:pPr>
              <w:pStyle w:val="ab"/>
              <w:rPr>
                <w:color w:val="FF0000"/>
                <w:sz w:val="24"/>
                <w:szCs w:val="24"/>
              </w:rPr>
            </w:pPr>
          </w:p>
        </w:tc>
      </w:tr>
      <w:tr w:rsidR="00C65073" w:rsidRPr="007F3E7B" w:rsidTr="00041C67">
        <w:trPr>
          <w:trHeight w:val="113"/>
        </w:trPr>
        <w:tc>
          <w:tcPr>
            <w:tcW w:w="3500" w:type="pct"/>
            <w:vAlign w:val="center"/>
          </w:tcPr>
          <w:p w:rsidR="00C65073" w:rsidRPr="007F3E7B" w:rsidRDefault="00C65073" w:rsidP="00041C67">
            <w:pPr>
              <w:pStyle w:val="ab"/>
              <w:spacing w:after="0"/>
              <w:rPr>
                <w:color w:val="FF0000"/>
                <w:sz w:val="24"/>
                <w:szCs w:val="24"/>
              </w:rPr>
            </w:pPr>
            <w:r w:rsidRPr="007F3E7B">
              <w:rPr>
                <w:color w:val="FF0000"/>
                <w:sz w:val="24"/>
                <w:szCs w:val="24"/>
              </w:rPr>
              <w:t>Технические характеристики объекта закупки</w:t>
            </w:r>
          </w:p>
        </w:tc>
        <w:tc>
          <w:tcPr>
            <w:tcW w:w="1500" w:type="pct"/>
          </w:tcPr>
          <w:p w:rsidR="00C65073" w:rsidRPr="007F3E7B" w:rsidRDefault="00C65073" w:rsidP="001F2B1B">
            <w:pPr>
              <w:pStyle w:val="ab"/>
              <w:rPr>
                <w:color w:val="FF0000"/>
                <w:sz w:val="24"/>
                <w:szCs w:val="24"/>
              </w:rPr>
            </w:pPr>
          </w:p>
        </w:tc>
      </w:tr>
      <w:tr w:rsidR="00C65073" w:rsidRPr="007F3E7B" w:rsidTr="00041C67">
        <w:trPr>
          <w:trHeight w:val="113"/>
        </w:trPr>
        <w:tc>
          <w:tcPr>
            <w:tcW w:w="3500" w:type="pct"/>
            <w:vAlign w:val="center"/>
          </w:tcPr>
          <w:p w:rsidR="00C65073" w:rsidRPr="007F3E7B" w:rsidRDefault="00C65073" w:rsidP="00041C67">
            <w:pPr>
              <w:pStyle w:val="ab"/>
              <w:spacing w:after="0"/>
              <w:rPr>
                <w:color w:val="FF0000"/>
                <w:sz w:val="24"/>
                <w:szCs w:val="24"/>
              </w:rPr>
            </w:pPr>
            <w:r w:rsidRPr="007F3E7B">
              <w:rPr>
                <w:color w:val="FF0000"/>
                <w:sz w:val="24"/>
                <w:szCs w:val="24"/>
              </w:rPr>
              <w:t>Функциональные характеристики объекта закупки</w:t>
            </w:r>
          </w:p>
        </w:tc>
        <w:tc>
          <w:tcPr>
            <w:tcW w:w="1500" w:type="pct"/>
          </w:tcPr>
          <w:p w:rsidR="00C65073" w:rsidRPr="007F3E7B" w:rsidRDefault="00C65073" w:rsidP="001F2B1B">
            <w:pPr>
              <w:pStyle w:val="ab"/>
              <w:rPr>
                <w:color w:val="FF0000"/>
                <w:sz w:val="24"/>
                <w:szCs w:val="24"/>
              </w:rPr>
            </w:pPr>
          </w:p>
        </w:tc>
      </w:tr>
      <w:tr w:rsidR="00C65073" w:rsidRPr="007F3E7B" w:rsidTr="00041C67">
        <w:trPr>
          <w:trHeight w:val="113"/>
        </w:trPr>
        <w:tc>
          <w:tcPr>
            <w:tcW w:w="3500" w:type="pct"/>
            <w:vAlign w:val="center"/>
          </w:tcPr>
          <w:p w:rsidR="00C65073" w:rsidRPr="007F3E7B" w:rsidRDefault="00C65073" w:rsidP="00041C67">
            <w:pPr>
              <w:pStyle w:val="ab"/>
              <w:spacing w:after="0"/>
              <w:rPr>
                <w:color w:val="FF0000"/>
                <w:sz w:val="24"/>
                <w:szCs w:val="24"/>
              </w:rPr>
            </w:pPr>
            <w:r w:rsidRPr="007F3E7B">
              <w:rPr>
                <w:color w:val="FF0000"/>
                <w:sz w:val="24"/>
                <w:szCs w:val="24"/>
              </w:rPr>
              <w:t>Эксплуатационные характеристики объекта закупки</w:t>
            </w:r>
          </w:p>
          <w:p w:rsidR="00C65073" w:rsidRPr="007F3E7B" w:rsidRDefault="00C65073" w:rsidP="00041C67">
            <w:pPr>
              <w:pStyle w:val="ab"/>
              <w:spacing w:after="0"/>
              <w:rPr>
                <w:color w:val="FF0000"/>
                <w:sz w:val="24"/>
                <w:szCs w:val="24"/>
              </w:rPr>
            </w:pPr>
            <w:r w:rsidRPr="007F3E7B">
              <w:rPr>
                <w:color w:val="FF0000"/>
                <w:sz w:val="24"/>
                <w:szCs w:val="24"/>
              </w:rPr>
              <w:t>(указываются при необходимости)</w:t>
            </w:r>
          </w:p>
        </w:tc>
        <w:tc>
          <w:tcPr>
            <w:tcW w:w="1500" w:type="pct"/>
          </w:tcPr>
          <w:p w:rsidR="00C65073" w:rsidRPr="007F3E7B" w:rsidRDefault="00C65073" w:rsidP="001F2B1B">
            <w:pPr>
              <w:pStyle w:val="ab"/>
              <w:rPr>
                <w:color w:val="FF0000"/>
                <w:sz w:val="24"/>
                <w:szCs w:val="24"/>
              </w:rPr>
            </w:pPr>
          </w:p>
        </w:tc>
      </w:tr>
      <w:tr w:rsidR="00C65073" w:rsidRPr="007F3E7B" w:rsidTr="00041C67">
        <w:trPr>
          <w:trHeight w:val="113"/>
        </w:trPr>
        <w:tc>
          <w:tcPr>
            <w:tcW w:w="3500" w:type="pct"/>
          </w:tcPr>
          <w:p w:rsidR="00C65073" w:rsidRPr="007F3E7B" w:rsidRDefault="00C65073" w:rsidP="00041C67">
            <w:pPr>
              <w:autoSpaceDE w:val="0"/>
              <w:autoSpaceDN w:val="0"/>
              <w:adjustRightInd w:val="0"/>
              <w:rPr>
                <w:color w:val="FF0000"/>
                <w:sz w:val="24"/>
                <w:szCs w:val="24"/>
              </w:rPr>
            </w:pPr>
            <w:proofErr w:type="gramStart"/>
            <w:r w:rsidRPr="007F3E7B">
              <w:rPr>
                <w:color w:val="FF0000"/>
                <w:sz w:val="24"/>
                <w:szCs w:val="24"/>
              </w:rPr>
              <w:t>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ГК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стандартов, технических условий, а также в отношении условных обозначений и терминологии необходимые для описания объекта закупки</w:t>
            </w:r>
            <w:proofErr w:type="gramEnd"/>
          </w:p>
        </w:tc>
        <w:tc>
          <w:tcPr>
            <w:tcW w:w="1500" w:type="pct"/>
          </w:tcPr>
          <w:p w:rsidR="00C65073" w:rsidRPr="007F3E7B" w:rsidRDefault="00C65073" w:rsidP="001F2B1B">
            <w:pPr>
              <w:autoSpaceDE w:val="0"/>
              <w:autoSpaceDN w:val="0"/>
              <w:adjustRightInd w:val="0"/>
              <w:rPr>
                <w:color w:val="FF0000"/>
                <w:sz w:val="24"/>
                <w:szCs w:val="24"/>
              </w:rPr>
            </w:pPr>
          </w:p>
        </w:tc>
      </w:tr>
      <w:tr w:rsidR="00C65073" w:rsidRPr="007F3E7B" w:rsidTr="00041C67">
        <w:trPr>
          <w:trHeight w:val="113"/>
        </w:trPr>
        <w:tc>
          <w:tcPr>
            <w:tcW w:w="3500" w:type="pct"/>
          </w:tcPr>
          <w:p w:rsidR="00C65073" w:rsidRPr="007F3E7B" w:rsidRDefault="0063747B" w:rsidP="00041C67">
            <w:pPr>
              <w:autoSpaceDE w:val="0"/>
              <w:autoSpaceDN w:val="0"/>
              <w:adjustRightInd w:val="0"/>
              <w:rPr>
                <w:color w:val="FF0000"/>
                <w:sz w:val="24"/>
                <w:szCs w:val="24"/>
              </w:rPr>
            </w:pPr>
            <w:proofErr w:type="gramStart"/>
            <w:r w:rsidRPr="007F3E7B">
              <w:rPr>
                <w:color w:val="FF0000"/>
                <w:sz w:val="24"/>
                <w:szCs w:val="24"/>
              </w:rPr>
              <w:t>Гарантийные требования в соответствии с ч. 4 ст. 33 Закона № 44-ФЗ</w:t>
            </w:r>
            <w:r w:rsidR="00C65073" w:rsidRPr="007F3E7B">
              <w:rPr>
                <w:color w:val="FF0000"/>
                <w:sz w:val="24"/>
                <w:szCs w:val="24"/>
              </w:rPr>
              <w:t>)</w:t>
            </w:r>
            <w:proofErr w:type="gramEnd"/>
          </w:p>
        </w:tc>
        <w:tc>
          <w:tcPr>
            <w:tcW w:w="1500" w:type="pct"/>
          </w:tcPr>
          <w:p w:rsidR="00C65073" w:rsidRPr="007F3E7B" w:rsidRDefault="00C65073" w:rsidP="001F2B1B">
            <w:pPr>
              <w:autoSpaceDE w:val="0"/>
              <w:autoSpaceDN w:val="0"/>
              <w:adjustRightInd w:val="0"/>
              <w:rPr>
                <w:color w:val="FF0000"/>
                <w:sz w:val="24"/>
                <w:szCs w:val="24"/>
              </w:rPr>
            </w:pPr>
          </w:p>
        </w:tc>
      </w:tr>
    </w:tbl>
    <w:p w:rsidR="00C65073" w:rsidRPr="007F3E7B" w:rsidRDefault="00C65073" w:rsidP="00C65073">
      <w:pPr>
        <w:tabs>
          <w:tab w:val="left" w:pos="426"/>
        </w:tabs>
        <w:jc w:val="both"/>
        <w:rPr>
          <w:color w:val="FF0000"/>
          <w:sz w:val="24"/>
          <w:szCs w:val="24"/>
        </w:rPr>
      </w:pPr>
      <w:r w:rsidRPr="007F3E7B">
        <w:rPr>
          <w:color w:val="FF0000"/>
          <w:sz w:val="24"/>
          <w:szCs w:val="24"/>
        </w:rPr>
        <w:t>2.3.Количество товара, объем работы, услуги (выбрать необходимое): _____________________.</w:t>
      </w:r>
    </w:p>
    <w:p w:rsidR="00C65073" w:rsidRPr="007F3E7B" w:rsidRDefault="00C65073" w:rsidP="00C65073">
      <w:pPr>
        <w:tabs>
          <w:tab w:val="left" w:pos="426"/>
          <w:tab w:val="left" w:pos="851"/>
        </w:tabs>
        <w:jc w:val="both"/>
        <w:rPr>
          <w:color w:val="FF0000"/>
          <w:sz w:val="24"/>
          <w:szCs w:val="24"/>
        </w:rPr>
      </w:pPr>
      <w:r w:rsidRPr="007F3E7B">
        <w:rPr>
          <w:color w:val="FF0000"/>
          <w:sz w:val="24"/>
          <w:szCs w:val="24"/>
        </w:rPr>
        <w:t>2.4.Место доставки товара, место выполнения работы, оказания услуги (выбрать необходимое): ________________________________________________________________________________.</w:t>
      </w:r>
    </w:p>
    <w:p w:rsidR="00C65073" w:rsidRPr="007F3E7B" w:rsidRDefault="00C65073" w:rsidP="00C65073">
      <w:pPr>
        <w:tabs>
          <w:tab w:val="left" w:pos="426"/>
          <w:tab w:val="left" w:pos="851"/>
        </w:tabs>
        <w:jc w:val="both"/>
        <w:rPr>
          <w:color w:val="FF0000"/>
          <w:sz w:val="24"/>
          <w:szCs w:val="24"/>
        </w:rPr>
      </w:pPr>
      <w:r w:rsidRPr="007F3E7B">
        <w:rPr>
          <w:color w:val="FF0000"/>
          <w:sz w:val="24"/>
          <w:szCs w:val="24"/>
        </w:rPr>
        <w:t xml:space="preserve">2.5.Сроки поставки товара, выполнения работ, график оказания услуг (выбрать </w:t>
      </w:r>
      <w:proofErr w:type="gramStart"/>
      <w:r w:rsidRPr="007F3E7B">
        <w:rPr>
          <w:color w:val="FF0000"/>
          <w:sz w:val="24"/>
          <w:szCs w:val="24"/>
        </w:rPr>
        <w:t>необходимое</w:t>
      </w:r>
      <w:proofErr w:type="gramEnd"/>
      <w:r w:rsidRPr="007F3E7B">
        <w:rPr>
          <w:color w:val="FF0000"/>
          <w:sz w:val="24"/>
          <w:szCs w:val="24"/>
        </w:rPr>
        <w:t>):_____________________________________________________________________.</w:t>
      </w:r>
    </w:p>
    <w:p w:rsidR="00C65073" w:rsidRPr="007F3E7B" w:rsidRDefault="00C65073" w:rsidP="00C65073">
      <w:pPr>
        <w:tabs>
          <w:tab w:val="left" w:pos="426"/>
          <w:tab w:val="left" w:pos="851"/>
        </w:tabs>
        <w:jc w:val="both"/>
        <w:rPr>
          <w:color w:val="FF0000"/>
          <w:sz w:val="24"/>
          <w:szCs w:val="24"/>
        </w:rPr>
      </w:pPr>
      <w:r w:rsidRPr="007F3E7B">
        <w:rPr>
          <w:color w:val="FF0000"/>
          <w:sz w:val="24"/>
          <w:szCs w:val="24"/>
        </w:rPr>
        <w:t>2.6. Начальная (максимальная) цена контракта, начальная сумма цен указанных единиц и максимальное значение цены контракта, рублей (выбрать необходимое): ________________________.**</w:t>
      </w:r>
    </w:p>
    <w:p w:rsidR="00C65073" w:rsidRPr="007F3E7B" w:rsidRDefault="00C65073" w:rsidP="00C65073">
      <w:pPr>
        <w:tabs>
          <w:tab w:val="left" w:pos="426"/>
          <w:tab w:val="left" w:pos="851"/>
        </w:tabs>
        <w:jc w:val="both"/>
        <w:rPr>
          <w:color w:val="FF0000"/>
          <w:sz w:val="24"/>
          <w:szCs w:val="24"/>
        </w:rPr>
      </w:pPr>
      <w:r w:rsidRPr="007F3E7B">
        <w:rPr>
          <w:color w:val="FF0000"/>
          <w:sz w:val="24"/>
          <w:szCs w:val="24"/>
        </w:rPr>
        <w:t>2.7.Источник финансирования закупки ________________________________________________.</w:t>
      </w:r>
    </w:p>
    <w:p w:rsidR="00C65073" w:rsidRPr="007F3E7B" w:rsidRDefault="00C65073" w:rsidP="00C65073">
      <w:pPr>
        <w:tabs>
          <w:tab w:val="left" w:pos="426"/>
          <w:tab w:val="left" w:pos="851"/>
        </w:tabs>
        <w:jc w:val="both"/>
        <w:rPr>
          <w:color w:val="FF0000"/>
          <w:sz w:val="24"/>
          <w:szCs w:val="24"/>
        </w:rPr>
      </w:pPr>
      <w:r w:rsidRPr="007F3E7B">
        <w:rPr>
          <w:color w:val="FF0000"/>
          <w:sz w:val="24"/>
          <w:szCs w:val="24"/>
        </w:rPr>
        <w:t>2.8.Приложения</w:t>
      </w:r>
      <w:r w:rsidRPr="007F3E7B">
        <w:rPr>
          <w:b/>
          <w:color w:val="FF0000"/>
          <w:sz w:val="24"/>
          <w:szCs w:val="24"/>
        </w:rPr>
        <w:t xml:space="preserve"> </w:t>
      </w:r>
      <w:r w:rsidRPr="007F3E7B">
        <w:rPr>
          <w:color w:val="FF0000"/>
          <w:sz w:val="24"/>
          <w:szCs w:val="24"/>
        </w:rPr>
        <w:t>(заполняется при необходимости):_____________________________________.</w:t>
      </w:r>
    </w:p>
    <w:p w:rsidR="00C65073" w:rsidRPr="007F3E7B" w:rsidRDefault="00C65073" w:rsidP="00041C67">
      <w:pPr>
        <w:tabs>
          <w:tab w:val="left" w:pos="426"/>
          <w:tab w:val="left" w:pos="851"/>
        </w:tabs>
        <w:spacing w:before="240"/>
        <w:jc w:val="both"/>
        <w:rPr>
          <w:color w:val="FF0000"/>
        </w:rPr>
      </w:pPr>
      <w:r w:rsidRPr="007F3E7B">
        <w:rPr>
          <w:color w:val="FF0000"/>
        </w:rPr>
        <w:t>___________________________________________________________________________________</w:t>
      </w:r>
    </w:p>
    <w:p w:rsidR="00C65073" w:rsidRPr="007F3E7B" w:rsidRDefault="00C65073" w:rsidP="00041C67">
      <w:pPr>
        <w:tabs>
          <w:tab w:val="left" w:pos="426"/>
          <w:tab w:val="left" w:pos="851"/>
        </w:tabs>
        <w:jc w:val="both"/>
        <w:rPr>
          <w:color w:val="FF0000"/>
        </w:rPr>
      </w:pPr>
      <w:r w:rsidRPr="007F3E7B">
        <w:rPr>
          <w:color w:val="FF0000"/>
        </w:rPr>
        <w:t>* В случае закупки работ техническое задание (в том числе приложение к техническому заданию) является приложением к проекту контракта.</w:t>
      </w:r>
    </w:p>
    <w:p w:rsidR="00C65073" w:rsidRPr="007F3E7B" w:rsidRDefault="00C65073" w:rsidP="00041C67">
      <w:pPr>
        <w:tabs>
          <w:tab w:val="left" w:pos="426"/>
          <w:tab w:val="left" w:pos="851"/>
        </w:tabs>
        <w:rPr>
          <w:color w:val="FF0000"/>
        </w:rPr>
      </w:pPr>
      <w:r w:rsidRPr="007F3E7B">
        <w:rPr>
          <w:color w:val="FF0000"/>
        </w:rPr>
        <w:t>**В случае закупки работ данная информация не заполняется.</w:t>
      </w:r>
    </w:p>
    <w:p w:rsidR="00C65073" w:rsidRPr="007F3E7B" w:rsidRDefault="00C65073" w:rsidP="00C65073">
      <w:pPr>
        <w:tabs>
          <w:tab w:val="left" w:pos="426"/>
          <w:tab w:val="left" w:pos="851"/>
        </w:tabs>
        <w:ind w:left="-142"/>
        <w:jc w:val="right"/>
        <w:rPr>
          <w:color w:val="FF0000"/>
        </w:rPr>
      </w:pPr>
      <w:r w:rsidRPr="007F3E7B">
        <w:rPr>
          <w:color w:val="FF0000"/>
          <w:highlight w:val="magenta"/>
        </w:rPr>
        <w:br w:type="page"/>
      </w:r>
      <w:r w:rsidRPr="007F3E7B">
        <w:rPr>
          <w:color w:val="FF0000"/>
        </w:rPr>
        <w:lastRenderedPageBreak/>
        <w:t>Приложение</w:t>
      </w:r>
    </w:p>
    <w:p w:rsidR="00C65073" w:rsidRPr="007F3E7B" w:rsidRDefault="00C65073" w:rsidP="00C65073">
      <w:pPr>
        <w:ind w:left="5664"/>
        <w:jc w:val="right"/>
        <w:rPr>
          <w:color w:val="FF0000"/>
        </w:rPr>
      </w:pPr>
      <w:r w:rsidRPr="007F3E7B">
        <w:rPr>
          <w:color w:val="FF0000"/>
        </w:rPr>
        <w:t>к техническому заданию</w:t>
      </w:r>
    </w:p>
    <w:p w:rsidR="00C65073" w:rsidRPr="007F3E7B" w:rsidRDefault="00C65073" w:rsidP="00C65073">
      <w:pPr>
        <w:ind w:left="5664" w:hanging="5806"/>
        <w:jc w:val="center"/>
        <w:rPr>
          <w:b/>
          <w:color w:val="FF0000"/>
          <w:sz w:val="28"/>
          <w:szCs w:val="28"/>
        </w:rPr>
      </w:pPr>
    </w:p>
    <w:p w:rsidR="00C65073" w:rsidRPr="007F3E7B" w:rsidRDefault="00C65073" w:rsidP="00C65073">
      <w:pPr>
        <w:ind w:left="5664" w:hanging="5806"/>
        <w:jc w:val="center"/>
        <w:rPr>
          <w:color w:val="FF0000"/>
          <w:sz w:val="28"/>
          <w:szCs w:val="28"/>
        </w:rPr>
      </w:pPr>
      <w:r w:rsidRPr="007F3E7B">
        <w:rPr>
          <w:color w:val="FF0000"/>
          <w:sz w:val="28"/>
          <w:szCs w:val="28"/>
        </w:rPr>
        <w:t>Спецификация</w:t>
      </w:r>
    </w:p>
    <w:p w:rsidR="00C65073" w:rsidRPr="007F3E7B" w:rsidRDefault="00C65073" w:rsidP="00C65073">
      <w:pPr>
        <w:ind w:left="5664" w:hanging="5806"/>
        <w:jc w:val="center"/>
        <w:rPr>
          <w:color w:val="FF0000"/>
        </w:rPr>
      </w:pPr>
    </w:p>
    <w:p w:rsidR="00C65073" w:rsidRPr="007F3E7B" w:rsidRDefault="00C65073" w:rsidP="00C65073">
      <w:pPr>
        <w:ind w:right="21"/>
        <w:jc w:val="both"/>
        <w:rPr>
          <w:color w:val="FF0000"/>
          <w:sz w:val="24"/>
          <w:szCs w:val="24"/>
        </w:rPr>
      </w:pPr>
      <w:r w:rsidRPr="007F3E7B">
        <w:rPr>
          <w:color w:val="FF0000"/>
          <w:sz w:val="24"/>
          <w:szCs w:val="24"/>
        </w:rPr>
        <w:t>В настоящем приложении указаны показатели, используемые для определения соответствия установленным администрацией Северо-Енисейского района требованиям или эквивалентности закупаемого товара максимальные и (или) минимальные, неизменные значения таких показателей:</w:t>
      </w:r>
    </w:p>
    <w:p w:rsidR="00C65073" w:rsidRPr="007F3E7B" w:rsidRDefault="00C65073" w:rsidP="00C65073">
      <w:pPr>
        <w:tabs>
          <w:tab w:val="right" w:pos="7938"/>
        </w:tabs>
        <w:jc w:val="center"/>
        <w:rPr>
          <w:color w:val="FF0000"/>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1"/>
        <w:gridCol w:w="2399"/>
        <w:gridCol w:w="1407"/>
        <w:gridCol w:w="965"/>
        <w:gridCol w:w="965"/>
        <w:gridCol w:w="1960"/>
        <w:gridCol w:w="1960"/>
      </w:tblGrid>
      <w:tr w:rsidR="00C65073" w:rsidRPr="007F3E7B" w:rsidTr="001F2B1B">
        <w:tc>
          <w:tcPr>
            <w:tcW w:w="237" w:type="pct"/>
            <w:vMerge w:val="restart"/>
            <w:tcBorders>
              <w:top w:val="single" w:sz="4" w:space="0" w:color="auto"/>
              <w:left w:val="single" w:sz="4" w:space="0" w:color="auto"/>
              <w:right w:val="single" w:sz="4" w:space="0" w:color="auto"/>
            </w:tcBorders>
            <w:vAlign w:val="center"/>
          </w:tcPr>
          <w:p w:rsidR="00C65073" w:rsidRPr="007F3E7B" w:rsidRDefault="00C65073" w:rsidP="001F2B1B">
            <w:pPr>
              <w:jc w:val="center"/>
              <w:rPr>
                <w:color w:val="FF0000"/>
                <w:sz w:val="18"/>
                <w:szCs w:val="18"/>
              </w:rPr>
            </w:pPr>
            <w:r w:rsidRPr="007F3E7B">
              <w:rPr>
                <w:color w:val="FF0000"/>
                <w:sz w:val="18"/>
                <w:szCs w:val="18"/>
              </w:rPr>
              <w:t xml:space="preserve">№ </w:t>
            </w:r>
            <w:proofErr w:type="spellStart"/>
            <w:proofErr w:type="gramStart"/>
            <w:r w:rsidRPr="007F3E7B">
              <w:rPr>
                <w:color w:val="FF0000"/>
                <w:sz w:val="18"/>
                <w:szCs w:val="18"/>
              </w:rPr>
              <w:t>п</w:t>
            </w:r>
            <w:proofErr w:type="spellEnd"/>
            <w:proofErr w:type="gramEnd"/>
            <w:r w:rsidRPr="007F3E7B">
              <w:rPr>
                <w:color w:val="FF0000"/>
                <w:sz w:val="18"/>
                <w:szCs w:val="18"/>
              </w:rPr>
              <w:t>/</w:t>
            </w:r>
            <w:proofErr w:type="spellStart"/>
            <w:r w:rsidRPr="007F3E7B">
              <w:rPr>
                <w:color w:val="FF0000"/>
                <w:sz w:val="18"/>
                <w:szCs w:val="18"/>
              </w:rPr>
              <w:t>п</w:t>
            </w:r>
            <w:proofErr w:type="spellEnd"/>
          </w:p>
        </w:tc>
        <w:tc>
          <w:tcPr>
            <w:tcW w:w="1183" w:type="pct"/>
            <w:vMerge w:val="restart"/>
            <w:tcBorders>
              <w:top w:val="single" w:sz="4" w:space="0" w:color="auto"/>
              <w:left w:val="single" w:sz="4" w:space="0" w:color="auto"/>
              <w:right w:val="single" w:sz="4" w:space="0" w:color="auto"/>
            </w:tcBorders>
            <w:vAlign w:val="center"/>
          </w:tcPr>
          <w:p w:rsidR="00C65073" w:rsidRPr="007F3E7B" w:rsidRDefault="00C65073" w:rsidP="001F2B1B">
            <w:pPr>
              <w:jc w:val="center"/>
              <w:rPr>
                <w:color w:val="FF0000"/>
                <w:sz w:val="18"/>
                <w:szCs w:val="18"/>
              </w:rPr>
            </w:pPr>
            <w:r w:rsidRPr="007F3E7B">
              <w:rPr>
                <w:color w:val="FF0000"/>
                <w:sz w:val="18"/>
                <w:szCs w:val="18"/>
              </w:rPr>
              <w:t>Наименование объекта закупки</w:t>
            </w:r>
          </w:p>
        </w:tc>
        <w:tc>
          <w:tcPr>
            <w:tcW w:w="2613" w:type="pct"/>
            <w:gridSpan w:val="4"/>
            <w:tcBorders>
              <w:top w:val="single" w:sz="4" w:space="0" w:color="auto"/>
              <w:left w:val="single" w:sz="4" w:space="0" w:color="auto"/>
              <w:bottom w:val="single" w:sz="4" w:space="0" w:color="auto"/>
              <w:right w:val="single" w:sz="4" w:space="0" w:color="auto"/>
            </w:tcBorders>
            <w:vAlign w:val="center"/>
          </w:tcPr>
          <w:p w:rsidR="00C65073" w:rsidRPr="007F3E7B" w:rsidRDefault="00C65073" w:rsidP="001F2B1B">
            <w:pPr>
              <w:jc w:val="center"/>
              <w:rPr>
                <w:color w:val="FF0000"/>
                <w:sz w:val="18"/>
                <w:szCs w:val="18"/>
              </w:rPr>
            </w:pPr>
            <w:r w:rsidRPr="007F3E7B">
              <w:rPr>
                <w:color w:val="FF0000"/>
                <w:sz w:val="18"/>
                <w:szCs w:val="18"/>
              </w:rPr>
              <w:t>Технические и функциональные характеристики объекта закупки</w:t>
            </w:r>
          </w:p>
        </w:tc>
        <w:tc>
          <w:tcPr>
            <w:tcW w:w="967" w:type="pct"/>
            <w:vMerge w:val="restart"/>
            <w:tcBorders>
              <w:top w:val="single" w:sz="4" w:space="0" w:color="auto"/>
              <w:left w:val="single" w:sz="4" w:space="0" w:color="auto"/>
              <w:right w:val="single" w:sz="4" w:space="0" w:color="auto"/>
            </w:tcBorders>
            <w:vAlign w:val="center"/>
          </w:tcPr>
          <w:p w:rsidR="00C65073" w:rsidRPr="007F3E7B" w:rsidRDefault="00C65073" w:rsidP="001F2B1B">
            <w:pPr>
              <w:jc w:val="center"/>
              <w:rPr>
                <w:color w:val="FF0000"/>
                <w:sz w:val="18"/>
                <w:szCs w:val="18"/>
              </w:rPr>
            </w:pPr>
            <w:r w:rsidRPr="007F3E7B">
              <w:rPr>
                <w:color w:val="FF0000"/>
                <w:sz w:val="18"/>
                <w:szCs w:val="18"/>
              </w:rPr>
              <w:t>Количество</w:t>
            </w:r>
          </w:p>
        </w:tc>
      </w:tr>
      <w:tr w:rsidR="00C65073" w:rsidRPr="007F3E7B" w:rsidTr="001F2B1B">
        <w:tc>
          <w:tcPr>
            <w:tcW w:w="237" w:type="pct"/>
            <w:vMerge/>
            <w:tcBorders>
              <w:left w:val="single" w:sz="4" w:space="0" w:color="auto"/>
              <w:right w:val="single" w:sz="4" w:space="0" w:color="auto"/>
            </w:tcBorders>
            <w:vAlign w:val="center"/>
          </w:tcPr>
          <w:p w:rsidR="00C65073" w:rsidRPr="007F3E7B" w:rsidRDefault="00C65073" w:rsidP="001F2B1B">
            <w:pPr>
              <w:jc w:val="center"/>
              <w:rPr>
                <w:color w:val="FF0000"/>
                <w:sz w:val="18"/>
                <w:szCs w:val="18"/>
              </w:rPr>
            </w:pPr>
          </w:p>
        </w:tc>
        <w:tc>
          <w:tcPr>
            <w:tcW w:w="1183" w:type="pct"/>
            <w:vMerge/>
            <w:tcBorders>
              <w:left w:val="single" w:sz="4" w:space="0" w:color="auto"/>
              <w:right w:val="single" w:sz="4" w:space="0" w:color="auto"/>
            </w:tcBorders>
            <w:vAlign w:val="center"/>
          </w:tcPr>
          <w:p w:rsidR="00C65073" w:rsidRPr="007F3E7B" w:rsidRDefault="00C65073" w:rsidP="001F2B1B">
            <w:pPr>
              <w:jc w:val="center"/>
              <w:rPr>
                <w:color w:val="FF0000"/>
                <w:sz w:val="18"/>
                <w:szCs w:val="18"/>
              </w:rPr>
            </w:pPr>
          </w:p>
        </w:tc>
        <w:tc>
          <w:tcPr>
            <w:tcW w:w="694" w:type="pct"/>
            <w:vMerge w:val="restart"/>
            <w:tcBorders>
              <w:top w:val="single" w:sz="4" w:space="0" w:color="auto"/>
              <w:left w:val="single" w:sz="4" w:space="0" w:color="auto"/>
              <w:bottom w:val="single" w:sz="4" w:space="0" w:color="auto"/>
              <w:right w:val="single" w:sz="4" w:space="0" w:color="auto"/>
            </w:tcBorders>
            <w:vAlign w:val="center"/>
          </w:tcPr>
          <w:p w:rsidR="00C65073" w:rsidRPr="007F3E7B" w:rsidRDefault="00C65073" w:rsidP="001F2B1B">
            <w:pPr>
              <w:jc w:val="center"/>
              <w:rPr>
                <w:color w:val="FF0000"/>
                <w:sz w:val="18"/>
                <w:szCs w:val="18"/>
              </w:rPr>
            </w:pPr>
            <w:r w:rsidRPr="007F3E7B">
              <w:rPr>
                <w:color w:val="FF0000"/>
                <w:sz w:val="18"/>
                <w:szCs w:val="18"/>
              </w:rPr>
              <w:t>Показатели</w:t>
            </w:r>
          </w:p>
        </w:tc>
        <w:tc>
          <w:tcPr>
            <w:tcW w:w="1919" w:type="pct"/>
            <w:gridSpan w:val="3"/>
            <w:tcBorders>
              <w:top w:val="single" w:sz="4" w:space="0" w:color="auto"/>
              <w:left w:val="single" w:sz="4" w:space="0" w:color="auto"/>
              <w:bottom w:val="single" w:sz="4" w:space="0" w:color="auto"/>
              <w:right w:val="single" w:sz="4" w:space="0" w:color="auto"/>
            </w:tcBorders>
            <w:vAlign w:val="center"/>
          </w:tcPr>
          <w:p w:rsidR="00C65073" w:rsidRPr="007F3E7B" w:rsidRDefault="00C65073" w:rsidP="001F2B1B">
            <w:pPr>
              <w:jc w:val="center"/>
              <w:rPr>
                <w:color w:val="FF0000"/>
                <w:sz w:val="18"/>
                <w:szCs w:val="18"/>
              </w:rPr>
            </w:pPr>
            <w:r w:rsidRPr="007F3E7B">
              <w:rPr>
                <w:color w:val="FF0000"/>
                <w:sz w:val="18"/>
                <w:szCs w:val="18"/>
              </w:rPr>
              <w:t>Значение</w:t>
            </w:r>
          </w:p>
        </w:tc>
        <w:tc>
          <w:tcPr>
            <w:tcW w:w="967" w:type="pct"/>
            <w:vMerge/>
            <w:tcBorders>
              <w:left w:val="single" w:sz="4" w:space="0" w:color="auto"/>
              <w:right w:val="single" w:sz="4" w:space="0" w:color="auto"/>
            </w:tcBorders>
          </w:tcPr>
          <w:p w:rsidR="00C65073" w:rsidRPr="007F3E7B" w:rsidRDefault="00C65073" w:rsidP="001F2B1B">
            <w:pPr>
              <w:jc w:val="center"/>
              <w:rPr>
                <w:color w:val="FF0000"/>
                <w:sz w:val="18"/>
                <w:szCs w:val="18"/>
              </w:rPr>
            </w:pPr>
          </w:p>
        </w:tc>
      </w:tr>
      <w:tr w:rsidR="00C65073" w:rsidRPr="007F3E7B" w:rsidTr="001F2B1B">
        <w:tc>
          <w:tcPr>
            <w:tcW w:w="237" w:type="pct"/>
            <w:vMerge/>
            <w:tcBorders>
              <w:left w:val="single" w:sz="4" w:space="0" w:color="auto"/>
              <w:bottom w:val="single" w:sz="4" w:space="0" w:color="auto"/>
              <w:right w:val="single" w:sz="4" w:space="0" w:color="auto"/>
            </w:tcBorders>
            <w:vAlign w:val="center"/>
          </w:tcPr>
          <w:p w:rsidR="00C65073" w:rsidRPr="007F3E7B" w:rsidRDefault="00C65073" w:rsidP="001F2B1B">
            <w:pPr>
              <w:jc w:val="center"/>
              <w:rPr>
                <w:color w:val="FF0000"/>
                <w:sz w:val="18"/>
                <w:szCs w:val="18"/>
              </w:rPr>
            </w:pPr>
          </w:p>
        </w:tc>
        <w:tc>
          <w:tcPr>
            <w:tcW w:w="1183" w:type="pct"/>
            <w:vMerge/>
            <w:tcBorders>
              <w:left w:val="single" w:sz="4" w:space="0" w:color="auto"/>
              <w:bottom w:val="single" w:sz="4" w:space="0" w:color="auto"/>
              <w:right w:val="single" w:sz="4" w:space="0" w:color="auto"/>
            </w:tcBorders>
            <w:vAlign w:val="center"/>
          </w:tcPr>
          <w:p w:rsidR="00C65073" w:rsidRPr="007F3E7B" w:rsidRDefault="00C65073" w:rsidP="001F2B1B">
            <w:pPr>
              <w:jc w:val="center"/>
              <w:rPr>
                <w:color w:val="FF0000"/>
                <w:sz w:val="18"/>
                <w:szCs w:val="18"/>
              </w:rPr>
            </w:pPr>
          </w:p>
        </w:tc>
        <w:tc>
          <w:tcPr>
            <w:tcW w:w="694" w:type="pct"/>
            <w:vMerge/>
            <w:tcBorders>
              <w:top w:val="single" w:sz="4" w:space="0" w:color="auto"/>
              <w:left w:val="single" w:sz="4" w:space="0" w:color="auto"/>
              <w:bottom w:val="single" w:sz="4" w:space="0" w:color="auto"/>
              <w:right w:val="single" w:sz="4" w:space="0" w:color="auto"/>
            </w:tcBorders>
            <w:vAlign w:val="center"/>
          </w:tcPr>
          <w:p w:rsidR="00C65073" w:rsidRPr="007F3E7B" w:rsidRDefault="00C65073" w:rsidP="001F2B1B">
            <w:pPr>
              <w:jc w:val="center"/>
              <w:rPr>
                <w:color w:val="FF0000"/>
                <w:sz w:val="18"/>
                <w:szCs w:val="18"/>
              </w:rPr>
            </w:pPr>
          </w:p>
        </w:tc>
        <w:tc>
          <w:tcPr>
            <w:tcW w:w="476" w:type="pct"/>
            <w:tcBorders>
              <w:top w:val="single" w:sz="4" w:space="0" w:color="auto"/>
              <w:left w:val="single" w:sz="4" w:space="0" w:color="auto"/>
              <w:bottom w:val="single" w:sz="4" w:space="0" w:color="auto"/>
              <w:right w:val="single" w:sz="4" w:space="0" w:color="auto"/>
            </w:tcBorders>
            <w:vAlign w:val="center"/>
          </w:tcPr>
          <w:p w:rsidR="00C65073" w:rsidRPr="007F3E7B" w:rsidRDefault="00C65073" w:rsidP="001F2B1B">
            <w:pPr>
              <w:jc w:val="center"/>
              <w:rPr>
                <w:color w:val="FF0000"/>
                <w:sz w:val="18"/>
                <w:szCs w:val="18"/>
              </w:rPr>
            </w:pPr>
            <w:proofErr w:type="spellStart"/>
            <w:r w:rsidRPr="007F3E7B">
              <w:rPr>
                <w:color w:val="FF0000"/>
                <w:sz w:val="18"/>
                <w:szCs w:val="18"/>
              </w:rPr>
              <w:t>Min</w:t>
            </w:r>
            <w:proofErr w:type="spellEnd"/>
          </w:p>
          <w:p w:rsidR="00C65073" w:rsidRPr="007F3E7B" w:rsidRDefault="00C65073" w:rsidP="001F2B1B">
            <w:pPr>
              <w:jc w:val="center"/>
              <w:rPr>
                <w:color w:val="FF0000"/>
                <w:sz w:val="18"/>
                <w:szCs w:val="18"/>
              </w:rPr>
            </w:pPr>
            <w:r w:rsidRPr="007F3E7B">
              <w:rPr>
                <w:color w:val="FF0000"/>
                <w:sz w:val="18"/>
                <w:szCs w:val="18"/>
              </w:rPr>
              <w:t>значение</w:t>
            </w:r>
          </w:p>
        </w:tc>
        <w:tc>
          <w:tcPr>
            <w:tcW w:w="476" w:type="pct"/>
            <w:tcBorders>
              <w:top w:val="single" w:sz="4" w:space="0" w:color="auto"/>
              <w:left w:val="single" w:sz="4" w:space="0" w:color="auto"/>
              <w:bottom w:val="single" w:sz="4" w:space="0" w:color="auto"/>
              <w:right w:val="single" w:sz="4" w:space="0" w:color="auto"/>
            </w:tcBorders>
            <w:vAlign w:val="center"/>
          </w:tcPr>
          <w:p w:rsidR="00C65073" w:rsidRPr="007F3E7B" w:rsidRDefault="00C65073" w:rsidP="001F2B1B">
            <w:pPr>
              <w:jc w:val="center"/>
              <w:rPr>
                <w:color w:val="FF0000"/>
                <w:sz w:val="18"/>
                <w:szCs w:val="18"/>
              </w:rPr>
            </w:pPr>
            <w:proofErr w:type="spellStart"/>
            <w:r w:rsidRPr="007F3E7B">
              <w:rPr>
                <w:color w:val="FF0000"/>
                <w:sz w:val="18"/>
                <w:szCs w:val="18"/>
              </w:rPr>
              <w:t>Max</w:t>
            </w:r>
            <w:proofErr w:type="spellEnd"/>
          </w:p>
          <w:p w:rsidR="00C65073" w:rsidRPr="007F3E7B" w:rsidRDefault="00C65073" w:rsidP="001F2B1B">
            <w:pPr>
              <w:jc w:val="center"/>
              <w:rPr>
                <w:color w:val="FF0000"/>
                <w:sz w:val="18"/>
                <w:szCs w:val="18"/>
              </w:rPr>
            </w:pPr>
            <w:r w:rsidRPr="007F3E7B">
              <w:rPr>
                <w:color w:val="FF0000"/>
                <w:sz w:val="18"/>
                <w:szCs w:val="18"/>
              </w:rPr>
              <w:t>значение</w:t>
            </w:r>
          </w:p>
        </w:tc>
        <w:tc>
          <w:tcPr>
            <w:tcW w:w="967" w:type="pct"/>
            <w:tcBorders>
              <w:top w:val="single" w:sz="4" w:space="0" w:color="auto"/>
              <w:left w:val="single" w:sz="4" w:space="0" w:color="auto"/>
              <w:bottom w:val="single" w:sz="4" w:space="0" w:color="auto"/>
              <w:right w:val="single" w:sz="4" w:space="0" w:color="auto"/>
            </w:tcBorders>
            <w:vAlign w:val="center"/>
          </w:tcPr>
          <w:p w:rsidR="00C65073" w:rsidRPr="007F3E7B" w:rsidRDefault="00C65073" w:rsidP="001F2B1B">
            <w:pPr>
              <w:jc w:val="center"/>
              <w:rPr>
                <w:color w:val="FF0000"/>
                <w:sz w:val="18"/>
                <w:szCs w:val="18"/>
              </w:rPr>
            </w:pPr>
            <w:r w:rsidRPr="007F3E7B">
              <w:rPr>
                <w:color w:val="FF0000"/>
                <w:sz w:val="18"/>
                <w:szCs w:val="18"/>
              </w:rPr>
              <w:t>Неизменяемое значение</w:t>
            </w:r>
          </w:p>
        </w:tc>
        <w:tc>
          <w:tcPr>
            <w:tcW w:w="967" w:type="pct"/>
            <w:vMerge/>
            <w:tcBorders>
              <w:left w:val="single" w:sz="4" w:space="0" w:color="auto"/>
              <w:bottom w:val="single" w:sz="4" w:space="0" w:color="auto"/>
              <w:right w:val="single" w:sz="4" w:space="0" w:color="auto"/>
            </w:tcBorders>
          </w:tcPr>
          <w:p w:rsidR="00C65073" w:rsidRPr="007F3E7B" w:rsidRDefault="00C65073" w:rsidP="001F2B1B">
            <w:pPr>
              <w:jc w:val="center"/>
              <w:rPr>
                <w:color w:val="FF0000"/>
                <w:sz w:val="18"/>
                <w:szCs w:val="18"/>
              </w:rPr>
            </w:pPr>
          </w:p>
        </w:tc>
      </w:tr>
      <w:tr w:rsidR="00C65073" w:rsidRPr="007F3E7B" w:rsidTr="001F2B1B">
        <w:tc>
          <w:tcPr>
            <w:tcW w:w="237" w:type="pct"/>
            <w:tcBorders>
              <w:top w:val="single" w:sz="4" w:space="0" w:color="auto"/>
              <w:left w:val="single" w:sz="4" w:space="0" w:color="auto"/>
              <w:bottom w:val="single" w:sz="4" w:space="0" w:color="auto"/>
              <w:right w:val="single" w:sz="4" w:space="0" w:color="auto"/>
            </w:tcBorders>
            <w:vAlign w:val="center"/>
          </w:tcPr>
          <w:p w:rsidR="00C65073" w:rsidRPr="007F3E7B" w:rsidRDefault="00C65073" w:rsidP="001F2B1B">
            <w:pPr>
              <w:jc w:val="center"/>
              <w:rPr>
                <w:color w:val="FF0000"/>
              </w:rPr>
            </w:pPr>
            <w:r w:rsidRPr="007F3E7B">
              <w:rPr>
                <w:color w:val="FF0000"/>
              </w:rPr>
              <w:t>1</w:t>
            </w:r>
          </w:p>
        </w:tc>
        <w:tc>
          <w:tcPr>
            <w:tcW w:w="1183" w:type="pct"/>
            <w:tcBorders>
              <w:top w:val="single" w:sz="4" w:space="0" w:color="auto"/>
              <w:left w:val="single" w:sz="4" w:space="0" w:color="auto"/>
              <w:bottom w:val="single" w:sz="4" w:space="0" w:color="auto"/>
              <w:right w:val="single" w:sz="4" w:space="0" w:color="auto"/>
            </w:tcBorders>
            <w:vAlign w:val="center"/>
          </w:tcPr>
          <w:p w:rsidR="00C65073" w:rsidRPr="007F3E7B" w:rsidRDefault="00C65073" w:rsidP="001F2B1B">
            <w:pPr>
              <w:jc w:val="center"/>
              <w:rPr>
                <w:color w:val="FF0000"/>
              </w:rPr>
            </w:pPr>
          </w:p>
        </w:tc>
        <w:tc>
          <w:tcPr>
            <w:tcW w:w="694" w:type="pct"/>
            <w:tcBorders>
              <w:top w:val="single" w:sz="4" w:space="0" w:color="auto"/>
              <w:left w:val="single" w:sz="4" w:space="0" w:color="auto"/>
              <w:bottom w:val="single" w:sz="4" w:space="0" w:color="auto"/>
              <w:right w:val="single" w:sz="4" w:space="0" w:color="auto"/>
            </w:tcBorders>
            <w:vAlign w:val="center"/>
          </w:tcPr>
          <w:p w:rsidR="00C65073" w:rsidRPr="007F3E7B" w:rsidRDefault="00C65073" w:rsidP="001F2B1B">
            <w:pPr>
              <w:rPr>
                <w:color w:val="FF0000"/>
              </w:rPr>
            </w:pPr>
          </w:p>
        </w:tc>
        <w:tc>
          <w:tcPr>
            <w:tcW w:w="476" w:type="pct"/>
            <w:tcBorders>
              <w:top w:val="single" w:sz="4" w:space="0" w:color="auto"/>
              <w:left w:val="single" w:sz="4" w:space="0" w:color="auto"/>
              <w:bottom w:val="single" w:sz="4" w:space="0" w:color="auto"/>
              <w:right w:val="single" w:sz="4" w:space="0" w:color="auto"/>
            </w:tcBorders>
            <w:vAlign w:val="center"/>
          </w:tcPr>
          <w:p w:rsidR="00C65073" w:rsidRPr="007F3E7B" w:rsidRDefault="00C65073" w:rsidP="001F2B1B">
            <w:pPr>
              <w:jc w:val="center"/>
              <w:rPr>
                <w:color w:val="FF0000"/>
              </w:rPr>
            </w:pPr>
          </w:p>
        </w:tc>
        <w:tc>
          <w:tcPr>
            <w:tcW w:w="476" w:type="pct"/>
            <w:tcBorders>
              <w:top w:val="single" w:sz="4" w:space="0" w:color="auto"/>
              <w:left w:val="single" w:sz="4" w:space="0" w:color="auto"/>
              <w:bottom w:val="single" w:sz="4" w:space="0" w:color="auto"/>
              <w:right w:val="single" w:sz="4" w:space="0" w:color="auto"/>
            </w:tcBorders>
            <w:vAlign w:val="center"/>
          </w:tcPr>
          <w:p w:rsidR="00C65073" w:rsidRPr="007F3E7B" w:rsidRDefault="00C65073" w:rsidP="001F2B1B">
            <w:pPr>
              <w:jc w:val="center"/>
              <w:rPr>
                <w:color w:val="FF0000"/>
              </w:rPr>
            </w:pPr>
          </w:p>
        </w:tc>
        <w:tc>
          <w:tcPr>
            <w:tcW w:w="967" w:type="pct"/>
            <w:tcBorders>
              <w:top w:val="single" w:sz="4" w:space="0" w:color="auto"/>
              <w:left w:val="single" w:sz="4" w:space="0" w:color="auto"/>
              <w:bottom w:val="single" w:sz="4" w:space="0" w:color="auto"/>
              <w:right w:val="single" w:sz="4" w:space="0" w:color="auto"/>
            </w:tcBorders>
            <w:vAlign w:val="center"/>
          </w:tcPr>
          <w:p w:rsidR="00C65073" w:rsidRPr="007F3E7B" w:rsidRDefault="00C65073" w:rsidP="001F2B1B">
            <w:pPr>
              <w:jc w:val="center"/>
              <w:rPr>
                <w:color w:val="FF0000"/>
              </w:rPr>
            </w:pPr>
          </w:p>
        </w:tc>
        <w:tc>
          <w:tcPr>
            <w:tcW w:w="967" w:type="pct"/>
            <w:tcBorders>
              <w:top w:val="single" w:sz="4" w:space="0" w:color="auto"/>
              <w:left w:val="single" w:sz="4" w:space="0" w:color="auto"/>
              <w:bottom w:val="single" w:sz="4" w:space="0" w:color="auto"/>
              <w:right w:val="single" w:sz="4" w:space="0" w:color="auto"/>
            </w:tcBorders>
          </w:tcPr>
          <w:p w:rsidR="00C65073" w:rsidRPr="007F3E7B" w:rsidRDefault="00C65073" w:rsidP="001F2B1B">
            <w:pPr>
              <w:jc w:val="center"/>
              <w:rPr>
                <w:color w:val="FF0000"/>
              </w:rPr>
            </w:pPr>
          </w:p>
        </w:tc>
      </w:tr>
      <w:tr w:rsidR="00C65073" w:rsidRPr="007F3E7B" w:rsidTr="001F2B1B">
        <w:tc>
          <w:tcPr>
            <w:tcW w:w="237" w:type="pct"/>
            <w:tcBorders>
              <w:top w:val="single" w:sz="4" w:space="0" w:color="auto"/>
              <w:left w:val="single" w:sz="4" w:space="0" w:color="auto"/>
              <w:bottom w:val="single" w:sz="4" w:space="0" w:color="auto"/>
              <w:right w:val="single" w:sz="4" w:space="0" w:color="auto"/>
            </w:tcBorders>
            <w:vAlign w:val="center"/>
          </w:tcPr>
          <w:p w:rsidR="00C65073" w:rsidRPr="007F3E7B" w:rsidRDefault="00C65073" w:rsidP="001F2B1B">
            <w:pPr>
              <w:jc w:val="center"/>
              <w:rPr>
                <w:color w:val="FF0000"/>
              </w:rPr>
            </w:pPr>
            <w:r w:rsidRPr="007F3E7B">
              <w:rPr>
                <w:color w:val="FF0000"/>
              </w:rPr>
              <w:t>2</w:t>
            </w:r>
          </w:p>
        </w:tc>
        <w:tc>
          <w:tcPr>
            <w:tcW w:w="1183" w:type="pct"/>
            <w:tcBorders>
              <w:top w:val="single" w:sz="4" w:space="0" w:color="auto"/>
              <w:left w:val="single" w:sz="4" w:space="0" w:color="auto"/>
              <w:bottom w:val="single" w:sz="4" w:space="0" w:color="auto"/>
              <w:right w:val="single" w:sz="4" w:space="0" w:color="auto"/>
            </w:tcBorders>
            <w:vAlign w:val="center"/>
          </w:tcPr>
          <w:p w:rsidR="00C65073" w:rsidRPr="007F3E7B" w:rsidRDefault="00C65073" w:rsidP="001F2B1B">
            <w:pPr>
              <w:jc w:val="center"/>
              <w:rPr>
                <w:color w:val="FF0000"/>
              </w:rPr>
            </w:pPr>
          </w:p>
        </w:tc>
        <w:tc>
          <w:tcPr>
            <w:tcW w:w="694" w:type="pct"/>
            <w:tcBorders>
              <w:top w:val="single" w:sz="4" w:space="0" w:color="auto"/>
              <w:left w:val="single" w:sz="4" w:space="0" w:color="auto"/>
              <w:bottom w:val="single" w:sz="4" w:space="0" w:color="auto"/>
              <w:right w:val="single" w:sz="4" w:space="0" w:color="auto"/>
            </w:tcBorders>
            <w:vAlign w:val="center"/>
          </w:tcPr>
          <w:p w:rsidR="00C65073" w:rsidRPr="007F3E7B" w:rsidRDefault="00C65073" w:rsidP="001F2B1B">
            <w:pPr>
              <w:rPr>
                <w:color w:val="FF0000"/>
              </w:rPr>
            </w:pPr>
          </w:p>
        </w:tc>
        <w:tc>
          <w:tcPr>
            <w:tcW w:w="476" w:type="pct"/>
            <w:tcBorders>
              <w:top w:val="single" w:sz="4" w:space="0" w:color="auto"/>
              <w:left w:val="single" w:sz="4" w:space="0" w:color="auto"/>
              <w:bottom w:val="single" w:sz="4" w:space="0" w:color="auto"/>
              <w:right w:val="single" w:sz="4" w:space="0" w:color="auto"/>
            </w:tcBorders>
            <w:vAlign w:val="center"/>
          </w:tcPr>
          <w:p w:rsidR="00C65073" w:rsidRPr="007F3E7B" w:rsidRDefault="00C65073" w:rsidP="001F2B1B">
            <w:pPr>
              <w:jc w:val="center"/>
              <w:rPr>
                <w:color w:val="FF0000"/>
              </w:rPr>
            </w:pPr>
          </w:p>
        </w:tc>
        <w:tc>
          <w:tcPr>
            <w:tcW w:w="476" w:type="pct"/>
            <w:tcBorders>
              <w:top w:val="single" w:sz="4" w:space="0" w:color="auto"/>
              <w:left w:val="single" w:sz="4" w:space="0" w:color="auto"/>
              <w:bottom w:val="single" w:sz="4" w:space="0" w:color="auto"/>
              <w:right w:val="single" w:sz="4" w:space="0" w:color="auto"/>
            </w:tcBorders>
            <w:vAlign w:val="center"/>
          </w:tcPr>
          <w:p w:rsidR="00C65073" w:rsidRPr="007F3E7B" w:rsidRDefault="00C65073" w:rsidP="001F2B1B">
            <w:pPr>
              <w:jc w:val="center"/>
              <w:rPr>
                <w:color w:val="FF0000"/>
              </w:rPr>
            </w:pPr>
          </w:p>
        </w:tc>
        <w:tc>
          <w:tcPr>
            <w:tcW w:w="967" w:type="pct"/>
            <w:tcBorders>
              <w:top w:val="single" w:sz="4" w:space="0" w:color="auto"/>
              <w:left w:val="single" w:sz="4" w:space="0" w:color="auto"/>
              <w:bottom w:val="single" w:sz="4" w:space="0" w:color="auto"/>
              <w:right w:val="single" w:sz="4" w:space="0" w:color="auto"/>
            </w:tcBorders>
            <w:vAlign w:val="center"/>
          </w:tcPr>
          <w:p w:rsidR="00C65073" w:rsidRPr="007F3E7B" w:rsidRDefault="00C65073" w:rsidP="001F2B1B">
            <w:pPr>
              <w:jc w:val="center"/>
              <w:rPr>
                <w:color w:val="FF0000"/>
              </w:rPr>
            </w:pPr>
          </w:p>
        </w:tc>
        <w:tc>
          <w:tcPr>
            <w:tcW w:w="967" w:type="pct"/>
            <w:tcBorders>
              <w:top w:val="single" w:sz="4" w:space="0" w:color="auto"/>
              <w:left w:val="single" w:sz="4" w:space="0" w:color="auto"/>
              <w:bottom w:val="single" w:sz="4" w:space="0" w:color="auto"/>
              <w:right w:val="single" w:sz="4" w:space="0" w:color="auto"/>
            </w:tcBorders>
          </w:tcPr>
          <w:p w:rsidR="00C65073" w:rsidRPr="007F3E7B" w:rsidRDefault="00C65073" w:rsidP="001F2B1B">
            <w:pPr>
              <w:jc w:val="center"/>
              <w:rPr>
                <w:color w:val="FF0000"/>
              </w:rPr>
            </w:pPr>
          </w:p>
        </w:tc>
      </w:tr>
      <w:tr w:rsidR="00C65073" w:rsidRPr="007F3E7B" w:rsidTr="001F2B1B">
        <w:tc>
          <w:tcPr>
            <w:tcW w:w="237" w:type="pct"/>
            <w:tcBorders>
              <w:top w:val="single" w:sz="4" w:space="0" w:color="auto"/>
              <w:left w:val="single" w:sz="4" w:space="0" w:color="auto"/>
              <w:right w:val="single" w:sz="4" w:space="0" w:color="auto"/>
            </w:tcBorders>
            <w:vAlign w:val="center"/>
          </w:tcPr>
          <w:p w:rsidR="00C65073" w:rsidRPr="007F3E7B" w:rsidRDefault="00C65073" w:rsidP="001F2B1B">
            <w:pPr>
              <w:jc w:val="center"/>
              <w:rPr>
                <w:color w:val="FF0000"/>
              </w:rPr>
            </w:pPr>
            <w:r w:rsidRPr="007F3E7B">
              <w:rPr>
                <w:color w:val="FF0000"/>
              </w:rPr>
              <w:t>….</w:t>
            </w:r>
          </w:p>
        </w:tc>
        <w:tc>
          <w:tcPr>
            <w:tcW w:w="1183" w:type="pct"/>
            <w:tcBorders>
              <w:top w:val="single" w:sz="4" w:space="0" w:color="auto"/>
              <w:left w:val="single" w:sz="4" w:space="0" w:color="auto"/>
              <w:right w:val="single" w:sz="4" w:space="0" w:color="auto"/>
            </w:tcBorders>
            <w:vAlign w:val="center"/>
          </w:tcPr>
          <w:p w:rsidR="00C65073" w:rsidRPr="007F3E7B" w:rsidRDefault="00C65073" w:rsidP="001F2B1B">
            <w:pPr>
              <w:jc w:val="center"/>
              <w:rPr>
                <w:color w:val="FF0000"/>
              </w:rPr>
            </w:pPr>
          </w:p>
        </w:tc>
        <w:tc>
          <w:tcPr>
            <w:tcW w:w="694" w:type="pct"/>
            <w:tcBorders>
              <w:top w:val="single" w:sz="4" w:space="0" w:color="auto"/>
              <w:left w:val="single" w:sz="4" w:space="0" w:color="auto"/>
              <w:bottom w:val="single" w:sz="4" w:space="0" w:color="auto"/>
              <w:right w:val="single" w:sz="4" w:space="0" w:color="auto"/>
            </w:tcBorders>
            <w:vAlign w:val="center"/>
          </w:tcPr>
          <w:p w:rsidR="00C65073" w:rsidRPr="007F3E7B" w:rsidRDefault="00C65073" w:rsidP="001F2B1B">
            <w:pPr>
              <w:rPr>
                <w:color w:val="FF0000"/>
              </w:rPr>
            </w:pPr>
          </w:p>
        </w:tc>
        <w:tc>
          <w:tcPr>
            <w:tcW w:w="476" w:type="pct"/>
            <w:tcBorders>
              <w:top w:val="single" w:sz="4" w:space="0" w:color="auto"/>
              <w:left w:val="single" w:sz="4" w:space="0" w:color="auto"/>
              <w:bottom w:val="single" w:sz="4" w:space="0" w:color="auto"/>
              <w:right w:val="single" w:sz="4" w:space="0" w:color="auto"/>
            </w:tcBorders>
            <w:vAlign w:val="center"/>
          </w:tcPr>
          <w:p w:rsidR="00C65073" w:rsidRPr="007F3E7B" w:rsidRDefault="00C65073" w:rsidP="001F2B1B">
            <w:pPr>
              <w:jc w:val="center"/>
              <w:rPr>
                <w:color w:val="FF0000"/>
              </w:rPr>
            </w:pPr>
          </w:p>
        </w:tc>
        <w:tc>
          <w:tcPr>
            <w:tcW w:w="476" w:type="pct"/>
            <w:tcBorders>
              <w:top w:val="single" w:sz="4" w:space="0" w:color="auto"/>
              <w:left w:val="single" w:sz="4" w:space="0" w:color="auto"/>
              <w:bottom w:val="single" w:sz="4" w:space="0" w:color="auto"/>
              <w:right w:val="single" w:sz="4" w:space="0" w:color="auto"/>
            </w:tcBorders>
            <w:vAlign w:val="center"/>
          </w:tcPr>
          <w:p w:rsidR="00C65073" w:rsidRPr="007F3E7B" w:rsidRDefault="00C65073" w:rsidP="001F2B1B">
            <w:pPr>
              <w:jc w:val="center"/>
              <w:rPr>
                <w:color w:val="FF0000"/>
              </w:rPr>
            </w:pPr>
          </w:p>
        </w:tc>
        <w:tc>
          <w:tcPr>
            <w:tcW w:w="967" w:type="pct"/>
            <w:tcBorders>
              <w:top w:val="single" w:sz="4" w:space="0" w:color="auto"/>
              <w:left w:val="single" w:sz="4" w:space="0" w:color="auto"/>
              <w:bottom w:val="single" w:sz="4" w:space="0" w:color="auto"/>
              <w:right w:val="single" w:sz="4" w:space="0" w:color="auto"/>
            </w:tcBorders>
            <w:vAlign w:val="center"/>
          </w:tcPr>
          <w:p w:rsidR="00C65073" w:rsidRPr="007F3E7B" w:rsidRDefault="00C65073" w:rsidP="001F2B1B">
            <w:pPr>
              <w:jc w:val="center"/>
              <w:rPr>
                <w:color w:val="FF0000"/>
              </w:rPr>
            </w:pPr>
          </w:p>
        </w:tc>
        <w:tc>
          <w:tcPr>
            <w:tcW w:w="967" w:type="pct"/>
            <w:tcBorders>
              <w:top w:val="single" w:sz="4" w:space="0" w:color="auto"/>
              <w:left w:val="single" w:sz="4" w:space="0" w:color="auto"/>
              <w:bottom w:val="single" w:sz="4" w:space="0" w:color="auto"/>
              <w:right w:val="single" w:sz="4" w:space="0" w:color="auto"/>
            </w:tcBorders>
          </w:tcPr>
          <w:p w:rsidR="00C65073" w:rsidRPr="007F3E7B" w:rsidRDefault="00C65073" w:rsidP="001F2B1B">
            <w:pPr>
              <w:jc w:val="center"/>
              <w:rPr>
                <w:color w:val="FF0000"/>
              </w:rPr>
            </w:pPr>
          </w:p>
        </w:tc>
      </w:tr>
    </w:tbl>
    <w:p w:rsidR="00C65073" w:rsidRPr="007F3E7B" w:rsidRDefault="00C65073" w:rsidP="00C65073">
      <w:pPr>
        <w:ind w:left="5664"/>
        <w:jc w:val="right"/>
        <w:rPr>
          <w:color w:val="FF0000"/>
        </w:rPr>
      </w:pPr>
    </w:p>
    <w:p w:rsidR="00C65073" w:rsidRPr="007F3E7B" w:rsidRDefault="00C65073" w:rsidP="00C65073">
      <w:pPr>
        <w:jc w:val="center"/>
        <w:rPr>
          <w:color w:val="FF0000"/>
          <w:sz w:val="28"/>
          <w:szCs w:val="28"/>
        </w:rPr>
      </w:pPr>
      <w:r w:rsidRPr="007F3E7B">
        <w:rPr>
          <w:color w:val="FF0000"/>
          <w:sz w:val="28"/>
          <w:szCs w:val="28"/>
        </w:rPr>
        <w:t>Сравнительная таблица товаров, позволяющая определить признаки эквивалентности*</w:t>
      </w:r>
    </w:p>
    <w:p w:rsidR="00C65073" w:rsidRPr="007F3E7B" w:rsidRDefault="00C65073" w:rsidP="00C65073">
      <w:pPr>
        <w:jc w:val="center"/>
        <w:rPr>
          <w:color w:val="FF0000"/>
          <w:sz w:val="28"/>
          <w:szCs w:val="28"/>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701"/>
        <w:gridCol w:w="2268"/>
        <w:gridCol w:w="1134"/>
        <w:gridCol w:w="1512"/>
        <w:gridCol w:w="1512"/>
        <w:gridCol w:w="1512"/>
      </w:tblGrid>
      <w:tr w:rsidR="00C65073" w:rsidRPr="007F3E7B" w:rsidTr="001F2B1B">
        <w:trPr>
          <w:trHeight w:val="625"/>
        </w:trPr>
        <w:tc>
          <w:tcPr>
            <w:tcW w:w="568" w:type="dxa"/>
            <w:vMerge w:val="restart"/>
            <w:vAlign w:val="center"/>
          </w:tcPr>
          <w:p w:rsidR="00C65073" w:rsidRPr="007F3E7B" w:rsidRDefault="00C65073" w:rsidP="001F2B1B">
            <w:pPr>
              <w:jc w:val="center"/>
              <w:rPr>
                <w:color w:val="FF0000"/>
                <w:sz w:val="18"/>
                <w:szCs w:val="18"/>
              </w:rPr>
            </w:pPr>
            <w:r w:rsidRPr="007F3E7B">
              <w:rPr>
                <w:color w:val="FF0000"/>
                <w:sz w:val="18"/>
                <w:szCs w:val="18"/>
              </w:rPr>
              <w:t xml:space="preserve">№ </w:t>
            </w:r>
            <w:proofErr w:type="spellStart"/>
            <w:proofErr w:type="gramStart"/>
            <w:r w:rsidRPr="007F3E7B">
              <w:rPr>
                <w:color w:val="FF0000"/>
                <w:sz w:val="18"/>
                <w:szCs w:val="18"/>
              </w:rPr>
              <w:t>п</w:t>
            </w:r>
            <w:proofErr w:type="spellEnd"/>
            <w:proofErr w:type="gramEnd"/>
            <w:r w:rsidRPr="007F3E7B">
              <w:rPr>
                <w:color w:val="FF0000"/>
                <w:sz w:val="18"/>
                <w:szCs w:val="18"/>
              </w:rPr>
              <w:t>/</w:t>
            </w:r>
            <w:proofErr w:type="spellStart"/>
            <w:r w:rsidRPr="007F3E7B">
              <w:rPr>
                <w:color w:val="FF0000"/>
                <w:sz w:val="18"/>
                <w:szCs w:val="18"/>
              </w:rPr>
              <w:t>п</w:t>
            </w:r>
            <w:proofErr w:type="spellEnd"/>
          </w:p>
        </w:tc>
        <w:tc>
          <w:tcPr>
            <w:tcW w:w="1701" w:type="dxa"/>
            <w:vMerge w:val="restart"/>
            <w:vAlign w:val="center"/>
          </w:tcPr>
          <w:p w:rsidR="00C65073" w:rsidRPr="007F3E7B" w:rsidRDefault="00C65073" w:rsidP="001F2B1B">
            <w:pPr>
              <w:jc w:val="center"/>
              <w:rPr>
                <w:color w:val="FF0000"/>
                <w:sz w:val="18"/>
                <w:szCs w:val="18"/>
              </w:rPr>
            </w:pPr>
            <w:r w:rsidRPr="007F3E7B">
              <w:rPr>
                <w:color w:val="FF0000"/>
                <w:sz w:val="18"/>
                <w:szCs w:val="18"/>
              </w:rPr>
              <w:t>Наименование товара</w:t>
            </w:r>
          </w:p>
        </w:tc>
        <w:tc>
          <w:tcPr>
            <w:tcW w:w="2268" w:type="dxa"/>
            <w:vMerge w:val="restart"/>
            <w:vAlign w:val="center"/>
          </w:tcPr>
          <w:p w:rsidR="00C65073" w:rsidRPr="007F3E7B" w:rsidRDefault="00C65073" w:rsidP="001F2B1B">
            <w:pPr>
              <w:jc w:val="center"/>
              <w:rPr>
                <w:color w:val="FF0000"/>
                <w:sz w:val="18"/>
                <w:szCs w:val="18"/>
              </w:rPr>
            </w:pPr>
            <w:r w:rsidRPr="007F3E7B">
              <w:rPr>
                <w:color w:val="FF0000"/>
                <w:sz w:val="18"/>
                <w:szCs w:val="18"/>
              </w:rPr>
              <w:t>Технические и функциональные характеристики, запрашиваемого товара (на основании которых определяется эквивалентность товара)</w:t>
            </w:r>
          </w:p>
        </w:tc>
        <w:tc>
          <w:tcPr>
            <w:tcW w:w="1134" w:type="dxa"/>
            <w:vMerge w:val="restart"/>
            <w:vAlign w:val="center"/>
          </w:tcPr>
          <w:p w:rsidR="00C65073" w:rsidRPr="007F3E7B" w:rsidRDefault="00C65073" w:rsidP="001F2B1B">
            <w:pPr>
              <w:jc w:val="center"/>
              <w:rPr>
                <w:color w:val="FF0000"/>
                <w:sz w:val="18"/>
                <w:szCs w:val="18"/>
              </w:rPr>
            </w:pPr>
            <w:r w:rsidRPr="007F3E7B">
              <w:rPr>
                <w:color w:val="FF0000"/>
                <w:sz w:val="18"/>
                <w:szCs w:val="18"/>
              </w:rPr>
              <w:t>Единица измерения</w:t>
            </w:r>
          </w:p>
        </w:tc>
        <w:tc>
          <w:tcPr>
            <w:tcW w:w="1512" w:type="dxa"/>
            <w:vAlign w:val="center"/>
          </w:tcPr>
          <w:p w:rsidR="00C65073" w:rsidRPr="007F3E7B" w:rsidRDefault="00C65073" w:rsidP="001F2B1B">
            <w:pPr>
              <w:jc w:val="center"/>
              <w:rPr>
                <w:color w:val="FF0000"/>
                <w:sz w:val="18"/>
                <w:szCs w:val="18"/>
              </w:rPr>
            </w:pPr>
            <w:r w:rsidRPr="007F3E7B">
              <w:rPr>
                <w:color w:val="FF0000"/>
                <w:sz w:val="18"/>
                <w:szCs w:val="18"/>
              </w:rPr>
              <w:t>Эквивалент №1**</w:t>
            </w:r>
          </w:p>
        </w:tc>
        <w:tc>
          <w:tcPr>
            <w:tcW w:w="1512" w:type="dxa"/>
            <w:vAlign w:val="center"/>
          </w:tcPr>
          <w:p w:rsidR="00C65073" w:rsidRPr="007F3E7B" w:rsidRDefault="00C65073" w:rsidP="001F2B1B">
            <w:pPr>
              <w:jc w:val="center"/>
              <w:rPr>
                <w:color w:val="FF0000"/>
                <w:sz w:val="18"/>
                <w:szCs w:val="18"/>
              </w:rPr>
            </w:pPr>
            <w:r w:rsidRPr="007F3E7B">
              <w:rPr>
                <w:color w:val="FF0000"/>
                <w:sz w:val="18"/>
                <w:szCs w:val="18"/>
              </w:rPr>
              <w:t>Эквивалент №2**</w:t>
            </w:r>
          </w:p>
        </w:tc>
        <w:tc>
          <w:tcPr>
            <w:tcW w:w="1512" w:type="dxa"/>
            <w:vAlign w:val="center"/>
          </w:tcPr>
          <w:p w:rsidR="00C65073" w:rsidRPr="007F3E7B" w:rsidRDefault="00C65073" w:rsidP="001F2B1B">
            <w:pPr>
              <w:jc w:val="center"/>
              <w:rPr>
                <w:color w:val="FF0000"/>
                <w:sz w:val="18"/>
                <w:szCs w:val="18"/>
              </w:rPr>
            </w:pPr>
            <w:r w:rsidRPr="007F3E7B">
              <w:rPr>
                <w:color w:val="FF0000"/>
                <w:sz w:val="18"/>
                <w:szCs w:val="18"/>
              </w:rPr>
              <w:t>Эквивалент №3**</w:t>
            </w:r>
          </w:p>
        </w:tc>
      </w:tr>
      <w:tr w:rsidR="00C65073" w:rsidRPr="007F3E7B" w:rsidTr="001F2B1B">
        <w:trPr>
          <w:trHeight w:val="883"/>
        </w:trPr>
        <w:tc>
          <w:tcPr>
            <w:tcW w:w="568" w:type="dxa"/>
            <w:vMerge/>
            <w:vAlign w:val="center"/>
          </w:tcPr>
          <w:p w:rsidR="00C65073" w:rsidRPr="007F3E7B" w:rsidRDefault="00C65073" w:rsidP="001F2B1B">
            <w:pPr>
              <w:jc w:val="center"/>
              <w:rPr>
                <w:color w:val="FF0000"/>
                <w:sz w:val="18"/>
                <w:szCs w:val="18"/>
              </w:rPr>
            </w:pPr>
          </w:p>
        </w:tc>
        <w:tc>
          <w:tcPr>
            <w:tcW w:w="1701" w:type="dxa"/>
            <w:vMerge/>
            <w:vAlign w:val="center"/>
          </w:tcPr>
          <w:p w:rsidR="00C65073" w:rsidRPr="007F3E7B" w:rsidRDefault="00C65073" w:rsidP="001F2B1B">
            <w:pPr>
              <w:jc w:val="center"/>
              <w:rPr>
                <w:color w:val="FF0000"/>
                <w:sz w:val="18"/>
                <w:szCs w:val="18"/>
              </w:rPr>
            </w:pPr>
          </w:p>
        </w:tc>
        <w:tc>
          <w:tcPr>
            <w:tcW w:w="2268" w:type="dxa"/>
            <w:vMerge/>
            <w:vAlign w:val="center"/>
          </w:tcPr>
          <w:p w:rsidR="00C65073" w:rsidRPr="007F3E7B" w:rsidRDefault="00C65073" w:rsidP="001F2B1B">
            <w:pPr>
              <w:jc w:val="center"/>
              <w:rPr>
                <w:color w:val="FF0000"/>
                <w:sz w:val="18"/>
                <w:szCs w:val="18"/>
              </w:rPr>
            </w:pPr>
          </w:p>
        </w:tc>
        <w:tc>
          <w:tcPr>
            <w:tcW w:w="1134" w:type="dxa"/>
            <w:vMerge/>
            <w:vAlign w:val="center"/>
          </w:tcPr>
          <w:p w:rsidR="00C65073" w:rsidRPr="007F3E7B" w:rsidRDefault="00C65073" w:rsidP="001F2B1B">
            <w:pPr>
              <w:jc w:val="center"/>
              <w:rPr>
                <w:color w:val="FF0000"/>
                <w:sz w:val="18"/>
                <w:szCs w:val="18"/>
              </w:rPr>
            </w:pPr>
          </w:p>
        </w:tc>
        <w:tc>
          <w:tcPr>
            <w:tcW w:w="1512" w:type="dxa"/>
            <w:vAlign w:val="center"/>
          </w:tcPr>
          <w:p w:rsidR="00C65073" w:rsidRPr="007F3E7B" w:rsidRDefault="00C65073" w:rsidP="001F2B1B">
            <w:pPr>
              <w:jc w:val="center"/>
              <w:rPr>
                <w:color w:val="FF0000"/>
                <w:sz w:val="18"/>
                <w:szCs w:val="18"/>
              </w:rPr>
            </w:pPr>
            <w:r w:rsidRPr="007F3E7B">
              <w:rPr>
                <w:color w:val="FF0000"/>
                <w:sz w:val="16"/>
                <w:szCs w:val="16"/>
              </w:rPr>
              <w:t>Источник информации***</w:t>
            </w:r>
          </w:p>
        </w:tc>
        <w:tc>
          <w:tcPr>
            <w:tcW w:w="1512" w:type="dxa"/>
            <w:vAlign w:val="center"/>
          </w:tcPr>
          <w:p w:rsidR="00C65073" w:rsidRPr="007F3E7B" w:rsidRDefault="00C65073" w:rsidP="001F2B1B">
            <w:pPr>
              <w:jc w:val="center"/>
              <w:rPr>
                <w:color w:val="FF0000"/>
                <w:sz w:val="18"/>
                <w:szCs w:val="18"/>
              </w:rPr>
            </w:pPr>
            <w:r w:rsidRPr="007F3E7B">
              <w:rPr>
                <w:color w:val="FF0000"/>
                <w:sz w:val="16"/>
                <w:szCs w:val="16"/>
              </w:rPr>
              <w:t>Источник информации***</w:t>
            </w:r>
          </w:p>
        </w:tc>
        <w:tc>
          <w:tcPr>
            <w:tcW w:w="1512" w:type="dxa"/>
            <w:vAlign w:val="center"/>
          </w:tcPr>
          <w:p w:rsidR="00C65073" w:rsidRPr="007F3E7B" w:rsidRDefault="00C65073" w:rsidP="001F2B1B">
            <w:pPr>
              <w:jc w:val="center"/>
              <w:rPr>
                <w:color w:val="FF0000"/>
                <w:sz w:val="18"/>
                <w:szCs w:val="18"/>
              </w:rPr>
            </w:pPr>
            <w:r w:rsidRPr="007F3E7B">
              <w:rPr>
                <w:color w:val="FF0000"/>
                <w:sz w:val="16"/>
                <w:szCs w:val="16"/>
              </w:rPr>
              <w:t>Источник информации***</w:t>
            </w:r>
          </w:p>
        </w:tc>
      </w:tr>
      <w:tr w:rsidR="00C65073" w:rsidRPr="007F3E7B" w:rsidTr="001F2B1B">
        <w:trPr>
          <w:trHeight w:val="227"/>
        </w:trPr>
        <w:tc>
          <w:tcPr>
            <w:tcW w:w="568" w:type="dxa"/>
            <w:vMerge w:val="restart"/>
            <w:vAlign w:val="center"/>
          </w:tcPr>
          <w:p w:rsidR="00C65073" w:rsidRPr="007F3E7B" w:rsidRDefault="00C65073" w:rsidP="001F2B1B">
            <w:pPr>
              <w:jc w:val="center"/>
              <w:rPr>
                <w:color w:val="FF0000"/>
                <w:sz w:val="18"/>
                <w:szCs w:val="18"/>
              </w:rPr>
            </w:pPr>
            <w:r w:rsidRPr="007F3E7B">
              <w:rPr>
                <w:color w:val="FF0000"/>
                <w:sz w:val="18"/>
                <w:szCs w:val="18"/>
              </w:rPr>
              <w:t>1</w:t>
            </w:r>
          </w:p>
        </w:tc>
        <w:tc>
          <w:tcPr>
            <w:tcW w:w="1701" w:type="dxa"/>
            <w:vMerge w:val="restart"/>
            <w:vAlign w:val="center"/>
          </w:tcPr>
          <w:p w:rsidR="00C65073" w:rsidRPr="007F3E7B" w:rsidRDefault="00C65073" w:rsidP="001F2B1B">
            <w:pPr>
              <w:jc w:val="center"/>
              <w:rPr>
                <w:color w:val="FF0000"/>
                <w:sz w:val="18"/>
                <w:szCs w:val="18"/>
              </w:rPr>
            </w:pPr>
          </w:p>
        </w:tc>
        <w:tc>
          <w:tcPr>
            <w:tcW w:w="2268" w:type="dxa"/>
            <w:vAlign w:val="center"/>
          </w:tcPr>
          <w:p w:rsidR="00C65073" w:rsidRPr="007F3E7B" w:rsidRDefault="00C65073" w:rsidP="001F2B1B">
            <w:pPr>
              <w:jc w:val="center"/>
              <w:rPr>
                <w:color w:val="FF0000"/>
                <w:sz w:val="18"/>
                <w:szCs w:val="18"/>
              </w:rPr>
            </w:pPr>
          </w:p>
        </w:tc>
        <w:tc>
          <w:tcPr>
            <w:tcW w:w="1134" w:type="dxa"/>
            <w:vAlign w:val="center"/>
          </w:tcPr>
          <w:p w:rsidR="00C65073" w:rsidRPr="007F3E7B" w:rsidRDefault="00C65073" w:rsidP="001F2B1B">
            <w:pPr>
              <w:jc w:val="center"/>
              <w:rPr>
                <w:color w:val="FF0000"/>
                <w:sz w:val="18"/>
                <w:szCs w:val="18"/>
              </w:rPr>
            </w:pPr>
          </w:p>
        </w:tc>
        <w:tc>
          <w:tcPr>
            <w:tcW w:w="1512" w:type="dxa"/>
            <w:vAlign w:val="center"/>
          </w:tcPr>
          <w:p w:rsidR="00C65073" w:rsidRPr="007F3E7B" w:rsidRDefault="00C65073" w:rsidP="001F2B1B">
            <w:pPr>
              <w:jc w:val="center"/>
              <w:rPr>
                <w:color w:val="FF0000"/>
                <w:sz w:val="18"/>
                <w:szCs w:val="18"/>
              </w:rPr>
            </w:pPr>
          </w:p>
        </w:tc>
        <w:tc>
          <w:tcPr>
            <w:tcW w:w="1512" w:type="dxa"/>
            <w:vAlign w:val="center"/>
          </w:tcPr>
          <w:p w:rsidR="00C65073" w:rsidRPr="007F3E7B" w:rsidRDefault="00C65073" w:rsidP="001F2B1B">
            <w:pPr>
              <w:jc w:val="center"/>
              <w:rPr>
                <w:color w:val="FF0000"/>
                <w:sz w:val="18"/>
                <w:szCs w:val="18"/>
              </w:rPr>
            </w:pPr>
          </w:p>
        </w:tc>
        <w:tc>
          <w:tcPr>
            <w:tcW w:w="1512" w:type="dxa"/>
            <w:vAlign w:val="center"/>
          </w:tcPr>
          <w:p w:rsidR="00C65073" w:rsidRPr="007F3E7B" w:rsidRDefault="00C65073" w:rsidP="001F2B1B">
            <w:pPr>
              <w:jc w:val="center"/>
              <w:rPr>
                <w:color w:val="FF0000"/>
                <w:sz w:val="18"/>
                <w:szCs w:val="18"/>
              </w:rPr>
            </w:pPr>
          </w:p>
        </w:tc>
      </w:tr>
      <w:tr w:rsidR="00C65073" w:rsidRPr="007F3E7B" w:rsidTr="001F2B1B">
        <w:trPr>
          <w:trHeight w:val="227"/>
        </w:trPr>
        <w:tc>
          <w:tcPr>
            <w:tcW w:w="568" w:type="dxa"/>
            <w:vMerge/>
            <w:vAlign w:val="center"/>
          </w:tcPr>
          <w:p w:rsidR="00C65073" w:rsidRPr="007F3E7B" w:rsidRDefault="00C65073" w:rsidP="001F2B1B">
            <w:pPr>
              <w:jc w:val="center"/>
              <w:rPr>
                <w:color w:val="FF0000"/>
                <w:sz w:val="18"/>
                <w:szCs w:val="18"/>
              </w:rPr>
            </w:pPr>
          </w:p>
        </w:tc>
        <w:tc>
          <w:tcPr>
            <w:tcW w:w="1701" w:type="dxa"/>
            <w:vMerge/>
            <w:vAlign w:val="center"/>
          </w:tcPr>
          <w:p w:rsidR="00C65073" w:rsidRPr="007F3E7B" w:rsidRDefault="00C65073" w:rsidP="001F2B1B">
            <w:pPr>
              <w:jc w:val="center"/>
              <w:rPr>
                <w:color w:val="FF0000"/>
                <w:sz w:val="18"/>
                <w:szCs w:val="18"/>
              </w:rPr>
            </w:pPr>
          </w:p>
        </w:tc>
        <w:tc>
          <w:tcPr>
            <w:tcW w:w="2268" w:type="dxa"/>
            <w:vAlign w:val="center"/>
          </w:tcPr>
          <w:p w:rsidR="00C65073" w:rsidRPr="007F3E7B" w:rsidRDefault="00C65073" w:rsidP="001F2B1B">
            <w:pPr>
              <w:jc w:val="center"/>
              <w:rPr>
                <w:color w:val="FF0000"/>
                <w:sz w:val="18"/>
                <w:szCs w:val="18"/>
              </w:rPr>
            </w:pPr>
          </w:p>
        </w:tc>
        <w:tc>
          <w:tcPr>
            <w:tcW w:w="1134" w:type="dxa"/>
            <w:vAlign w:val="center"/>
          </w:tcPr>
          <w:p w:rsidR="00C65073" w:rsidRPr="007F3E7B" w:rsidRDefault="00C65073" w:rsidP="001F2B1B">
            <w:pPr>
              <w:jc w:val="center"/>
              <w:rPr>
                <w:color w:val="FF0000"/>
                <w:sz w:val="18"/>
                <w:szCs w:val="18"/>
              </w:rPr>
            </w:pPr>
          </w:p>
        </w:tc>
        <w:tc>
          <w:tcPr>
            <w:tcW w:w="1512" w:type="dxa"/>
            <w:vAlign w:val="center"/>
          </w:tcPr>
          <w:p w:rsidR="00C65073" w:rsidRPr="007F3E7B" w:rsidRDefault="00C65073" w:rsidP="001F2B1B">
            <w:pPr>
              <w:jc w:val="center"/>
              <w:rPr>
                <w:color w:val="FF0000"/>
                <w:sz w:val="18"/>
                <w:szCs w:val="18"/>
              </w:rPr>
            </w:pPr>
          </w:p>
        </w:tc>
        <w:tc>
          <w:tcPr>
            <w:tcW w:w="1512" w:type="dxa"/>
            <w:vAlign w:val="center"/>
          </w:tcPr>
          <w:p w:rsidR="00C65073" w:rsidRPr="007F3E7B" w:rsidRDefault="00C65073" w:rsidP="001F2B1B">
            <w:pPr>
              <w:jc w:val="center"/>
              <w:rPr>
                <w:color w:val="FF0000"/>
                <w:sz w:val="18"/>
                <w:szCs w:val="18"/>
              </w:rPr>
            </w:pPr>
          </w:p>
        </w:tc>
        <w:tc>
          <w:tcPr>
            <w:tcW w:w="1512" w:type="dxa"/>
            <w:vAlign w:val="center"/>
          </w:tcPr>
          <w:p w:rsidR="00C65073" w:rsidRPr="007F3E7B" w:rsidRDefault="00C65073" w:rsidP="001F2B1B">
            <w:pPr>
              <w:jc w:val="center"/>
              <w:rPr>
                <w:color w:val="FF0000"/>
                <w:sz w:val="18"/>
                <w:szCs w:val="18"/>
              </w:rPr>
            </w:pPr>
          </w:p>
        </w:tc>
      </w:tr>
      <w:tr w:rsidR="00C65073" w:rsidRPr="007F3E7B" w:rsidTr="001F2B1B">
        <w:trPr>
          <w:trHeight w:val="227"/>
        </w:trPr>
        <w:tc>
          <w:tcPr>
            <w:tcW w:w="568" w:type="dxa"/>
            <w:vMerge/>
            <w:vAlign w:val="center"/>
          </w:tcPr>
          <w:p w:rsidR="00C65073" w:rsidRPr="007F3E7B" w:rsidRDefault="00C65073" w:rsidP="001F2B1B">
            <w:pPr>
              <w:jc w:val="center"/>
              <w:rPr>
                <w:color w:val="FF0000"/>
                <w:sz w:val="18"/>
                <w:szCs w:val="18"/>
              </w:rPr>
            </w:pPr>
          </w:p>
        </w:tc>
        <w:tc>
          <w:tcPr>
            <w:tcW w:w="1701" w:type="dxa"/>
            <w:vMerge/>
            <w:vAlign w:val="center"/>
          </w:tcPr>
          <w:p w:rsidR="00C65073" w:rsidRPr="007F3E7B" w:rsidRDefault="00C65073" w:rsidP="001F2B1B">
            <w:pPr>
              <w:jc w:val="center"/>
              <w:rPr>
                <w:color w:val="FF0000"/>
                <w:sz w:val="18"/>
                <w:szCs w:val="18"/>
              </w:rPr>
            </w:pPr>
          </w:p>
        </w:tc>
        <w:tc>
          <w:tcPr>
            <w:tcW w:w="2268" w:type="dxa"/>
            <w:vAlign w:val="center"/>
          </w:tcPr>
          <w:p w:rsidR="00C65073" w:rsidRPr="007F3E7B" w:rsidRDefault="00C65073" w:rsidP="001F2B1B">
            <w:pPr>
              <w:jc w:val="center"/>
              <w:rPr>
                <w:color w:val="FF0000"/>
                <w:sz w:val="18"/>
                <w:szCs w:val="18"/>
              </w:rPr>
            </w:pPr>
          </w:p>
        </w:tc>
        <w:tc>
          <w:tcPr>
            <w:tcW w:w="1134" w:type="dxa"/>
            <w:vAlign w:val="center"/>
          </w:tcPr>
          <w:p w:rsidR="00C65073" w:rsidRPr="007F3E7B" w:rsidRDefault="00C65073" w:rsidP="001F2B1B">
            <w:pPr>
              <w:jc w:val="center"/>
              <w:rPr>
                <w:color w:val="FF0000"/>
                <w:sz w:val="18"/>
                <w:szCs w:val="18"/>
              </w:rPr>
            </w:pPr>
          </w:p>
        </w:tc>
        <w:tc>
          <w:tcPr>
            <w:tcW w:w="1512" w:type="dxa"/>
            <w:vAlign w:val="center"/>
          </w:tcPr>
          <w:p w:rsidR="00C65073" w:rsidRPr="007F3E7B" w:rsidRDefault="00C65073" w:rsidP="001F2B1B">
            <w:pPr>
              <w:jc w:val="center"/>
              <w:rPr>
                <w:color w:val="FF0000"/>
                <w:sz w:val="18"/>
                <w:szCs w:val="18"/>
              </w:rPr>
            </w:pPr>
          </w:p>
        </w:tc>
        <w:tc>
          <w:tcPr>
            <w:tcW w:w="1512" w:type="dxa"/>
            <w:vAlign w:val="center"/>
          </w:tcPr>
          <w:p w:rsidR="00C65073" w:rsidRPr="007F3E7B" w:rsidRDefault="00C65073" w:rsidP="001F2B1B">
            <w:pPr>
              <w:jc w:val="center"/>
              <w:rPr>
                <w:color w:val="FF0000"/>
                <w:sz w:val="18"/>
                <w:szCs w:val="18"/>
              </w:rPr>
            </w:pPr>
          </w:p>
        </w:tc>
        <w:tc>
          <w:tcPr>
            <w:tcW w:w="1512" w:type="dxa"/>
            <w:vAlign w:val="center"/>
          </w:tcPr>
          <w:p w:rsidR="00C65073" w:rsidRPr="007F3E7B" w:rsidRDefault="00C65073" w:rsidP="001F2B1B">
            <w:pPr>
              <w:jc w:val="center"/>
              <w:rPr>
                <w:color w:val="FF0000"/>
                <w:sz w:val="18"/>
                <w:szCs w:val="18"/>
              </w:rPr>
            </w:pPr>
          </w:p>
        </w:tc>
      </w:tr>
      <w:tr w:rsidR="00C65073" w:rsidRPr="007F3E7B" w:rsidTr="001F2B1B">
        <w:trPr>
          <w:trHeight w:val="227"/>
        </w:trPr>
        <w:tc>
          <w:tcPr>
            <w:tcW w:w="568" w:type="dxa"/>
            <w:vMerge w:val="restart"/>
            <w:vAlign w:val="center"/>
          </w:tcPr>
          <w:p w:rsidR="00C65073" w:rsidRPr="007F3E7B" w:rsidRDefault="00C65073" w:rsidP="001F2B1B">
            <w:pPr>
              <w:jc w:val="center"/>
              <w:rPr>
                <w:color w:val="FF0000"/>
                <w:sz w:val="18"/>
                <w:szCs w:val="18"/>
              </w:rPr>
            </w:pPr>
            <w:r w:rsidRPr="007F3E7B">
              <w:rPr>
                <w:color w:val="FF0000"/>
                <w:sz w:val="18"/>
                <w:szCs w:val="18"/>
              </w:rPr>
              <w:t>2</w:t>
            </w:r>
          </w:p>
        </w:tc>
        <w:tc>
          <w:tcPr>
            <w:tcW w:w="1701" w:type="dxa"/>
            <w:vMerge w:val="restart"/>
            <w:vAlign w:val="center"/>
          </w:tcPr>
          <w:p w:rsidR="00C65073" w:rsidRPr="007F3E7B" w:rsidRDefault="00C65073" w:rsidP="001F2B1B">
            <w:pPr>
              <w:jc w:val="center"/>
              <w:rPr>
                <w:color w:val="FF0000"/>
                <w:sz w:val="18"/>
                <w:szCs w:val="18"/>
              </w:rPr>
            </w:pPr>
          </w:p>
        </w:tc>
        <w:tc>
          <w:tcPr>
            <w:tcW w:w="2268" w:type="dxa"/>
            <w:vAlign w:val="center"/>
          </w:tcPr>
          <w:p w:rsidR="00C65073" w:rsidRPr="007F3E7B" w:rsidRDefault="00C65073" w:rsidP="001F2B1B">
            <w:pPr>
              <w:jc w:val="center"/>
              <w:rPr>
                <w:color w:val="FF0000"/>
                <w:sz w:val="18"/>
                <w:szCs w:val="18"/>
              </w:rPr>
            </w:pPr>
          </w:p>
        </w:tc>
        <w:tc>
          <w:tcPr>
            <w:tcW w:w="1134" w:type="dxa"/>
            <w:vAlign w:val="center"/>
          </w:tcPr>
          <w:p w:rsidR="00C65073" w:rsidRPr="007F3E7B" w:rsidRDefault="00C65073" w:rsidP="001F2B1B">
            <w:pPr>
              <w:jc w:val="center"/>
              <w:rPr>
                <w:color w:val="FF0000"/>
                <w:sz w:val="18"/>
                <w:szCs w:val="18"/>
              </w:rPr>
            </w:pPr>
          </w:p>
        </w:tc>
        <w:tc>
          <w:tcPr>
            <w:tcW w:w="1512" w:type="dxa"/>
            <w:vAlign w:val="center"/>
          </w:tcPr>
          <w:p w:rsidR="00C65073" w:rsidRPr="007F3E7B" w:rsidRDefault="00C65073" w:rsidP="001F2B1B">
            <w:pPr>
              <w:jc w:val="center"/>
              <w:rPr>
                <w:color w:val="FF0000"/>
                <w:sz w:val="18"/>
                <w:szCs w:val="18"/>
              </w:rPr>
            </w:pPr>
          </w:p>
        </w:tc>
        <w:tc>
          <w:tcPr>
            <w:tcW w:w="1512" w:type="dxa"/>
            <w:vAlign w:val="center"/>
          </w:tcPr>
          <w:p w:rsidR="00C65073" w:rsidRPr="007F3E7B" w:rsidRDefault="00C65073" w:rsidP="001F2B1B">
            <w:pPr>
              <w:jc w:val="center"/>
              <w:rPr>
                <w:color w:val="FF0000"/>
                <w:sz w:val="18"/>
                <w:szCs w:val="18"/>
              </w:rPr>
            </w:pPr>
          </w:p>
        </w:tc>
        <w:tc>
          <w:tcPr>
            <w:tcW w:w="1512" w:type="dxa"/>
            <w:vAlign w:val="center"/>
          </w:tcPr>
          <w:p w:rsidR="00C65073" w:rsidRPr="007F3E7B" w:rsidRDefault="00C65073" w:rsidP="001F2B1B">
            <w:pPr>
              <w:jc w:val="center"/>
              <w:rPr>
                <w:color w:val="FF0000"/>
                <w:sz w:val="18"/>
                <w:szCs w:val="18"/>
              </w:rPr>
            </w:pPr>
          </w:p>
        </w:tc>
      </w:tr>
      <w:tr w:rsidR="00C65073" w:rsidRPr="007F3E7B" w:rsidTr="001F2B1B">
        <w:trPr>
          <w:trHeight w:val="227"/>
        </w:trPr>
        <w:tc>
          <w:tcPr>
            <w:tcW w:w="568" w:type="dxa"/>
            <w:vMerge/>
            <w:vAlign w:val="center"/>
          </w:tcPr>
          <w:p w:rsidR="00C65073" w:rsidRPr="007F3E7B" w:rsidRDefault="00C65073" w:rsidP="001F2B1B">
            <w:pPr>
              <w:jc w:val="center"/>
              <w:rPr>
                <w:b/>
                <w:color w:val="FF0000"/>
                <w:sz w:val="18"/>
                <w:szCs w:val="18"/>
              </w:rPr>
            </w:pPr>
          </w:p>
        </w:tc>
        <w:tc>
          <w:tcPr>
            <w:tcW w:w="1701" w:type="dxa"/>
            <w:vMerge/>
            <w:vAlign w:val="center"/>
          </w:tcPr>
          <w:p w:rsidR="00C65073" w:rsidRPr="007F3E7B" w:rsidRDefault="00C65073" w:rsidP="001F2B1B">
            <w:pPr>
              <w:jc w:val="center"/>
              <w:rPr>
                <w:b/>
                <w:color w:val="FF0000"/>
                <w:sz w:val="18"/>
                <w:szCs w:val="18"/>
              </w:rPr>
            </w:pPr>
          </w:p>
        </w:tc>
        <w:tc>
          <w:tcPr>
            <w:tcW w:w="2268" w:type="dxa"/>
            <w:vAlign w:val="center"/>
          </w:tcPr>
          <w:p w:rsidR="00C65073" w:rsidRPr="007F3E7B" w:rsidRDefault="00C65073" w:rsidP="001F2B1B">
            <w:pPr>
              <w:jc w:val="center"/>
              <w:rPr>
                <w:b/>
                <w:color w:val="FF0000"/>
                <w:sz w:val="18"/>
                <w:szCs w:val="18"/>
              </w:rPr>
            </w:pPr>
          </w:p>
        </w:tc>
        <w:tc>
          <w:tcPr>
            <w:tcW w:w="1134" w:type="dxa"/>
            <w:vAlign w:val="center"/>
          </w:tcPr>
          <w:p w:rsidR="00C65073" w:rsidRPr="007F3E7B" w:rsidRDefault="00C65073" w:rsidP="001F2B1B">
            <w:pPr>
              <w:jc w:val="center"/>
              <w:rPr>
                <w:b/>
                <w:color w:val="FF0000"/>
                <w:sz w:val="18"/>
                <w:szCs w:val="18"/>
              </w:rPr>
            </w:pPr>
          </w:p>
        </w:tc>
        <w:tc>
          <w:tcPr>
            <w:tcW w:w="1512" w:type="dxa"/>
            <w:vAlign w:val="center"/>
          </w:tcPr>
          <w:p w:rsidR="00C65073" w:rsidRPr="007F3E7B" w:rsidRDefault="00C65073" w:rsidP="001F2B1B">
            <w:pPr>
              <w:jc w:val="center"/>
              <w:rPr>
                <w:b/>
                <w:color w:val="FF0000"/>
                <w:sz w:val="18"/>
                <w:szCs w:val="18"/>
              </w:rPr>
            </w:pPr>
          </w:p>
        </w:tc>
        <w:tc>
          <w:tcPr>
            <w:tcW w:w="1512" w:type="dxa"/>
            <w:vAlign w:val="center"/>
          </w:tcPr>
          <w:p w:rsidR="00C65073" w:rsidRPr="007F3E7B" w:rsidRDefault="00C65073" w:rsidP="001F2B1B">
            <w:pPr>
              <w:jc w:val="center"/>
              <w:rPr>
                <w:b/>
                <w:color w:val="FF0000"/>
                <w:sz w:val="18"/>
                <w:szCs w:val="18"/>
              </w:rPr>
            </w:pPr>
          </w:p>
        </w:tc>
        <w:tc>
          <w:tcPr>
            <w:tcW w:w="1512" w:type="dxa"/>
            <w:vAlign w:val="center"/>
          </w:tcPr>
          <w:p w:rsidR="00C65073" w:rsidRPr="007F3E7B" w:rsidRDefault="00C65073" w:rsidP="001F2B1B">
            <w:pPr>
              <w:jc w:val="center"/>
              <w:rPr>
                <w:b/>
                <w:color w:val="FF0000"/>
                <w:sz w:val="18"/>
                <w:szCs w:val="18"/>
              </w:rPr>
            </w:pPr>
          </w:p>
        </w:tc>
      </w:tr>
      <w:tr w:rsidR="00C65073" w:rsidRPr="007F3E7B" w:rsidTr="001F2B1B">
        <w:trPr>
          <w:trHeight w:val="227"/>
        </w:trPr>
        <w:tc>
          <w:tcPr>
            <w:tcW w:w="568" w:type="dxa"/>
            <w:vMerge/>
            <w:vAlign w:val="center"/>
          </w:tcPr>
          <w:p w:rsidR="00C65073" w:rsidRPr="007F3E7B" w:rsidRDefault="00C65073" w:rsidP="001F2B1B">
            <w:pPr>
              <w:jc w:val="center"/>
              <w:rPr>
                <w:b/>
                <w:color w:val="FF0000"/>
                <w:sz w:val="18"/>
                <w:szCs w:val="18"/>
              </w:rPr>
            </w:pPr>
          </w:p>
        </w:tc>
        <w:tc>
          <w:tcPr>
            <w:tcW w:w="1701" w:type="dxa"/>
            <w:vMerge/>
            <w:vAlign w:val="center"/>
          </w:tcPr>
          <w:p w:rsidR="00C65073" w:rsidRPr="007F3E7B" w:rsidRDefault="00C65073" w:rsidP="001F2B1B">
            <w:pPr>
              <w:jc w:val="center"/>
              <w:rPr>
                <w:b/>
                <w:color w:val="FF0000"/>
                <w:sz w:val="18"/>
                <w:szCs w:val="18"/>
              </w:rPr>
            </w:pPr>
          </w:p>
        </w:tc>
        <w:tc>
          <w:tcPr>
            <w:tcW w:w="2268" w:type="dxa"/>
            <w:vAlign w:val="center"/>
          </w:tcPr>
          <w:p w:rsidR="00C65073" w:rsidRPr="007F3E7B" w:rsidRDefault="00C65073" w:rsidP="001F2B1B">
            <w:pPr>
              <w:jc w:val="center"/>
              <w:rPr>
                <w:b/>
                <w:color w:val="FF0000"/>
                <w:sz w:val="18"/>
                <w:szCs w:val="18"/>
              </w:rPr>
            </w:pPr>
          </w:p>
        </w:tc>
        <w:tc>
          <w:tcPr>
            <w:tcW w:w="1134" w:type="dxa"/>
            <w:vAlign w:val="center"/>
          </w:tcPr>
          <w:p w:rsidR="00C65073" w:rsidRPr="007F3E7B" w:rsidRDefault="00C65073" w:rsidP="001F2B1B">
            <w:pPr>
              <w:jc w:val="center"/>
              <w:rPr>
                <w:b/>
                <w:color w:val="FF0000"/>
                <w:sz w:val="18"/>
                <w:szCs w:val="18"/>
              </w:rPr>
            </w:pPr>
          </w:p>
        </w:tc>
        <w:tc>
          <w:tcPr>
            <w:tcW w:w="1512" w:type="dxa"/>
            <w:vAlign w:val="center"/>
          </w:tcPr>
          <w:p w:rsidR="00C65073" w:rsidRPr="007F3E7B" w:rsidRDefault="00C65073" w:rsidP="001F2B1B">
            <w:pPr>
              <w:jc w:val="center"/>
              <w:rPr>
                <w:b/>
                <w:color w:val="FF0000"/>
                <w:sz w:val="18"/>
                <w:szCs w:val="18"/>
              </w:rPr>
            </w:pPr>
          </w:p>
        </w:tc>
        <w:tc>
          <w:tcPr>
            <w:tcW w:w="1512" w:type="dxa"/>
            <w:vAlign w:val="center"/>
          </w:tcPr>
          <w:p w:rsidR="00C65073" w:rsidRPr="007F3E7B" w:rsidRDefault="00C65073" w:rsidP="001F2B1B">
            <w:pPr>
              <w:jc w:val="center"/>
              <w:rPr>
                <w:b/>
                <w:color w:val="FF0000"/>
                <w:sz w:val="18"/>
                <w:szCs w:val="18"/>
              </w:rPr>
            </w:pPr>
          </w:p>
        </w:tc>
        <w:tc>
          <w:tcPr>
            <w:tcW w:w="1512" w:type="dxa"/>
            <w:vAlign w:val="center"/>
          </w:tcPr>
          <w:p w:rsidR="00C65073" w:rsidRPr="007F3E7B" w:rsidRDefault="00C65073" w:rsidP="001F2B1B">
            <w:pPr>
              <w:jc w:val="center"/>
              <w:rPr>
                <w:b/>
                <w:color w:val="FF0000"/>
                <w:sz w:val="18"/>
                <w:szCs w:val="18"/>
              </w:rPr>
            </w:pPr>
          </w:p>
        </w:tc>
      </w:tr>
      <w:tr w:rsidR="00C65073" w:rsidRPr="007F3E7B" w:rsidTr="001F2B1B">
        <w:trPr>
          <w:trHeight w:val="227"/>
        </w:trPr>
        <w:tc>
          <w:tcPr>
            <w:tcW w:w="568" w:type="dxa"/>
            <w:vMerge w:val="restart"/>
            <w:vAlign w:val="center"/>
          </w:tcPr>
          <w:p w:rsidR="00C65073" w:rsidRPr="007F3E7B" w:rsidRDefault="00C65073" w:rsidP="001F2B1B">
            <w:pPr>
              <w:jc w:val="center"/>
              <w:rPr>
                <w:b/>
                <w:color w:val="FF0000"/>
                <w:sz w:val="18"/>
                <w:szCs w:val="18"/>
              </w:rPr>
            </w:pPr>
            <w:r w:rsidRPr="007F3E7B">
              <w:rPr>
                <w:b/>
                <w:color w:val="FF0000"/>
                <w:sz w:val="18"/>
                <w:szCs w:val="18"/>
              </w:rPr>
              <w:t>…</w:t>
            </w:r>
          </w:p>
        </w:tc>
        <w:tc>
          <w:tcPr>
            <w:tcW w:w="1701" w:type="dxa"/>
            <w:vMerge w:val="restart"/>
            <w:vAlign w:val="center"/>
          </w:tcPr>
          <w:p w:rsidR="00C65073" w:rsidRPr="007F3E7B" w:rsidRDefault="00C65073" w:rsidP="001F2B1B">
            <w:pPr>
              <w:jc w:val="center"/>
              <w:rPr>
                <w:b/>
                <w:color w:val="FF0000"/>
                <w:sz w:val="18"/>
                <w:szCs w:val="18"/>
              </w:rPr>
            </w:pPr>
          </w:p>
        </w:tc>
        <w:tc>
          <w:tcPr>
            <w:tcW w:w="2268" w:type="dxa"/>
            <w:vAlign w:val="center"/>
          </w:tcPr>
          <w:p w:rsidR="00C65073" w:rsidRPr="007F3E7B" w:rsidRDefault="00C65073" w:rsidP="001F2B1B">
            <w:pPr>
              <w:jc w:val="center"/>
              <w:rPr>
                <w:b/>
                <w:color w:val="FF0000"/>
                <w:sz w:val="18"/>
                <w:szCs w:val="18"/>
              </w:rPr>
            </w:pPr>
          </w:p>
        </w:tc>
        <w:tc>
          <w:tcPr>
            <w:tcW w:w="1134" w:type="dxa"/>
            <w:vAlign w:val="center"/>
          </w:tcPr>
          <w:p w:rsidR="00C65073" w:rsidRPr="007F3E7B" w:rsidRDefault="00C65073" w:rsidP="001F2B1B">
            <w:pPr>
              <w:jc w:val="center"/>
              <w:rPr>
                <w:b/>
                <w:color w:val="FF0000"/>
                <w:sz w:val="18"/>
                <w:szCs w:val="18"/>
              </w:rPr>
            </w:pPr>
          </w:p>
        </w:tc>
        <w:tc>
          <w:tcPr>
            <w:tcW w:w="1512" w:type="dxa"/>
            <w:vAlign w:val="center"/>
          </w:tcPr>
          <w:p w:rsidR="00C65073" w:rsidRPr="007F3E7B" w:rsidRDefault="00C65073" w:rsidP="001F2B1B">
            <w:pPr>
              <w:jc w:val="center"/>
              <w:rPr>
                <w:b/>
                <w:color w:val="FF0000"/>
                <w:sz w:val="18"/>
                <w:szCs w:val="18"/>
              </w:rPr>
            </w:pPr>
          </w:p>
        </w:tc>
        <w:tc>
          <w:tcPr>
            <w:tcW w:w="1512" w:type="dxa"/>
            <w:vAlign w:val="center"/>
          </w:tcPr>
          <w:p w:rsidR="00C65073" w:rsidRPr="007F3E7B" w:rsidRDefault="00C65073" w:rsidP="001F2B1B">
            <w:pPr>
              <w:jc w:val="center"/>
              <w:rPr>
                <w:b/>
                <w:color w:val="FF0000"/>
                <w:sz w:val="18"/>
                <w:szCs w:val="18"/>
              </w:rPr>
            </w:pPr>
          </w:p>
        </w:tc>
        <w:tc>
          <w:tcPr>
            <w:tcW w:w="1512" w:type="dxa"/>
            <w:vAlign w:val="center"/>
          </w:tcPr>
          <w:p w:rsidR="00C65073" w:rsidRPr="007F3E7B" w:rsidRDefault="00C65073" w:rsidP="001F2B1B">
            <w:pPr>
              <w:jc w:val="center"/>
              <w:rPr>
                <w:b/>
                <w:color w:val="FF0000"/>
                <w:sz w:val="18"/>
                <w:szCs w:val="18"/>
              </w:rPr>
            </w:pPr>
          </w:p>
        </w:tc>
      </w:tr>
      <w:tr w:rsidR="00C65073" w:rsidRPr="007F3E7B" w:rsidTr="001F2B1B">
        <w:trPr>
          <w:trHeight w:val="227"/>
        </w:trPr>
        <w:tc>
          <w:tcPr>
            <w:tcW w:w="568" w:type="dxa"/>
            <w:vMerge/>
            <w:vAlign w:val="center"/>
          </w:tcPr>
          <w:p w:rsidR="00C65073" w:rsidRPr="007F3E7B" w:rsidRDefault="00C65073" w:rsidP="001F2B1B">
            <w:pPr>
              <w:jc w:val="center"/>
              <w:rPr>
                <w:b/>
                <w:color w:val="FF0000"/>
                <w:sz w:val="18"/>
                <w:szCs w:val="18"/>
              </w:rPr>
            </w:pPr>
          </w:p>
        </w:tc>
        <w:tc>
          <w:tcPr>
            <w:tcW w:w="1701" w:type="dxa"/>
            <w:vMerge/>
            <w:vAlign w:val="center"/>
          </w:tcPr>
          <w:p w:rsidR="00C65073" w:rsidRPr="007F3E7B" w:rsidRDefault="00C65073" w:rsidP="001F2B1B">
            <w:pPr>
              <w:jc w:val="center"/>
              <w:rPr>
                <w:b/>
                <w:color w:val="FF0000"/>
                <w:sz w:val="18"/>
                <w:szCs w:val="18"/>
              </w:rPr>
            </w:pPr>
          </w:p>
        </w:tc>
        <w:tc>
          <w:tcPr>
            <w:tcW w:w="2268" w:type="dxa"/>
            <w:vAlign w:val="center"/>
          </w:tcPr>
          <w:p w:rsidR="00C65073" w:rsidRPr="007F3E7B" w:rsidRDefault="00C65073" w:rsidP="001F2B1B">
            <w:pPr>
              <w:jc w:val="center"/>
              <w:rPr>
                <w:b/>
                <w:color w:val="FF0000"/>
                <w:sz w:val="18"/>
                <w:szCs w:val="18"/>
              </w:rPr>
            </w:pPr>
          </w:p>
        </w:tc>
        <w:tc>
          <w:tcPr>
            <w:tcW w:w="1134" w:type="dxa"/>
            <w:vAlign w:val="center"/>
          </w:tcPr>
          <w:p w:rsidR="00C65073" w:rsidRPr="007F3E7B" w:rsidRDefault="00C65073" w:rsidP="001F2B1B">
            <w:pPr>
              <w:jc w:val="center"/>
              <w:rPr>
                <w:b/>
                <w:color w:val="FF0000"/>
                <w:sz w:val="18"/>
                <w:szCs w:val="18"/>
              </w:rPr>
            </w:pPr>
          </w:p>
        </w:tc>
        <w:tc>
          <w:tcPr>
            <w:tcW w:w="1512" w:type="dxa"/>
            <w:vAlign w:val="center"/>
          </w:tcPr>
          <w:p w:rsidR="00C65073" w:rsidRPr="007F3E7B" w:rsidRDefault="00C65073" w:rsidP="001F2B1B">
            <w:pPr>
              <w:jc w:val="center"/>
              <w:rPr>
                <w:b/>
                <w:color w:val="FF0000"/>
                <w:sz w:val="18"/>
                <w:szCs w:val="18"/>
              </w:rPr>
            </w:pPr>
          </w:p>
        </w:tc>
        <w:tc>
          <w:tcPr>
            <w:tcW w:w="1512" w:type="dxa"/>
            <w:vAlign w:val="center"/>
          </w:tcPr>
          <w:p w:rsidR="00C65073" w:rsidRPr="007F3E7B" w:rsidRDefault="00C65073" w:rsidP="001F2B1B">
            <w:pPr>
              <w:jc w:val="center"/>
              <w:rPr>
                <w:b/>
                <w:color w:val="FF0000"/>
                <w:sz w:val="18"/>
                <w:szCs w:val="18"/>
              </w:rPr>
            </w:pPr>
          </w:p>
        </w:tc>
        <w:tc>
          <w:tcPr>
            <w:tcW w:w="1512" w:type="dxa"/>
            <w:vAlign w:val="center"/>
          </w:tcPr>
          <w:p w:rsidR="00C65073" w:rsidRPr="007F3E7B" w:rsidRDefault="00C65073" w:rsidP="001F2B1B">
            <w:pPr>
              <w:jc w:val="center"/>
              <w:rPr>
                <w:b/>
                <w:color w:val="FF0000"/>
                <w:sz w:val="18"/>
                <w:szCs w:val="18"/>
              </w:rPr>
            </w:pPr>
          </w:p>
        </w:tc>
      </w:tr>
      <w:tr w:rsidR="00C65073" w:rsidRPr="007F3E7B" w:rsidTr="001F2B1B">
        <w:trPr>
          <w:trHeight w:val="227"/>
        </w:trPr>
        <w:tc>
          <w:tcPr>
            <w:tcW w:w="568" w:type="dxa"/>
            <w:vMerge/>
            <w:vAlign w:val="center"/>
          </w:tcPr>
          <w:p w:rsidR="00C65073" w:rsidRPr="007F3E7B" w:rsidRDefault="00C65073" w:rsidP="001F2B1B">
            <w:pPr>
              <w:jc w:val="center"/>
              <w:rPr>
                <w:b/>
                <w:color w:val="FF0000"/>
                <w:sz w:val="18"/>
                <w:szCs w:val="18"/>
              </w:rPr>
            </w:pPr>
          </w:p>
        </w:tc>
        <w:tc>
          <w:tcPr>
            <w:tcW w:w="1701" w:type="dxa"/>
            <w:vMerge/>
            <w:vAlign w:val="center"/>
          </w:tcPr>
          <w:p w:rsidR="00C65073" w:rsidRPr="007F3E7B" w:rsidRDefault="00C65073" w:rsidP="001F2B1B">
            <w:pPr>
              <w:jc w:val="center"/>
              <w:rPr>
                <w:b/>
                <w:color w:val="FF0000"/>
                <w:sz w:val="18"/>
                <w:szCs w:val="18"/>
              </w:rPr>
            </w:pPr>
          </w:p>
        </w:tc>
        <w:tc>
          <w:tcPr>
            <w:tcW w:w="2268" w:type="dxa"/>
            <w:vAlign w:val="center"/>
          </w:tcPr>
          <w:p w:rsidR="00C65073" w:rsidRPr="007F3E7B" w:rsidRDefault="00C65073" w:rsidP="001F2B1B">
            <w:pPr>
              <w:jc w:val="center"/>
              <w:rPr>
                <w:b/>
                <w:color w:val="FF0000"/>
                <w:sz w:val="18"/>
                <w:szCs w:val="18"/>
              </w:rPr>
            </w:pPr>
          </w:p>
        </w:tc>
        <w:tc>
          <w:tcPr>
            <w:tcW w:w="1134" w:type="dxa"/>
            <w:vAlign w:val="center"/>
          </w:tcPr>
          <w:p w:rsidR="00C65073" w:rsidRPr="007F3E7B" w:rsidRDefault="00C65073" w:rsidP="001F2B1B">
            <w:pPr>
              <w:jc w:val="center"/>
              <w:rPr>
                <w:b/>
                <w:color w:val="FF0000"/>
                <w:sz w:val="18"/>
                <w:szCs w:val="18"/>
              </w:rPr>
            </w:pPr>
          </w:p>
        </w:tc>
        <w:tc>
          <w:tcPr>
            <w:tcW w:w="1512" w:type="dxa"/>
            <w:vAlign w:val="center"/>
          </w:tcPr>
          <w:p w:rsidR="00C65073" w:rsidRPr="007F3E7B" w:rsidRDefault="00C65073" w:rsidP="001F2B1B">
            <w:pPr>
              <w:jc w:val="center"/>
              <w:rPr>
                <w:b/>
                <w:color w:val="FF0000"/>
                <w:sz w:val="18"/>
                <w:szCs w:val="18"/>
              </w:rPr>
            </w:pPr>
          </w:p>
        </w:tc>
        <w:tc>
          <w:tcPr>
            <w:tcW w:w="1512" w:type="dxa"/>
            <w:vAlign w:val="center"/>
          </w:tcPr>
          <w:p w:rsidR="00C65073" w:rsidRPr="007F3E7B" w:rsidRDefault="00C65073" w:rsidP="001F2B1B">
            <w:pPr>
              <w:jc w:val="center"/>
              <w:rPr>
                <w:b/>
                <w:color w:val="FF0000"/>
                <w:sz w:val="18"/>
                <w:szCs w:val="18"/>
              </w:rPr>
            </w:pPr>
          </w:p>
        </w:tc>
        <w:tc>
          <w:tcPr>
            <w:tcW w:w="1512" w:type="dxa"/>
            <w:vAlign w:val="center"/>
          </w:tcPr>
          <w:p w:rsidR="00C65073" w:rsidRPr="007F3E7B" w:rsidRDefault="00C65073" w:rsidP="001F2B1B">
            <w:pPr>
              <w:jc w:val="center"/>
              <w:rPr>
                <w:b/>
                <w:color w:val="FF0000"/>
                <w:sz w:val="18"/>
                <w:szCs w:val="18"/>
              </w:rPr>
            </w:pPr>
          </w:p>
        </w:tc>
      </w:tr>
    </w:tbl>
    <w:p w:rsidR="00C65073" w:rsidRPr="007F3E7B" w:rsidRDefault="00C65073" w:rsidP="00C65073">
      <w:pPr>
        <w:ind w:left="5664"/>
        <w:jc w:val="right"/>
        <w:rPr>
          <w:color w:val="FF0000"/>
        </w:rPr>
      </w:pPr>
    </w:p>
    <w:p w:rsidR="00C65073" w:rsidRPr="007F3E7B" w:rsidRDefault="00C65073" w:rsidP="00C65073">
      <w:pPr>
        <w:jc w:val="both"/>
        <w:rPr>
          <w:color w:val="FF0000"/>
          <w:sz w:val="24"/>
          <w:szCs w:val="24"/>
        </w:rPr>
      </w:pPr>
      <w:r w:rsidRPr="007F3E7B">
        <w:rPr>
          <w:color w:val="FF0000"/>
          <w:sz w:val="24"/>
          <w:szCs w:val="24"/>
        </w:rPr>
        <w:t>*В случае отсутствия необходимости использования сравнительной таблицы, необходимо</w:t>
      </w:r>
      <w:r w:rsidRPr="007F3E7B">
        <w:rPr>
          <w:color w:val="FF0000"/>
          <w:sz w:val="24"/>
          <w:szCs w:val="24"/>
          <w:u w:val="single"/>
        </w:rPr>
        <w:t xml:space="preserve"> </w:t>
      </w:r>
      <w:r w:rsidRPr="007F3E7B">
        <w:rPr>
          <w:color w:val="FF0000"/>
          <w:sz w:val="24"/>
          <w:szCs w:val="24"/>
        </w:rPr>
        <w:t>приложить обоснование невозможности или отсутствия данной необходимости.</w:t>
      </w:r>
    </w:p>
    <w:p w:rsidR="00C65073" w:rsidRPr="007F3E7B" w:rsidRDefault="00C65073" w:rsidP="00C65073">
      <w:pPr>
        <w:jc w:val="both"/>
        <w:rPr>
          <w:color w:val="FF0000"/>
          <w:sz w:val="24"/>
          <w:szCs w:val="24"/>
        </w:rPr>
      </w:pPr>
      <w:r w:rsidRPr="007F3E7B">
        <w:rPr>
          <w:color w:val="FF0000"/>
          <w:sz w:val="24"/>
          <w:szCs w:val="24"/>
        </w:rPr>
        <w:t>**При заполнении таблицы, должны быть указаны конкретные модели (марки, артикулы), товарные знаки и фирменные наименования производителей, используемые для сравнения характеристик требуемых товаров.</w:t>
      </w:r>
    </w:p>
    <w:p w:rsidR="00C65073" w:rsidRPr="007F3E7B" w:rsidRDefault="00C65073" w:rsidP="00C65073">
      <w:pPr>
        <w:jc w:val="both"/>
        <w:rPr>
          <w:color w:val="FF0000"/>
          <w:sz w:val="24"/>
          <w:szCs w:val="24"/>
        </w:rPr>
      </w:pPr>
      <w:r w:rsidRPr="007F3E7B">
        <w:rPr>
          <w:color w:val="FF0000"/>
          <w:sz w:val="24"/>
          <w:szCs w:val="24"/>
        </w:rPr>
        <w:t>*** Указывается источник информации, из которого были получены показатели, позволяющие определить признаки эквивалентности.</w:t>
      </w:r>
    </w:p>
    <w:p w:rsidR="00C65073" w:rsidRPr="007F3E7B" w:rsidRDefault="00C65073" w:rsidP="00C65073">
      <w:pPr>
        <w:ind w:firstLine="567"/>
        <w:jc w:val="right"/>
        <w:rPr>
          <w:color w:val="FF0000"/>
        </w:rPr>
      </w:pPr>
      <w:r w:rsidRPr="007F3E7B">
        <w:rPr>
          <w:color w:val="FF0000"/>
        </w:rPr>
        <w:br w:type="page"/>
      </w:r>
      <w:r w:rsidRPr="007F3E7B">
        <w:rPr>
          <w:color w:val="FF0000"/>
        </w:rPr>
        <w:lastRenderedPageBreak/>
        <w:t>Приложение №3</w:t>
      </w:r>
    </w:p>
    <w:p w:rsidR="00C65073" w:rsidRPr="007F3E7B" w:rsidRDefault="00C65073" w:rsidP="00C65073">
      <w:pPr>
        <w:ind w:left="5664"/>
        <w:jc w:val="right"/>
        <w:rPr>
          <w:color w:val="FF0000"/>
        </w:rPr>
      </w:pPr>
      <w:r w:rsidRPr="007F3E7B">
        <w:rPr>
          <w:color w:val="FF0000"/>
        </w:rPr>
        <w:t>к заявке на закупку</w:t>
      </w:r>
    </w:p>
    <w:p w:rsidR="00C65073" w:rsidRPr="007F3E7B" w:rsidRDefault="00C65073" w:rsidP="00C65073">
      <w:pPr>
        <w:ind w:left="5664" w:hanging="5806"/>
        <w:jc w:val="center"/>
        <w:rPr>
          <w:b/>
          <w:color w:val="FF0000"/>
          <w:sz w:val="28"/>
          <w:szCs w:val="28"/>
        </w:rPr>
      </w:pPr>
    </w:p>
    <w:p w:rsidR="00C65073" w:rsidRPr="007F3E7B" w:rsidRDefault="00C65073" w:rsidP="00C65073">
      <w:pPr>
        <w:jc w:val="center"/>
        <w:rPr>
          <w:color w:val="FF0000"/>
          <w:sz w:val="28"/>
          <w:szCs w:val="28"/>
        </w:rPr>
      </w:pPr>
      <w:r w:rsidRPr="007F3E7B">
        <w:rPr>
          <w:color w:val="FF0000"/>
          <w:sz w:val="28"/>
          <w:szCs w:val="28"/>
        </w:rPr>
        <w:t>Обоснование</w:t>
      </w:r>
    </w:p>
    <w:p w:rsidR="00C65073" w:rsidRPr="007F3E7B" w:rsidRDefault="00C65073" w:rsidP="00C65073">
      <w:pPr>
        <w:jc w:val="center"/>
        <w:rPr>
          <w:bCs/>
          <w:color w:val="FF0000"/>
          <w:sz w:val="28"/>
          <w:szCs w:val="28"/>
        </w:rPr>
      </w:pPr>
      <w:r w:rsidRPr="007F3E7B">
        <w:rPr>
          <w:color w:val="FF0000"/>
          <w:sz w:val="28"/>
          <w:szCs w:val="28"/>
        </w:rPr>
        <w:t xml:space="preserve">начальной (максимальной) цены контракта / </w:t>
      </w:r>
      <w:r w:rsidRPr="007F3E7B">
        <w:rPr>
          <w:bCs/>
          <w:color w:val="FF0000"/>
          <w:sz w:val="28"/>
          <w:szCs w:val="28"/>
        </w:rPr>
        <w:t>начальной суммы цен единиц товара, работы, услуги</w:t>
      </w:r>
    </w:p>
    <w:p w:rsidR="00C65073" w:rsidRPr="007F3E7B" w:rsidRDefault="00C65073" w:rsidP="00C65073">
      <w:pPr>
        <w:jc w:val="center"/>
        <w:rPr>
          <w:b/>
          <w:color w:val="FF0000"/>
          <w:sz w:val="28"/>
          <w:szCs w:val="28"/>
          <w:vertAlign w:val="superscript"/>
        </w:rPr>
      </w:pPr>
      <w:r w:rsidRPr="007F3E7B">
        <w:rPr>
          <w:bCs/>
          <w:color w:val="FF0000"/>
          <w:sz w:val="18"/>
          <w:szCs w:val="18"/>
        </w:rPr>
        <w:t>(выбрать необходимое)</w:t>
      </w:r>
      <w:r w:rsidRPr="007F3E7B">
        <w:rPr>
          <w:b/>
          <w:color w:val="FF0000"/>
          <w:sz w:val="28"/>
          <w:szCs w:val="28"/>
          <w:vertAlign w:val="superscript"/>
        </w:rPr>
        <w:t>*</w:t>
      </w:r>
    </w:p>
    <w:p w:rsidR="00C65073" w:rsidRPr="007F3E7B" w:rsidRDefault="00C65073" w:rsidP="00C65073">
      <w:pPr>
        <w:ind w:left="5664" w:hanging="5806"/>
        <w:jc w:val="center"/>
        <w:rPr>
          <w:color w:val="FF0000"/>
          <w:sz w:val="28"/>
          <w:szCs w:val="28"/>
        </w:rPr>
      </w:pPr>
      <w:r w:rsidRPr="007F3E7B">
        <w:rPr>
          <w:color w:val="FF0000"/>
          <w:sz w:val="28"/>
          <w:szCs w:val="28"/>
        </w:rPr>
        <w:t>_______________________________________________________________</w:t>
      </w:r>
    </w:p>
    <w:p w:rsidR="00C65073" w:rsidRPr="007F3E7B" w:rsidRDefault="00C65073" w:rsidP="00C65073">
      <w:pPr>
        <w:ind w:left="5664" w:hanging="5806"/>
        <w:jc w:val="center"/>
        <w:rPr>
          <w:color w:val="FF0000"/>
          <w:sz w:val="18"/>
          <w:szCs w:val="18"/>
        </w:rPr>
      </w:pPr>
      <w:r w:rsidRPr="007F3E7B">
        <w:rPr>
          <w:color w:val="FF0000"/>
          <w:sz w:val="18"/>
          <w:szCs w:val="18"/>
        </w:rPr>
        <w:t>(указать предмет контракта)</w:t>
      </w:r>
    </w:p>
    <w:p w:rsidR="00C65073" w:rsidRPr="007F3E7B" w:rsidRDefault="00C65073" w:rsidP="00C65073">
      <w:pPr>
        <w:ind w:left="5664" w:hanging="5806"/>
        <w:jc w:val="center"/>
        <w:rPr>
          <w:b/>
          <w:color w:val="FF0000"/>
          <w:sz w:val="28"/>
          <w:szCs w:val="28"/>
          <w:vertAlign w:val="superscript"/>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62"/>
        <w:gridCol w:w="4677"/>
      </w:tblGrid>
      <w:tr w:rsidR="00C65073" w:rsidRPr="007F3E7B" w:rsidTr="001F2B1B">
        <w:tc>
          <w:tcPr>
            <w:tcW w:w="4962" w:type="dxa"/>
          </w:tcPr>
          <w:p w:rsidR="00C65073" w:rsidRPr="007F3E7B" w:rsidRDefault="00C65073" w:rsidP="001F2B1B">
            <w:pPr>
              <w:rPr>
                <w:color w:val="FF0000"/>
                <w:sz w:val="24"/>
                <w:szCs w:val="24"/>
              </w:rPr>
            </w:pPr>
            <w:r w:rsidRPr="007F3E7B">
              <w:rPr>
                <w:color w:val="FF0000"/>
                <w:sz w:val="24"/>
                <w:szCs w:val="24"/>
              </w:rPr>
              <w:t>Основные характеристики объекта закупки</w:t>
            </w:r>
          </w:p>
        </w:tc>
        <w:tc>
          <w:tcPr>
            <w:tcW w:w="4677" w:type="dxa"/>
          </w:tcPr>
          <w:p w:rsidR="00C65073" w:rsidRPr="007F3E7B" w:rsidRDefault="00C65073" w:rsidP="001F2B1B">
            <w:pPr>
              <w:ind w:firstLine="247"/>
              <w:rPr>
                <w:color w:val="FF0000"/>
                <w:sz w:val="24"/>
                <w:szCs w:val="24"/>
              </w:rPr>
            </w:pPr>
            <w:proofErr w:type="gramStart"/>
            <w:r w:rsidRPr="007F3E7B">
              <w:rPr>
                <w:color w:val="FF0000"/>
                <w:sz w:val="24"/>
                <w:szCs w:val="24"/>
              </w:rPr>
              <w:t>Указаны</w:t>
            </w:r>
            <w:proofErr w:type="gramEnd"/>
            <w:r w:rsidRPr="007F3E7B">
              <w:rPr>
                <w:color w:val="FF0000"/>
                <w:sz w:val="24"/>
                <w:szCs w:val="24"/>
              </w:rPr>
              <w:t xml:space="preserve"> в техническом задании.</w:t>
            </w:r>
          </w:p>
        </w:tc>
      </w:tr>
      <w:tr w:rsidR="00C65073" w:rsidRPr="007F3E7B" w:rsidTr="001F2B1B">
        <w:tc>
          <w:tcPr>
            <w:tcW w:w="4962" w:type="dxa"/>
          </w:tcPr>
          <w:p w:rsidR="00C65073" w:rsidRPr="007F3E7B" w:rsidRDefault="00C65073" w:rsidP="001F2B1B">
            <w:pPr>
              <w:rPr>
                <w:color w:val="FF0000"/>
                <w:sz w:val="24"/>
                <w:szCs w:val="24"/>
              </w:rPr>
            </w:pPr>
            <w:r w:rsidRPr="007F3E7B">
              <w:rPr>
                <w:color w:val="FF0000"/>
                <w:sz w:val="24"/>
                <w:szCs w:val="24"/>
              </w:rPr>
              <w:t xml:space="preserve">Используемый метод определения начальной (максимальной) цены контракта / </w:t>
            </w:r>
            <w:r w:rsidRPr="007F3E7B">
              <w:rPr>
                <w:bCs/>
                <w:color w:val="FF0000"/>
                <w:sz w:val="24"/>
                <w:szCs w:val="24"/>
              </w:rPr>
              <w:t xml:space="preserve">начальной суммы цен единиц товара, работы, услуги (выбрать </w:t>
            </w:r>
            <w:proofErr w:type="gramStart"/>
            <w:r w:rsidRPr="007F3E7B">
              <w:rPr>
                <w:bCs/>
                <w:color w:val="FF0000"/>
                <w:sz w:val="24"/>
                <w:szCs w:val="24"/>
              </w:rPr>
              <w:t>необходимое</w:t>
            </w:r>
            <w:proofErr w:type="gramEnd"/>
            <w:r w:rsidRPr="007F3E7B">
              <w:rPr>
                <w:bCs/>
                <w:color w:val="FF0000"/>
                <w:sz w:val="24"/>
                <w:szCs w:val="24"/>
              </w:rPr>
              <w:t>)</w:t>
            </w:r>
            <w:r w:rsidRPr="007F3E7B">
              <w:rPr>
                <w:color w:val="FF0000"/>
                <w:sz w:val="24"/>
                <w:szCs w:val="24"/>
              </w:rPr>
              <w:t xml:space="preserve"> с обоснованием</w:t>
            </w:r>
          </w:p>
        </w:tc>
        <w:tc>
          <w:tcPr>
            <w:tcW w:w="4677" w:type="dxa"/>
            <w:vAlign w:val="center"/>
          </w:tcPr>
          <w:p w:rsidR="00C65073" w:rsidRPr="007F3E7B" w:rsidRDefault="00C65073" w:rsidP="001F2B1B">
            <w:pPr>
              <w:ind w:firstLine="247"/>
              <w:rPr>
                <w:color w:val="FF0000"/>
                <w:sz w:val="24"/>
                <w:szCs w:val="24"/>
              </w:rPr>
            </w:pPr>
            <w:r w:rsidRPr="007F3E7B">
              <w:rPr>
                <w:color w:val="FF0000"/>
                <w:sz w:val="24"/>
                <w:szCs w:val="24"/>
              </w:rPr>
              <w:t>Метод ______________________.</w:t>
            </w:r>
          </w:p>
          <w:p w:rsidR="00C65073" w:rsidRPr="007F3E7B" w:rsidRDefault="00C65073" w:rsidP="001F2B1B">
            <w:pPr>
              <w:ind w:firstLine="247"/>
              <w:rPr>
                <w:color w:val="FF0000"/>
                <w:sz w:val="24"/>
                <w:szCs w:val="24"/>
              </w:rPr>
            </w:pPr>
            <w:r w:rsidRPr="007F3E7B">
              <w:rPr>
                <w:color w:val="FF0000"/>
                <w:sz w:val="24"/>
                <w:szCs w:val="24"/>
              </w:rPr>
              <w:t>Обоснование _________________.</w:t>
            </w:r>
          </w:p>
        </w:tc>
      </w:tr>
      <w:tr w:rsidR="00C65073" w:rsidRPr="007F3E7B" w:rsidTr="001F2B1B">
        <w:tc>
          <w:tcPr>
            <w:tcW w:w="4962" w:type="dxa"/>
          </w:tcPr>
          <w:p w:rsidR="00C65073" w:rsidRPr="007F3E7B" w:rsidRDefault="00C65073" w:rsidP="001F2B1B">
            <w:pPr>
              <w:rPr>
                <w:color w:val="FF0000"/>
                <w:sz w:val="24"/>
                <w:szCs w:val="24"/>
              </w:rPr>
            </w:pPr>
            <w:r w:rsidRPr="007F3E7B">
              <w:rPr>
                <w:color w:val="FF0000"/>
                <w:sz w:val="24"/>
                <w:szCs w:val="24"/>
              </w:rPr>
              <w:t xml:space="preserve">Расчет начальной (максимальной) цены контракта / </w:t>
            </w:r>
            <w:r w:rsidRPr="007F3E7B">
              <w:rPr>
                <w:bCs/>
                <w:color w:val="FF0000"/>
                <w:sz w:val="24"/>
                <w:szCs w:val="24"/>
              </w:rPr>
              <w:t xml:space="preserve">начальной суммы цен единиц товара, работы, услуги (выбрать </w:t>
            </w:r>
            <w:proofErr w:type="gramStart"/>
            <w:r w:rsidRPr="007F3E7B">
              <w:rPr>
                <w:bCs/>
                <w:color w:val="FF0000"/>
                <w:sz w:val="24"/>
                <w:szCs w:val="24"/>
              </w:rPr>
              <w:t>необходимое</w:t>
            </w:r>
            <w:proofErr w:type="gramEnd"/>
            <w:r w:rsidRPr="007F3E7B">
              <w:rPr>
                <w:bCs/>
                <w:color w:val="FF0000"/>
                <w:sz w:val="24"/>
                <w:szCs w:val="24"/>
              </w:rPr>
              <w:t>)</w:t>
            </w:r>
          </w:p>
        </w:tc>
        <w:tc>
          <w:tcPr>
            <w:tcW w:w="4677" w:type="dxa"/>
            <w:vAlign w:val="center"/>
          </w:tcPr>
          <w:p w:rsidR="00C65073" w:rsidRPr="007F3E7B" w:rsidRDefault="00C65073" w:rsidP="001F2B1B">
            <w:pPr>
              <w:ind w:firstLine="247"/>
              <w:rPr>
                <w:color w:val="FF0000"/>
                <w:sz w:val="24"/>
                <w:szCs w:val="24"/>
              </w:rPr>
            </w:pPr>
            <w:r w:rsidRPr="007F3E7B">
              <w:rPr>
                <w:color w:val="FF0000"/>
                <w:sz w:val="24"/>
                <w:szCs w:val="24"/>
              </w:rPr>
              <w:t>Расчет приведен в Таблице 1</w:t>
            </w:r>
            <w:r w:rsidR="00041C67" w:rsidRPr="007F3E7B">
              <w:rPr>
                <w:color w:val="FF0000"/>
                <w:sz w:val="24"/>
                <w:szCs w:val="24"/>
              </w:rPr>
              <w:t>.</w:t>
            </w:r>
          </w:p>
        </w:tc>
      </w:tr>
      <w:tr w:rsidR="00C65073" w:rsidRPr="007F3E7B" w:rsidTr="001F2B1B">
        <w:trPr>
          <w:trHeight w:val="60"/>
        </w:trPr>
        <w:tc>
          <w:tcPr>
            <w:tcW w:w="4962" w:type="dxa"/>
          </w:tcPr>
          <w:p w:rsidR="00C65073" w:rsidRPr="007F3E7B" w:rsidRDefault="00C65073" w:rsidP="001F2B1B">
            <w:pPr>
              <w:rPr>
                <w:color w:val="FF0000"/>
                <w:sz w:val="24"/>
                <w:szCs w:val="24"/>
              </w:rPr>
            </w:pPr>
            <w:r w:rsidRPr="007F3E7B">
              <w:rPr>
                <w:color w:val="FF0000"/>
                <w:sz w:val="24"/>
                <w:szCs w:val="24"/>
              </w:rPr>
              <w:t xml:space="preserve">Дата подготовки обоснования начальной (максимальной) цены контракта / </w:t>
            </w:r>
            <w:r w:rsidRPr="007F3E7B">
              <w:rPr>
                <w:bCs/>
                <w:color w:val="FF0000"/>
                <w:sz w:val="24"/>
                <w:szCs w:val="24"/>
              </w:rPr>
              <w:t xml:space="preserve">начальной суммы цен единиц товара, работы, услуги (выбрать </w:t>
            </w:r>
            <w:proofErr w:type="gramStart"/>
            <w:r w:rsidRPr="007F3E7B">
              <w:rPr>
                <w:bCs/>
                <w:color w:val="FF0000"/>
                <w:sz w:val="24"/>
                <w:szCs w:val="24"/>
              </w:rPr>
              <w:t>необходимое</w:t>
            </w:r>
            <w:proofErr w:type="gramEnd"/>
            <w:r w:rsidRPr="007F3E7B">
              <w:rPr>
                <w:bCs/>
                <w:color w:val="FF0000"/>
                <w:sz w:val="24"/>
                <w:szCs w:val="24"/>
              </w:rPr>
              <w:t>)</w:t>
            </w:r>
          </w:p>
        </w:tc>
        <w:tc>
          <w:tcPr>
            <w:tcW w:w="4677" w:type="dxa"/>
          </w:tcPr>
          <w:p w:rsidR="00C65073" w:rsidRPr="007F3E7B" w:rsidRDefault="00C65073" w:rsidP="001F2B1B">
            <w:pPr>
              <w:ind w:firstLine="247"/>
              <w:rPr>
                <w:color w:val="FF0000"/>
                <w:sz w:val="24"/>
                <w:szCs w:val="24"/>
              </w:rPr>
            </w:pPr>
          </w:p>
        </w:tc>
      </w:tr>
    </w:tbl>
    <w:p w:rsidR="00C65073" w:rsidRPr="007F3E7B" w:rsidRDefault="00C65073" w:rsidP="00C65073">
      <w:pPr>
        <w:ind w:left="5664" w:hanging="5806"/>
        <w:jc w:val="center"/>
        <w:rPr>
          <w:color w:val="FF0000"/>
          <w:sz w:val="24"/>
          <w:szCs w:val="24"/>
        </w:rPr>
      </w:pPr>
    </w:p>
    <w:p w:rsidR="00C65073" w:rsidRPr="007F3E7B" w:rsidRDefault="00C65073" w:rsidP="00C65073">
      <w:pPr>
        <w:ind w:right="46" w:firstLine="567"/>
        <w:jc w:val="both"/>
        <w:rPr>
          <w:color w:val="FF0000"/>
          <w:sz w:val="24"/>
          <w:szCs w:val="24"/>
        </w:rPr>
      </w:pPr>
      <w:r w:rsidRPr="007F3E7B">
        <w:rPr>
          <w:color w:val="FF0000"/>
          <w:sz w:val="24"/>
          <w:szCs w:val="24"/>
        </w:rPr>
        <w:t xml:space="preserve">Начальная (максимальная) цены контракта, </w:t>
      </w:r>
      <w:r w:rsidRPr="007F3E7B">
        <w:rPr>
          <w:bCs/>
          <w:color w:val="FF0000"/>
          <w:sz w:val="24"/>
          <w:szCs w:val="24"/>
        </w:rPr>
        <w:t>начальной суммы цен единиц товара, работы, услуги</w:t>
      </w:r>
      <w:r w:rsidRPr="007F3E7B">
        <w:rPr>
          <w:color w:val="FF0000"/>
          <w:sz w:val="24"/>
          <w:szCs w:val="24"/>
        </w:rPr>
        <w:t xml:space="preserve"> должна быть определена и обоснована заказчиком в соответствии с требованиями статьи 22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C65073" w:rsidRPr="007F3E7B" w:rsidRDefault="00C65073" w:rsidP="00C65073">
      <w:pPr>
        <w:pStyle w:val="ab"/>
        <w:spacing w:after="0"/>
        <w:ind w:right="46" w:firstLine="567"/>
        <w:jc w:val="both"/>
        <w:rPr>
          <w:color w:val="FF0000"/>
          <w:sz w:val="24"/>
          <w:szCs w:val="24"/>
        </w:rPr>
      </w:pPr>
      <w:r w:rsidRPr="007F3E7B">
        <w:rPr>
          <w:color w:val="FF0000"/>
          <w:sz w:val="24"/>
          <w:szCs w:val="24"/>
        </w:rPr>
        <w:t xml:space="preserve">Заказчик должен указать применяемый метод определения и обоснования начальной (максимальной) цены контракта, </w:t>
      </w:r>
      <w:r w:rsidRPr="007F3E7B">
        <w:rPr>
          <w:bCs/>
          <w:color w:val="FF0000"/>
          <w:sz w:val="24"/>
          <w:szCs w:val="24"/>
        </w:rPr>
        <w:t>начальной суммы цен единиц товара, работы, услуги</w:t>
      </w:r>
      <w:r w:rsidRPr="007F3E7B">
        <w:rPr>
          <w:color w:val="FF0000"/>
          <w:sz w:val="24"/>
          <w:szCs w:val="24"/>
        </w:rPr>
        <w:t>.</w:t>
      </w:r>
    </w:p>
    <w:p w:rsidR="00C65073" w:rsidRPr="007F3E7B" w:rsidRDefault="00C65073" w:rsidP="00C65073">
      <w:pPr>
        <w:autoSpaceDE w:val="0"/>
        <w:autoSpaceDN w:val="0"/>
        <w:adjustRightInd w:val="0"/>
        <w:ind w:firstLine="567"/>
        <w:jc w:val="both"/>
        <w:rPr>
          <w:color w:val="FF0000"/>
          <w:sz w:val="24"/>
          <w:szCs w:val="24"/>
        </w:rPr>
      </w:pPr>
    </w:p>
    <w:p w:rsidR="00C65073" w:rsidRPr="007F3E7B" w:rsidRDefault="00C65073" w:rsidP="00C65073">
      <w:pPr>
        <w:autoSpaceDE w:val="0"/>
        <w:autoSpaceDN w:val="0"/>
        <w:adjustRightInd w:val="0"/>
        <w:ind w:firstLine="567"/>
        <w:jc w:val="both"/>
        <w:rPr>
          <w:color w:val="FF0000"/>
          <w:sz w:val="24"/>
          <w:szCs w:val="24"/>
        </w:rPr>
      </w:pPr>
      <w:proofErr w:type="gramStart"/>
      <w:r w:rsidRPr="007F3E7B">
        <w:rPr>
          <w:color w:val="FF0000"/>
          <w:sz w:val="24"/>
          <w:szCs w:val="24"/>
        </w:rPr>
        <w:t xml:space="preserve">При определении начальной (максимальной) цены контракта, </w:t>
      </w:r>
      <w:r w:rsidRPr="007F3E7B">
        <w:rPr>
          <w:bCs/>
          <w:color w:val="FF0000"/>
          <w:sz w:val="24"/>
          <w:szCs w:val="24"/>
        </w:rPr>
        <w:t>начальной суммы цен единиц товара, работы, услуги</w:t>
      </w:r>
      <w:r w:rsidRPr="007F3E7B">
        <w:rPr>
          <w:b/>
          <w:bCs/>
          <w:color w:val="FF0000"/>
          <w:sz w:val="24"/>
          <w:szCs w:val="24"/>
        </w:rPr>
        <w:t xml:space="preserve"> </w:t>
      </w:r>
      <w:r w:rsidRPr="007F3E7B">
        <w:rPr>
          <w:color w:val="FF0000"/>
          <w:sz w:val="24"/>
          <w:szCs w:val="24"/>
        </w:rPr>
        <w:t>заказчик вправе руководствоваться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устанавливаемыми федеральным органом исполнительной власти по регулированию контрактной системы в сфере закупок.</w:t>
      </w:r>
      <w:proofErr w:type="gramEnd"/>
    </w:p>
    <w:p w:rsidR="00C65073" w:rsidRPr="007F3E7B" w:rsidRDefault="00C65073" w:rsidP="00C65073">
      <w:pPr>
        <w:spacing w:before="2640"/>
        <w:ind w:right="46"/>
        <w:jc w:val="both"/>
        <w:rPr>
          <w:color w:val="FF0000"/>
          <w:vertAlign w:val="superscript"/>
        </w:rPr>
      </w:pPr>
      <w:r w:rsidRPr="007F3E7B">
        <w:rPr>
          <w:color w:val="FF0000"/>
          <w:vertAlign w:val="superscript"/>
        </w:rPr>
        <w:t>________________________________________________________________________________________________________________________________________________</w:t>
      </w:r>
    </w:p>
    <w:p w:rsidR="00C65073" w:rsidRPr="007F3E7B" w:rsidRDefault="00C65073" w:rsidP="00C65073">
      <w:pPr>
        <w:ind w:right="46"/>
        <w:jc w:val="both"/>
        <w:rPr>
          <w:color w:val="FF0000"/>
        </w:rPr>
      </w:pPr>
      <w:r w:rsidRPr="007F3E7B">
        <w:rPr>
          <w:color w:val="FF0000"/>
          <w:vertAlign w:val="superscript"/>
        </w:rPr>
        <w:t>*</w:t>
      </w:r>
      <w:r w:rsidRPr="007F3E7B">
        <w:rPr>
          <w:color w:val="FF0000"/>
        </w:rPr>
        <w:t xml:space="preserve">Указана примерная форма таблицы для обоснования начальной (максимальной) цены контракта, </w:t>
      </w:r>
      <w:r w:rsidRPr="007F3E7B">
        <w:rPr>
          <w:bCs/>
          <w:color w:val="FF0000"/>
        </w:rPr>
        <w:t>начальной суммы цен единиц товара, работы, услуги</w:t>
      </w:r>
      <w:r w:rsidRPr="007F3E7B">
        <w:rPr>
          <w:color w:val="FF0000"/>
        </w:rPr>
        <w:t xml:space="preserve"> Заказчик вправе использовать иную форму таблицы для обоснования начальной (максимальной) цены контракта, </w:t>
      </w:r>
      <w:r w:rsidRPr="007F3E7B">
        <w:rPr>
          <w:bCs/>
          <w:color w:val="FF0000"/>
        </w:rPr>
        <w:t>начальной суммы цен единиц товара, работы, услуги</w:t>
      </w:r>
      <w:r w:rsidRPr="007F3E7B">
        <w:rPr>
          <w:color w:val="FF0000"/>
        </w:rPr>
        <w:t>.</w:t>
      </w:r>
    </w:p>
    <w:p w:rsidR="00C65073" w:rsidRPr="007F3E7B" w:rsidRDefault="00C65073" w:rsidP="00C65073">
      <w:pPr>
        <w:ind w:left="-284" w:right="46" w:firstLine="568"/>
        <w:jc w:val="both"/>
        <w:rPr>
          <w:color w:val="FF0000"/>
        </w:rPr>
      </w:pPr>
    </w:p>
    <w:p w:rsidR="00C65073" w:rsidRPr="007F3E7B" w:rsidRDefault="00C65073" w:rsidP="00C65073">
      <w:pPr>
        <w:spacing w:after="200" w:line="276" w:lineRule="auto"/>
        <w:rPr>
          <w:color w:val="FF0000"/>
          <w:highlight w:val="magenta"/>
        </w:rPr>
        <w:sectPr w:rsidR="00C65073" w:rsidRPr="007F3E7B" w:rsidSect="001F2B1B">
          <w:pgSz w:w="11906" w:h="16838"/>
          <w:pgMar w:top="1134" w:right="567" w:bottom="1134" w:left="1418" w:header="709" w:footer="709" w:gutter="0"/>
          <w:cols w:space="708"/>
          <w:titlePg/>
          <w:docGrid w:linePitch="360"/>
        </w:sectPr>
      </w:pPr>
    </w:p>
    <w:p w:rsidR="00C65073" w:rsidRPr="007F3E7B" w:rsidRDefault="00C65073" w:rsidP="00C65073">
      <w:pPr>
        <w:jc w:val="center"/>
        <w:rPr>
          <w:color w:val="FF0000"/>
          <w:sz w:val="24"/>
          <w:szCs w:val="24"/>
        </w:rPr>
      </w:pPr>
      <w:r w:rsidRPr="007F3E7B">
        <w:rPr>
          <w:color w:val="FF0000"/>
          <w:sz w:val="24"/>
          <w:szCs w:val="24"/>
        </w:rPr>
        <w:lastRenderedPageBreak/>
        <w:t>Расчет</w:t>
      </w:r>
    </w:p>
    <w:p w:rsidR="00C65073" w:rsidRPr="007F3E7B" w:rsidRDefault="00C65073" w:rsidP="00C65073">
      <w:pPr>
        <w:jc w:val="center"/>
        <w:rPr>
          <w:color w:val="FF0000"/>
          <w:sz w:val="24"/>
          <w:szCs w:val="24"/>
        </w:rPr>
      </w:pPr>
      <w:r w:rsidRPr="007F3E7B">
        <w:rPr>
          <w:color w:val="FF0000"/>
          <w:sz w:val="24"/>
          <w:szCs w:val="24"/>
        </w:rPr>
        <w:t>начальной (максимальной) цены контракта*</w:t>
      </w:r>
    </w:p>
    <w:p w:rsidR="00C65073" w:rsidRPr="007F3E7B" w:rsidRDefault="00C65073" w:rsidP="00C65073">
      <w:pPr>
        <w:ind w:left="5664" w:hanging="5806"/>
        <w:jc w:val="center"/>
        <w:rPr>
          <w:color w:val="FF0000"/>
        </w:rPr>
      </w:pPr>
      <w:r w:rsidRPr="007F3E7B">
        <w:rPr>
          <w:color w:val="FF0000"/>
        </w:rPr>
        <w:t>_______________________________________________________________</w:t>
      </w:r>
    </w:p>
    <w:p w:rsidR="00C65073" w:rsidRPr="007F3E7B" w:rsidRDefault="00C65073" w:rsidP="00C65073">
      <w:pPr>
        <w:ind w:left="5664" w:hanging="5806"/>
        <w:jc w:val="center"/>
        <w:rPr>
          <w:color w:val="FF0000"/>
          <w:sz w:val="18"/>
          <w:szCs w:val="18"/>
        </w:rPr>
      </w:pPr>
      <w:r w:rsidRPr="007F3E7B">
        <w:rPr>
          <w:color w:val="FF0000"/>
          <w:sz w:val="18"/>
          <w:szCs w:val="18"/>
        </w:rPr>
        <w:t>(указать предмет контракта)</w:t>
      </w:r>
    </w:p>
    <w:p w:rsidR="00C65073" w:rsidRPr="007F3E7B" w:rsidRDefault="00C65073" w:rsidP="00C65073">
      <w:pPr>
        <w:ind w:left="5664" w:right="282"/>
        <w:jc w:val="right"/>
        <w:rPr>
          <w:color w:val="FF0000"/>
        </w:rPr>
      </w:pPr>
      <w:r w:rsidRPr="007F3E7B">
        <w:rPr>
          <w:color w:val="FF0000"/>
        </w:rPr>
        <w:t>Таблица 1</w:t>
      </w:r>
    </w:p>
    <w:tbl>
      <w:tblPr>
        <w:tblW w:w="1570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0"/>
        <w:gridCol w:w="1109"/>
        <w:gridCol w:w="1252"/>
        <w:gridCol w:w="1286"/>
        <w:gridCol w:w="1371"/>
        <w:gridCol w:w="1381"/>
        <w:gridCol w:w="1408"/>
        <w:gridCol w:w="1169"/>
        <w:gridCol w:w="1550"/>
        <w:gridCol w:w="1448"/>
        <w:gridCol w:w="1536"/>
        <w:gridCol w:w="1536"/>
      </w:tblGrid>
      <w:tr w:rsidR="00C65073" w:rsidRPr="007F3E7B" w:rsidTr="001F2B1B">
        <w:tc>
          <w:tcPr>
            <w:tcW w:w="660" w:type="dxa"/>
            <w:vMerge w:val="restart"/>
            <w:vAlign w:val="center"/>
          </w:tcPr>
          <w:p w:rsidR="00C65073" w:rsidRPr="007F3E7B" w:rsidRDefault="00C65073" w:rsidP="001F2B1B">
            <w:pPr>
              <w:jc w:val="center"/>
              <w:rPr>
                <w:color w:val="FF0000"/>
                <w:sz w:val="18"/>
                <w:szCs w:val="18"/>
              </w:rPr>
            </w:pPr>
            <w:r w:rsidRPr="007F3E7B">
              <w:rPr>
                <w:color w:val="FF0000"/>
                <w:sz w:val="18"/>
                <w:szCs w:val="18"/>
              </w:rPr>
              <w:t xml:space="preserve">№ </w:t>
            </w:r>
            <w:proofErr w:type="spellStart"/>
            <w:proofErr w:type="gramStart"/>
            <w:r w:rsidRPr="007F3E7B">
              <w:rPr>
                <w:color w:val="FF0000"/>
                <w:sz w:val="18"/>
                <w:szCs w:val="18"/>
              </w:rPr>
              <w:t>п</w:t>
            </w:r>
            <w:proofErr w:type="spellEnd"/>
            <w:proofErr w:type="gramEnd"/>
            <w:r w:rsidRPr="007F3E7B">
              <w:rPr>
                <w:color w:val="FF0000"/>
                <w:sz w:val="18"/>
                <w:szCs w:val="18"/>
              </w:rPr>
              <w:t>/</w:t>
            </w:r>
            <w:proofErr w:type="spellStart"/>
            <w:r w:rsidRPr="007F3E7B">
              <w:rPr>
                <w:color w:val="FF0000"/>
                <w:sz w:val="18"/>
                <w:szCs w:val="18"/>
              </w:rPr>
              <w:t>п</w:t>
            </w:r>
            <w:proofErr w:type="spellEnd"/>
          </w:p>
        </w:tc>
        <w:tc>
          <w:tcPr>
            <w:tcW w:w="1109" w:type="dxa"/>
            <w:vMerge w:val="restart"/>
            <w:vAlign w:val="center"/>
          </w:tcPr>
          <w:p w:rsidR="00C65073" w:rsidRPr="007F3E7B" w:rsidRDefault="00C65073" w:rsidP="001F2B1B">
            <w:pPr>
              <w:jc w:val="center"/>
              <w:rPr>
                <w:color w:val="FF0000"/>
                <w:sz w:val="18"/>
                <w:szCs w:val="18"/>
              </w:rPr>
            </w:pPr>
            <w:r w:rsidRPr="007F3E7B">
              <w:rPr>
                <w:color w:val="FF0000"/>
                <w:sz w:val="18"/>
                <w:szCs w:val="18"/>
              </w:rPr>
              <w:t>Объект закупки</w:t>
            </w:r>
          </w:p>
        </w:tc>
        <w:tc>
          <w:tcPr>
            <w:tcW w:w="1252" w:type="dxa"/>
            <w:vMerge w:val="restart"/>
            <w:vAlign w:val="center"/>
          </w:tcPr>
          <w:p w:rsidR="00C65073" w:rsidRPr="007F3E7B" w:rsidRDefault="00C65073" w:rsidP="001F2B1B">
            <w:pPr>
              <w:jc w:val="center"/>
              <w:rPr>
                <w:color w:val="FF0000"/>
                <w:sz w:val="18"/>
                <w:szCs w:val="18"/>
              </w:rPr>
            </w:pPr>
            <w:r w:rsidRPr="007F3E7B">
              <w:rPr>
                <w:color w:val="FF0000"/>
                <w:sz w:val="18"/>
                <w:szCs w:val="18"/>
              </w:rPr>
              <w:t>Единица измерения</w:t>
            </w:r>
          </w:p>
        </w:tc>
        <w:tc>
          <w:tcPr>
            <w:tcW w:w="1286" w:type="dxa"/>
            <w:vMerge w:val="restart"/>
            <w:vAlign w:val="center"/>
          </w:tcPr>
          <w:p w:rsidR="00C65073" w:rsidRPr="007F3E7B" w:rsidRDefault="00C65073" w:rsidP="001F2B1B">
            <w:pPr>
              <w:jc w:val="center"/>
              <w:rPr>
                <w:color w:val="FF0000"/>
                <w:sz w:val="18"/>
                <w:szCs w:val="18"/>
              </w:rPr>
            </w:pPr>
            <w:r w:rsidRPr="007F3E7B">
              <w:rPr>
                <w:color w:val="FF0000"/>
                <w:sz w:val="18"/>
                <w:szCs w:val="18"/>
              </w:rPr>
              <w:t>Количество</w:t>
            </w:r>
          </w:p>
        </w:tc>
        <w:tc>
          <w:tcPr>
            <w:tcW w:w="4160" w:type="dxa"/>
            <w:gridSpan w:val="3"/>
          </w:tcPr>
          <w:p w:rsidR="00C65073" w:rsidRPr="007F3E7B" w:rsidRDefault="00C65073" w:rsidP="001F2B1B">
            <w:pPr>
              <w:jc w:val="center"/>
              <w:rPr>
                <w:color w:val="FF0000"/>
                <w:sz w:val="18"/>
                <w:szCs w:val="18"/>
              </w:rPr>
            </w:pPr>
            <w:r w:rsidRPr="007F3E7B">
              <w:rPr>
                <w:color w:val="FF0000"/>
                <w:sz w:val="18"/>
                <w:szCs w:val="18"/>
              </w:rPr>
              <w:t>Цена за единицу, рублей</w:t>
            </w:r>
          </w:p>
        </w:tc>
        <w:tc>
          <w:tcPr>
            <w:tcW w:w="1169" w:type="dxa"/>
            <w:vMerge w:val="restart"/>
            <w:vAlign w:val="center"/>
          </w:tcPr>
          <w:p w:rsidR="00C65073" w:rsidRPr="007F3E7B" w:rsidRDefault="00C65073" w:rsidP="001F2B1B">
            <w:pPr>
              <w:jc w:val="center"/>
              <w:rPr>
                <w:color w:val="FF0000"/>
                <w:sz w:val="18"/>
                <w:szCs w:val="18"/>
              </w:rPr>
            </w:pPr>
            <w:r w:rsidRPr="007F3E7B">
              <w:rPr>
                <w:color w:val="FF0000"/>
                <w:sz w:val="18"/>
                <w:szCs w:val="18"/>
              </w:rPr>
              <w:t>Средняя цена,</w:t>
            </w:r>
          </w:p>
          <w:p w:rsidR="00C65073" w:rsidRPr="007F3E7B" w:rsidRDefault="00C65073" w:rsidP="001F2B1B">
            <w:pPr>
              <w:jc w:val="center"/>
              <w:rPr>
                <w:color w:val="FF0000"/>
                <w:sz w:val="18"/>
                <w:szCs w:val="18"/>
              </w:rPr>
            </w:pPr>
            <w:r w:rsidRPr="007F3E7B">
              <w:rPr>
                <w:color w:val="FF0000"/>
                <w:sz w:val="18"/>
                <w:szCs w:val="18"/>
              </w:rPr>
              <w:t>рублей</w:t>
            </w:r>
          </w:p>
        </w:tc>
        <w:tc>
          <w:tcPr>
            <w:tcW w:w="1550" w:type="dxa"/>
            <w:vMerge w:val="restart"/>
            <w:vAlign w:val="center"/>
          </w:tcPr>
          <w:p w:rsidR="00C65073" w:rsidRPr="007F3E7B" w:rsidRDefault="00C65073" w:rsidP="001F2B1B">
            <w:pPr>
              <w:jc w:val="center"/>
              <w:rPr>
                <w:color w:val="FF0000"/>
                <w:sz w:val="18"/>
                <w:szCs w:val="18"/>
              </w:rPr>
            </w:pPr>
            <w:r w:rsidRPr="007F3E7B">
              <w:rPr>
                <w:color w:val="FF0000"/>
                <w:sz w:val="18"/>
                <w:szCs w:val="18"/>
              </w:rPr>
              <w:t>Квадратичное отклонение</w:t>
            </w:r>
          </w:p>
        </w:tc>
        <w:tc>
          <w:tcPr>
            <w:tcW w:w="1448" w:type="dxa"/>
            <w:vMerge w:val="restart"/>
            <w:vAlign w:val="center"/>
          </w:tcPr>
          <w:p w:rsidR="00C65073" w:rsidRPr="007F3E7B" w:rsidRDefault="00C65073" w:rsidP="001F2B1B">
            <w:pPr>
              <w:jc w:val="center"/>
              <w:rPr>
                <w:color w:val="FF0000"/>
                <w:sz w:val="18"/>
                <w:szCs w:val="18"/>
              </w:rPr>
            </w:pPr>
            <w:r w:rsidRPr="007F3E7B">
              <w:rPr>
                <w:color w:val="FF0000"/>
                <w:sz w:val="18"/>
                <w:szCs w:val="18"/>
              </w:rPr>
              <w:t>Коэффициент вариации</w:t>
            </w:r>
          </w:p>
        </w:tc>
        <w:tc>
          <w:tcPr>
            <w:tcW w:w="1536" w:type="dxa"/>
            <w:vMerge w:val="restart"/>
            <w:vAlign w:val="center"/>
          </w:tcPr>
          <w:p w:rsidR="00C65073" w:rsidRPr="007F3E7B" w:rsidRDefault="00C65073" w:rsidP="001F2B1B">
            <w:pPr>
              <w:jc w:val="center"/>
              <w:rPr>
                <w:color w:val="FF0000"/>
                <w:sz w:val="18"/>
                <w:szCs w:val="18"/>
              </w:rPr>
            </w:pPr>
            <w:r w:rsidRPr="007F3E7B">
              <w:rPr>
                <w:color w:val="FF0000"/>
                <w:sz w:val="18"/>
                <w:szCs w:val="18"/>
              </w:rPr>
              <w:t>Начальная (максимальная) цена за единицу, рублей</w:t>
            </w:r>
          </w:p>
        </w:tc>
        <w:tc>
          <w:tcPr>
            <w:tcW w:w="1536" w:type="dxa"/>
            <w:vMerge w:val="restart"/>
            <w:vAlign w:val="center"/>
          </w:tcPr>
          <w:p w:rsidR="00C65073" w:rsidRPr="007F3E7B" w:rsidRDefault="00C65073" w:rsidP="001F2B1B">
            <w:pPr>
              <w:jc w:val="center"/>
              <w:rPr>
                <w:color w:val="FF0000"/>
                <w:sz w:val="18"/>
                <w:szCs w:val="18"/>
              </w:rPr>
            </w:pPr>
            <w:r w:rsidRPr="007F3E7B">
              <w:rPr>
                <w:color w:val="FF0000"/>
                <w:sz w:val="18"/>
                <w:szCs w:val="18"/>
              </w:rPr>
              <w:t>Начальная (максимальная) цена всего, рублей</w:t>
            </w:r>
          </w:p>
        </w:tc>
      </w:tr>
      <w:tr w:rsidR="00C65073" w:rsidRPr="007F3E7B" w:rsidTr="001F2B1B">
        <w:tc>
          <w:tcPr>
            <w:tcW w:w="660" w:type="dxa"/>
            <w:vMerge/>
          </w:tcPr>
          <w:p w:rsidR="00C65073" w:rsidRPr="007F3E7B" w:rsidRDefault="00C65073" w:rsidP="001F2B1B">
            <w:pPr>
              <w:jc w:val="center"/>
              <w:rPr>
                <w:color w:val="FF0000"/>
                <w:sz w:val="18"/>
                <w:szCs w:val="18"/>
              </w:rPr>
            </w:pPr>
          </w:p>
        </w:tc>
        <w:tc>
          <w:tcPr>
            <w:tcW w:w="1109" w:type="dxa"/>
            <w:vMerge/>
          </w:tcPr>
          <w:p w:rsidR="00C65073" w:rsidRPr="007F3E7B" w:rsidRDefault="00C65073" w:rsidP="001F2B1B">
            <w:pPr>
              <w:jc w:val="center"/>
              <w:rPr>
                <w:color w:val="FF0000"/>
                <w:sz w:val="18"/>
                <w:szCs w:val="18"/>
              </w:rPr>
            </w:pPr>
          </w:p>
        </w:tc>
        <w:tc>
          <w:tcPr>
            <w:tcW w:w="1252" w:type="dxa"/>
            <w:vMerge/>
          </w:tcPr>
          <w:p w:rsidR="00C65073" w:rsidRPr="007F3E7B" w:rsidRDefault="00C65073" w:rsidP="001F2B1B">
            <w:pPr>
              <w:jc w:val="center"/>
              <w:rPr>
                <w:color w:val="FF0000"/>
                <w:sz w:val="18"/>
                <w:szCs w:val="18"/>
              </w:rPr>
            </w:pPr>
          </w:p>
        </w:tc>
        <w:tc>
          <w:tcPr>
            <w:tcW w:w="1286" w:type="dxa"/>
            <w:vMerge/>
          </w:tcPr>
          <w:p w:rsidR="00C65073" w:rsidRPr="007F3E7B" w:rsidRDefault="00C65073" w:rsidP="001F2B1B">
            <w:pPr>
              <w:jc w:val="center"/>
              <w:rPr>
                <w:color w:val="FF0000"/>
                <w:sz w:val="18"/>
                <w:szCs w:val="18"/>
              </w:rPr>
            </w:pPr>
          </w:p>
        </w:tc>
        <w:tc>
          <w:tcPr>
            <w:tcW w:w="1371" w:type="dxa"/>
            <w:vAlign w:val="center"/>
          </w:tcPr>
          <w:p w:rsidR="00C65073" w:rsidRPr="007F3E7B" w:rsidRDefault="00C65073" w:rsidP="001F2B1B">
            <w:pPr>
              <w:jc w:val="center"/>
              <w:rPr>
                <w:color w:val="FF0000"/>
                <w:sz w:val="18"/>
                <w:szCs w:val="18"/>
              </w:rPr>
            </w:pPr>
            <w:r w:rsidRPr="007F3E7B">
              <w:rPr>
                <w:color w:val="FF0000"/>
                <w:sz w:val="18"/>
                <w:szCs w:val="18"/>
              </w:rPr>
              <w:t>Ценовая информация №1</w:t>
            </w:r>
          </w:p>
        </w:tc>
        <w:tc>
          <w:tcPr>
            <w:tcW w:w="1381" w:type="dxa"/>
            <w:vAlign w:val="center"/>
          </w:tcPr>
          <w:p w:rsidR="00C65073" w:rsidRPr="007F3E7B" w:rsidRDefault="00C65073" w:rsidP="001F2B1B">
            <w:pPr>
              <w:jc w:val="center"/>
              <w:rPr>
                <w:color w:val="FF0000"/>
                <w:sz w:val="18"/>
                <w:szCs w:val="18"/>
              </w:rPr>
            </w:pPr>
            <w:r w:rsidRPr="007F3E7B">
              <w:rPr>
                <w:color w:val="FF0000"/>
                <w:sz w:val="18"/>
                <w:szCs w:val="18"/>
              </w:rPr>
              <w:t>Ценовая информация №2</w:t>
            </w:r>
          </w:p>
        </w:tc>
        <w:tc>
          <w:tcPr>
            <w:tcW w:w="1408" w:type="dxa"/>
            <w:vAlign w:val="center"/>
          </w:tcPr>
          <w:p w:rsidR="00C65073" w:rsidRPr="007F3E7B" w:rsidRDefault="00C65073" w:rsidP="001F2B1B">
            <w:pPr>
              <w:jc w:val="center"/>
              <w:rPr>
                <w:color w:val="FF0000"/>
                <w:sz w:val="18"/>
                <w:szCs w:val="18"/>
              </w:rPr>
            </w:pPr>
            <w:r w:rsidRPr="007F3E7B">
              <w:rPr>
                <w:color w:val="FF0000"/>
                <w:sz w:val="18"/>
                <w:szCs w:val="18"/>
              </w:rPr>
              <w:t>Ценовая информация №3</w:t>
            </w:r>
          </w:p>
        </w:tc>
        <w:tc>
          <w:tcPr>
            <w:tcW w:w="1169" w:type="dxa"/>
            <w:vMerge/>
          </w:tcPr>
          <w:p w:rsidR="00C65073" w:rsidRPr="007F3E7B" w:rsidRDefault="00C65073" w:rsidP="001F2B1B">
            <w:pPr>
              <w:jc w:val="center"/>
              <w:rPr>
                <w:color w:val="FF0000"/>
                <w:sz w:val="18"/>
                <w:szCs w:val="18"/>
              </w:rPr>
            </w:pPr>
          </w:p>
        </w:tc>
        <w:tc>
          <w:tcPr>
            <w:tcW w:w="1550" w:type="dxa"/>
            <w:vMerge/>
          </w:tcPr>
          <w:p w:rsidR="00C65073" w:rsidRPr="007F3E7B" w:rsidRDefault="00C65073" w:rsidP="001F2B1B">
            <w:pPr>
              <w:jc w:val="center"/>
              <w:rPr>
                <w:color w:val="FF0000"/>
                <w:sz w:val="18"/>
                <w:szCs w:val="18"/>
              </w:rPr>
            </w:pPr>
          </w:p>
        </w:tc>
        <w:tc>
          <w:tcPr>
            <w:tcW w:w="1448" w:type="dxa"/>
            <w:vMerge/>
            <w:vAlign w:val="center"/>
          </w:tcPr>
          <w:p w:rsidR="00C65073" w:rsidRPr="007F3E7B" w:rsidRDefault="00C65073" w:rsidP="001F2B1B">
            <w:pPr>
              <w:jc w:val="center"/>
              <w:rPr>
                <w:color w:val="FF0000"/>
                <w:sz w:val="18"/>
                <w:szCs w:val="18"/>
              </w:rPr>
            </w:pPr>
          </w:p>
        </w:tc>
        <w:tc>
          <w:tcPr>
            <w:tcW w:w="1536" w:type="dxa"/>
            <w:vMerge/>
            <w:vAlign w:val="center"/>
          </w:tcPr>
          <w:p w:rsidR="00C65073" w:rsidRPr="007F3E7B" w:rsidRDefault="00C65073" w:rsidP="001F2B1B">
            <w:pPr>
              <w:jc w:val="center"/>
              <w:rPr>
                <w:color w:val="FF0000"/>
                <w:sz w:val="18"/>
                <w:szCs w:val="18"/>
              </w:rPr>
            </w:pPr>
          </w:p>
        </w:tc>
        <w:tc>
          <w:tcPr>
            <w:tcW w:w="1536" w:type="dxa"/>
            <w:vMerge/>
            <w:vAlign w:val="center"/>
          </w:tcPr>
          <w:p w:rsidR="00C65073" w:rsidRPr="007F3E7B" w:rsidRDefault="00C65073" w:rsidP="001F2B1B">
            <w:pPr>
              <w:jc w:val="center"/>
              <w:rPr>
                <w:color w:val="FF0000"/>
                <w:sz w:val="18"/>
                <w:szCs w:val="18"/>
              </w:rPr>
            </w:pPr>
          </w:p>
        </w:tc>
      </w:tr>
      <w:tr w:rsidR="00C65073" w:rsidRPr="007F3E7B" w:rsidTr="001F2B1B">
        <w:tc>
          <w:tcPr>
            <w:tcW w:w="660" w:type="dxa"/>
          </w:tcPr>
          <w:p w:rsidR="00C65073" w:rsidRPr="007F3E7B" w:rsidRDefault="00C65073" w:rsidP="001F2B1B">
            <w:pPr>
              <w:jc w:val="center"/>
              <w:rPr>
                <w:color w:val="FF0000"/>
                <w:sz w:val="18"/>
                <w:szCs w:val="18"/>
              </w:rPr>
            </w:pPr>
            <w:r w:rsidRPr="007F3E7B">
              <w:rPr>
                <w:color w:val="FF0000"/>
                <w:sz w:val="18"/>
                <w:szCs w:val="18"/>
              </w:rPr>
              <w:t>1</w:t>
            </w:r>
          </w:p>
        </w:tc>
        <w:tc>
          <w:tcPr>
            <w:tcW w:w="1109" w:type="dxa"/>
          </w:tcPr>
          <w:p w:rsidR="00C65073" w:rsidRPr="007F3E7B" w:rsidRDefault="00C65073" w:rsidP="001F2B1B">
            <w:pPr>
              <w:jc w:val="center"/>
              <w:rPr>
                <w:color w:val="FF0000"/>
                <w:sz w:val="18"/>
                <w:szCs w:val="18"/>
              </w:rPr>
            </w:pPr>
          </w:p>
        </w:tc>
        <w:tc>
          <w:tcPr>
            <w:tcW w:w="1252" w:type="dxa"/>
          </w:tcPr>
          <w:p w:rsidR="00C65073" w:rsidRPr="007F3E7B" w:rsidRDefault="00C65073" w:rsidP="001F2B1B">
            <w:pPr>
              <w:jc w:val="center"/>
              <w:rPr>
                <w:color w:val="FF0000"/>
                <w:sz w:val="18"/>
                <w:szCs w:val="18"/>
              </w:rPr>
            </w:pPr>
          </w:p>
        </w:tc>
        <w:tc>
          <w:tcPr>
            <w:tcW w:w="1286" w:type="dxa"/>
          </w:tcPr>
          <w:p w:rsidR="00C65073" w:rsidRPr="007F3E7B" w:rsidRDefault="00C65073" w:rsidP="001F2B1B">
            <w:pPr>
              <w:jc w:val="center"/>
              <w:rPr>
                <w:color w:val="FF0000"/>
                <w:sz w:val="18"/>
                <w:szCs w:val="18"/>
              </w:rPr>
            </w:pPr>
          </w:p>
        </w:tc>
        <w:tc>
          <w:tcPr>
            <w:tcW w:w="1371" w:type="dxa"/>
          </w:tcPr>
          <w:p w:rsidR="00C65073" w:rsidRPr="007F3E7B" w:rsidRDefault="00C65073" w:rsidP="001F2B1B">
            <w:pPr>
              <w:jc w:val="center"/>
              <w:rPr>
                <w:color w:val="FF0000"/>
                <w:sz w:val="18"/>
                <w:szCs w:val="18"/>
              </w:rPr>
            </w:pPr>
          </w:p>
        </w:tc>
        <w:tc>
          <w:tcPr>
            <w:tcW w:w="1381" w:type="dxa"/>
          </w:tcPr>
          <w:p w:rsidR="00C65073" w:rsidRPr="007F3E7B" w:rsidRDefault="00C65073" w:rsidP="001F2B1B">
            <w:pPr>
              <w:jc w:val="center"/>
              <w:rPr>
                <w:color w:val="FF0000"/>
                <w:sz w:val="18"/>
                <w:szCs w:val="18"/>
              </w:rPr>
            </w:pPr>
          </w:p>
        </w:tc>
        <w:tc>
          <w:tcPr>
            <w:tcW w:w="1408" w:type="dxa"/>
          </w:tcPr>
          <w:p w:rsidR="00C65073" w:rsidRPr="007F3E7B" w:rsidRDefault="00C65073" w:rsidP="001F2B1B">
            <w:pPr>
              <w:jc w:val="center"/>
              <w:rPr>
                <w:color w:val="FF0000"/>
                <w:sz w:val="18"/>
                <w:szCs w:val="18"/>
              </w:rPr>
            </w:pPr>
          </w:p>
        </w:tc>
        <w:tc>
          <w:tcPr>
            <w:tcW w:w="1169" w:type="dxa"/>
          </w:tcPr>
          <w:p w:rsidR="00C65073" w:rsidRPr="007F3E7B" w:rsidRDefault="00C65073" w:rsidP="001F2B1B">
            <w:pPr>
              <w:jc w:val="center"/>
              <w:rPr>
                <w:color w:val="FF0000"/>
                <w:sz w:val="18"/>
                <w:szCs w:val="18"/>
              </w:rPr>
            </w:pPr>
          </w:p>
        </w:tc>
        <w:tc>
          <w:tcPr>
            <w:tcW w:w="1550" w:type="dxa"/>
          </w:tcPr>
          <w:p w:rsidR="00C65073" w:rsidRPr="007F3E7B" w:rsidRDefault="00C65073" w:rsidP="001F2B1B">
            <w:pPr>
              <w:jc w:val="center"/>
              <w:rPr>
                <w:color w:val="FF0000"/>
                <w:sz w:val="18"/>
                <w:szCs w:val="18"/>
              </w:rPr>
            </w:pPr>
          </w:p>
        </w:tc>
        <w:tc>
          <w:tcPr>
            <w:tcW w:w="1448" w:type="dxa"/>
            <w:vAlign w:val="center"/>
          </w:tcPr>
          <w:p w:rsidR="00C65073" w:rsidRPr="007F3E7B" w:rsidRDefault="00C65073" w:rsidP="001F2B1B">
            <w:pPr>
              <w:jc w:val="center"/>
              <w:rPr>
                <w:color w:val="FF0000"/>
                <w:sz w:val="18"/>
                <w:szCs w:val="18"/>
              </w:rPr>
            </w:pPr>
          </w:p>
        </w:tc>
        <w:tc>
          <w:tcPr>
            <w:tcW w:w="1536" w:type="dxa"/>
            <w:vAlign w:val="center"/>
          </w:tcPr>
          <w:p w:rsidR="00C65073" w:rsidRPr="007F3E7B" w:rsidRDefault="00C65073" w:rsidP="001F2B1B">
            <w:pPr>
              <w:jc w:val="center"/>
              <w:rPr>
                <w:color w:val="FF0000"/>
                <w:sz w:val="18"/>
                <w:szCs w:val="18"/>
              </w:rPr>
            </w:pPr>
          </w:p>
        </w:tc>
        <w:tc>
          <w:tcPr>
            <w:tcW w:w="1536" w:type="dxa"/>
            <w:vAlign w:val="center"/>
          </w:tcPr>
          <w:p w:rsidR="00C65073" w:rsidRPr="007F3E7B" w:rsidRDefault="00C65073" w:rsidP="001F2B1B">
            <w:pPr>
              <w:jc w:val="center"/>
              <w:rPr>
                <w:color w:val="FF0000"/>
                <w:sz w:val="18"/>
                <w:szCs w:val="18"/>
              </w:rPr>
            </w:pPr>
          </w:p>
        </w:tc>
      </w:tr>
      <w:tr w:rsidR="00C65073" w:rsidRPr="007F3E7B" w:rsidTr="001F2B1B">
        <w:tc>
          <w:tcPr>
            <w:tcW w:w="660" w:type="dxa"/>
          </w:tcPr>
          <w:p w:rsidR="00C65073" w:rsidRPr="007F3E7B" w:rsidRDefault="00C65073" w:rsidP="001F2B1B">
            <w:pPr>
              <w:jc w:val="center"/>
              <w:rPr>
                <w:color w:val="FF0000"/>
                <w:sz w:val="18"/>
                <w:szCs w:val="18"/>
              </w:rPr>
            </w:pPr>
            <w:r w:rsidRPr="007F3E7B">
              <w:rPr>
                <w:color w:val="FF0000"/>
                <w:sz w:val="18"/>
                <w:szCs w:val="18"/>
              </w:rPr>
              <w:t>…</w:t>
            </w:r>
          </w:p>
        </w:tc>
        <w:tc>
          <w:tcPr>
            <w:tcW w:w="1109" w:type="dxa"/>
          </w:tcPr>
          <w:p w:rsidR="00C65073" w:rsidRPr="007F3E7B" w:rsidRDefault="00C65073" w:rsidP="001F2B1B">
            <w:pPr>
              <w:jc w:val="center"/>
              <w:rPr>
                <w:color w:val="FF0000"/>
                <w:sz w:val="18"/>
                <w:szCs w:val="18"/>
              </w:rPr>
            </w:pPr>
          </w:p>
        </w:tc>
        <w:tc>
          <w:tcPr>
            <w:tcW w:w="1252" w:type="dxa"/>
          </w:tcPr>
          <w:p w:rsidR="00C65073" w:rsidRPr="007F3E7B" w:rsidRDefault="00C65073" w:rsidP="001F2B1B">
            <w:pPr>
              <w:jc w:val="center"/>
              <w:rPr>
                <w:color w:val="FF0000"/>
                <w:sz w:val="18"/>
                <w:szCs w:val="18"/>
              </w:rPr>
            </w:pPr>
          </w:p>
        </w:tc>
        <w:tc>
          <w:tcPr>
            <w:tcW w:w="1286" w:type="dxa"/>
          </w:tcPr>
          <w:p w:rsidR="00C65073" w:rsidRPr="007F3E7B" w:rsidRDefault="00C65073" w:rsidP="001F2B1B">
            <w:pPr>
              <w:jc w:val="center"/>
              <w:rPr>
                <w:color w:val="FF0000"/>
                <w:sz w:val="18"/>
                <w:szCs w:val="18"/>
              </w:rPr>
            </w:pPr>
          </w:p>
        </w:tc>
        <w:tc>
          <w:tcPr>
            <w:tcW w:w="1371" w:type="dxa"/>
          </w:tcPr>
          <w:p w:rsidR="00C65073" w:rsidRPr="007F3E7B" w:rsidRDefault="00C65073" w:rsidP="001F2B1B">
            <w:pPr>
              <w:jc w:val="center"/>
              <w:rPr>
                <w:color w:val="FF0000"/>
                <w:sz w:val="18"/>
                <w:szCs w:val="18"/>
              </w:rPr>
            </w:pPr>
          </w:p>
        </w:tc>
        <w:tc>
          <w:tcPr>
            <w:tcW w:w="1381" w:type="dxa"/>
          </w:tcPr>
          <w:p w:rsidR="00C65073" w:rsidRPr="007F3E7B" w:rsidRDefault="00C65073" w:rsidP="001F2B1B">
            <w:pPr>
              <w:jc w:val="center"/>
              <w:rPr>
                <w:color w:val="FF0000"/>
                <w:sz w:val="18"/>
                <w:szCs w:val="18"/>
              </w:rPr>
            </w:pPr>
          </w:p>
        </w:tc>
        <w:tc>
          <w:tcPr>
            <w:tcW w:w="1408" w:type="dxa"/>
          </w:tcPr>
          <w:p w:rsidR="00C65073" w:rsidRPr="007F3E7B" w:rsidRDefault="00C65073" w:rsidP="001F2B1B">
            <w:pPr>
              <w:jc w:val="center"/>
              <w:rPr>
                <w:color w:val="FF0000"/>
                <w:sz w:val="18"/>
                <w:szCs w:val="18"/>
              </w:rPr>
            </w:pPr>
          </w:p>
        </w:tc>
        <w:tc>
          <w:tcPr>
            <w:tcW w:w="1169" w:type="dxa"/>
          </w:tcPr>
          <w:p w:rsidR="00C65073" w:rsidRPr="007F3E7B" w:rsidRDefault="00C65073" w:rsidP="001F2B1B">
            <w:pPr>
              <w:jc w:val="center"/>
              <w:rPr>
                <w:color w:val="FF0000"/>
                <w:sz w:val="18"/>
                <w:szCs w:val="18"/>
              </w:rPr>
            </w:pPr>
          </w:p>
        </w:tc>
        <w:tc>
          <w:tcPr>
            <w:tcW w:w="1550" w:type="dxa"/>
          </w:tcPr>
          <w:p w:rsidR="00C65073" w:rsidRPr="007F3E7B" w:rsidRDefault="00C65073" w:rsidP="001F2B1B">
            <w:pPr>
              <w:jc w:val="center"/>
              <w:rPr>
                <w:color w:val="FF0000"/>
                <w:sz w:val="18"/>
                <w:szCs w:val="18"/>
              </w:rPr>
            </w:pPr>
          </w:p>
        </w:tc>
        <w:tc>
          <w:tcPr>
            <w:tcW w:w="1448" w:type="dxa"/>
            <w:vAlign w:val="center"/>
          </w:tcPr>
          <w:p w:rsidR="00C65073" w:rsidRPr="007F3E7B" w:rsidRDefault="00C65073" w:rsidP="001F2B1B">
            <w:pPr>
              <w:jc w:val="center"/>
              <w:rPr>
                <w:color w:val="FF0000"/>
                <w:sz w:val="18"/>
                <w:szCs w:val="18"/>
              </w:rPr>
            </w:pPr>
          </w:p>
        </w:tc>
        <w:tc>
          <w:tcPr>
            <w:tcW w:w="1536" w:type="dxa"/>
            <w:vAlign w:val="center"/>
          </w:tcPr>
          <w:p w:rsidR="00C65073" w:rsidRPr="007F3E7B" w:rsidRDefault="00C65073" w:rsidP="001F2B1B">
            <w:pPr>
              <w:jc w:val="center"/>
              <w:rPr>
                <w:color w:val="FF0000"/>
                <w:sz w:val="18"/>
                <w:szCs w:val="18"/>
              </w:rPr>
            </w:pPr>
          </w:p>
        </w:tc>
        <w:tc>
          <w:tcPr>
            <w:tcW w:w="1536" w:type="dxa"/>
            <w:vAlign w:val="center"/>
          </w:tcPr>
          <w:p w:rsidR="00C65073" w:rsidRPr="007F3E7B" w:rsidRDefault="00C65073" w:rsidP="001F2B1B">
            <w:pPr>
              <w:jc w:val="center"/>
              <w:rPr>
                <w:color w:val="FF0000"/>
                <w:sz w:val="18"/>
                <w:szCs w:val="18"/>
              </w:rPr>
            </w:pPr>
          </w:p>
        </w:tc>
      </w:tr>
      <w:tr w:rsidR="00C65073" w:rsidRPr="007F3E7B" w:rsidTr="001F2B1B">
        <w:tc>
          <w:tcPr>
            <w:tcW w:w="14170" w:type="dxa"/>
            <w:gridSpan w:val="11"/>
          </w:tcPr>
          <w:p w:rsidR="00C65073" w:rsidRPr="007F3E7B" w:rsidRDefault="00C65073" w:rsidP="001F2B1B">
            <w:pPr>
              <w:jc w:val="right"/>
              <w:rPr>
                <w:color w:val="FF0000"/>
                <w:sz w:val="18"/>
                <w:szCs w:val="18"/>
              </w:rPr>
            </w:pPr>
            <w:r w:rsidRPr="007F3E7B">
              <w:rPr>
                <w:color w:val="FF0000"/>
                <w:sz w:val="18"/>
                <w:szCs w:val="18"/>
              </w:rPr>
              <w:t>Итого, рублей</w:t>
            </w:r>
          </w:p>
        </w:tc>
        <w:tc>
          <w:tcPr>
            <w:tcW w:w="1536" w:type="dxa"/>
            <w:vAlign w:val="center"/>
          </w:tcPr>
          <w:p w:rsidR="00C65073" w:rsidRPr="007F3E7B" w:rsidRDefault="00C65073" w:rsidP="001F2B1B">
            <w:pPr>
              <w:jc w:val="center"/>
              <w:rPr>
                <w:color w:val="FF0000"/>
                <w:sz w:val="18"/>
                <w:szCs w:val="18"/>
              </w:rPr>
            </w:pPr>
          </w:p>
        </w:tc>
      </w:tr>
    </w:tbl>
    <w:p w:rsidR="00C65073" w:rsidRPr="007F3E7B" w:rsidRDefault="00C65073" w:rsidP="00C65073">
      <w:pPr>
        <w:ind w:left="5664"/>
        <w:jc w:val="right"/>
        <w:rPr>
          <w:color w:val="FF0000"/>
        </w:rPr>
      </w:pPr>
    </w:p>
    <w:p w:rsidR="00C65073" w:rsidRPr="007F3E7B" w:rsidRDefault="00C65073" w:rsidP="00C65073">
      <w:pPr>
        <w:pStyle w:val="ConsPlusNonformat"/>
        <w:rPr>
          <w:rFonts w:ascii="Times New Roman" w:hAnsi="Times New Roman" w:cs="Times New Roman"/>
          <w:color w:val="FF0000"/>
          <w:sz w:val="24"/>
          <w:szCs w:val="24"/>
        </w:rPr>
      </w:pPr>
      <w:r w:rsidRPr="007F3E7B">
        <w:rPr>
          <w:rFonts w:ascii="Times New Roman" w:hAnsi="Times New Roman" w:cs="Times New Roman"/>
          <w:color w:val="FF0000"/>
          <w:sz w:val="24"/>
          <w:szCs w:val="24"/>
        </w:rPr>
        <w:t>Расчет выполнил____________________</w:t>
      </w:r>
      <w:r w:rsidRPr="007F3E7B">
        <w:rPr>
          <w:rFonts w:ascii="Times New Roman" w:hAnsi="Times New Roman" w:cs="Times New Roman"/>
          <w:color w:val="FF0000"/>
          <w:sz w:val="24"/>
          <w:szCs w:val="24"/>
        </w:rPr>
        <w:tab/>
      </w:r>
      <w:r w:rsidRPr="007F3E7B">
        <w:rPr>
          <w:rFonts w:ascii="Times New Roman" w:hAnsi="Times New Roman" w:cs="Times New Roman"/>
          <w:color w:val="FF0000"/>
          <w:sz w:val="24"/>
          <w:szCs w:val="24"/>
        </w:rPr>
        <w:tab/>
        <w:t>_________________________</w:t>
      </w:r>
    </w:p>
    <w:p w:rsidR="00C65073" w:rsidRPr="007F3E7B" w:rsidRDefault="00C65073" w:rsidP="00C65073">
      <w:pPr>
        <w:pStyle w:val="ConsPlusNonformat"/>
        <w:ind w:left="2124" w:firstLine="708"/>
        <w:rPr>
          <w:rFonts w:ascii="Times New Roman" w:hAnsi="Times New Roman" w:cs="Times New Roman"/>
          <w:color w:val="FF0000"/>
          <w:sz w:val="24"/>
          <w:szCs w:val="24"/>
        </w:rPr>
      </w:pPr>
      <w:r w:rsidRPr="007F3E7B">
        <w:rPr>
          <w:rFonts w:ascii="Times New Roman" w:hAnsi="Times New Roman" w:cs="Times New Roman"/>
          <w:color w:val="FF0000"/>
          <w:sz w:val="18"/>
          <w:szCs w:val="18"/>
        </w:rPr>
        <w:t>(подпись)</w:t>
      </w:r>
      <w:r w:rsidRPr="007F3E7B">
        <w:rPr>
          <w:rFonts w:ascii="Times New Roman" w:hAnsi="Times New Roman" w:cs="Times New Roman"/>
          <w:color w:val="FF0000"/>
          <w:sz w:val="18"/>
          <w:szCs w:val="18"/>
        </w:rPr>
        <w:tab/>
      </w:r>
      <w:r w:rsidRPr="007F3E7B">
        <w:rPr>
          <w:rFonts w:ascii="Times New Roman" w:hAnsi="Times New Roman" w:cs="Times New Roman"/>
          <w:color w:val="FF0000"/>
          <w:sz w:val="18"/>
          <w:szCs w:val="18"/>
        </w:rPr>
        <w:tab/>
      </w:r>
      <w:r w:rsidRPr="007F3E7B">
        <w:rPr>
          <w:rFonts w:ascii="Times New Roman" w:hAnsi="Times New Roman" w:cs="Times New Roman"/>
          <w:color w:val="FF0000"/>
          <w:sz w:val="18"/>
          <w:szCs w:val="18"/>
        </w:rPr>
        <w:tab/>
        <w:t>(расшифровка подписи)</w:t>
      </w:r>
    </w:p>
    <w:p w:rsidR="00C65073" w:rsidRPr="007F3E7B" w:rsidRDefault="00C65073" w:rsidP="00C65073">
      <w:pPr>
        <w:pStyle w:val="ConsPlusNonformat"/>
        <w:rPr>
          <w:rFonts w:ascii="Times New Roman" w:hAnsi="Times New Roman" w:cs="Times New Roman"/>
          <w:color w:val="FF0000"/>
          <w:sz w:val="24"/>
          <w:szCs w:val="24"/>
        </w:rPr>
      </w:pPr>
    </w:p>
    <w:p w:rsidR="00C65073" w:rsidRPr="007F3E7B" w:rsidRDefault="00C65073" w:rsidP="00C65073">
      <w:pPr>
        <w:pStyle w:val="ConsPlusNonformat"/>
        <w:rPr>
          <w:rFonts w:ascii="Times New Roman" w:hAnsi="Times New Roman" w:cs="Times New Roman"/>
          <w:color w:val="FF0000"/>
          <w:sz w:val="24"/>
          <w:szCs w:val="24"/>
        </w:rPr>
      </w:pPr>
      <w:r w:rsidRPr="007F3E7B">
        <w:rPr>
          <w:rFonts w:ascii="Times New Roman" w:hAnsi="Times New Roman" w:cs="Times New Roman"/>
          <w:color w:val="FF0000"/>
          <w:sz w:val="24"/>
          <w:szCs w:val="24"/>
        </w:rPr>
        <w:t>Руководитель заказчика____________________</w:t>
      </w:r>
      <w:r w:rsidRPr="007F3E7B">
        <w:rPr>
          <w:rFonts w:ascii="Times New Roman" w:hAnsi="Times New Roman" w:cs="Times New Roman"/>
          <w:color w:val="FF0000"/>
          <w:sz w:val="24"/>
          <w:szCs w:val="24"/>
        </w:rPr>
        <w:tab/>
      </w:r>
      <w:r w:rsidRPr="007F3E7B">
        <w:rPr>
          <w:rFonts w:ascii="Times New Roman" w:hAnsi="Times New Roman" w:cs="Times New Roman"/>
          <w:color w:val="FF0000"/>
          <w:sz w:val="24"/>
          <w:szCs w:val="24"/>
        </w:rPr>
        <w:tab/>
        <w:t>_________________________</w:t>
      </w:r>
    </w:p>
    <w:p w:rsidR="00C65073" w:rsidRPr="007F3E7B" w:rsidRDefault="00C65073" w:rsidP="00C65073">
      <w:pPr>
        <w:pStyle w:val="ConsPlusNonformat"/>
        <w:ind w:left="2832" w:firstLine="708"/>
        <w:rPr>
          <w:rFonts w:ascii="Times New Roman" w:hAnsi="Times New Roman" w:cs="Times New Roman"/>
          <w:color w:val="FF0000"/>
          <w:sz w:val="18"/>
          <w:szCs w:val="18"/>
        </w:rPr>
      </w:pPr>
      <w:r w:rsidRPr="007F3E7B">
        <w:rPr>
          <w:rFonts w:ascii="Times New Roman" w:hAnsi="Times New Roman" w:cs="Times New Roman"/>
          <w:color w:val="FF0000"/>
          <w:sz w:val="18"/>
          <w:szCs w:val="18"/>
        </w:rPr>
        <w:t>(подпись)</w:t>
      </w:r>
      <w:r w:rsidRPr="007F3E7B">
        <w:rPr>
          <w:rFonts w:ascii="Times New Roman" w:hAnsi="Times New Roman" w:cs="Times New Roman"/>
          <w:color w:val="FF0000"/>
          <w:sz w:val="18"/>
          <w:szCs w:val="18"/>
        </w:rPr>
        <w:tab/>
      </w:r>
      <w:r w:rsidRPr="007F3E7B">
        <w:rPr>
          <w:rFonts w:ascii="Times New Roman" w:hAnsi="Times New Roman" w:cs="Times New Roman"/>
          <w:color w:val="FF0000"/>
          <w:sz w:val="18"/>
          <w:szCs w:val="18"/>
        </w:rPr>
        <w:tab/>
      </w:r>
      <w:r w:rsidRPr="007F3E7B">
        <w:rPr>
          <w:rFonts w:ascii="Times New Roman" w:hAnsi="Times New Roman" w:cs="Times New Roman"/>
          <w:color w:val="FF0000"/>
          <w:sz w:val="18"/>
          <w:szCs w:val="18"/>
        </w:rPr>
        <w:tab/>
        <w:t>(расшифровка подписи)</w:t>
      </w:r>
    </w:p>
    <w:p w:rsidR="00C65073" w:rsidRPr="007F3E7B" w:rsidRDefault="00C65073" w:rsidP="00C65073">
      <w:pPr>
        <w:pStyle w:val="ConsPlusNonformat"/>
        <w:rPr>
          <w:rFonts w:ascii="Times New Roman" w:hAnsi="Times New Roman" w:cs="Times New Roman"/>
          <w:color w:val="FF0000"/>
          <w:sz w:val="24"/>
          <w:szCs w:val="24"/>
        </w:rPr>
      </w:pPr>
    </w:p>
    <w:p w:rsidR="00C65073" w:rsidRPr="007F3E7B" w:rsidRDefault="00C65073" w:rsidP="00C65073">
      <w:pPr>
        <w:pStyle w:val="ConsPlusNonformat"/>
        <w:rPr>
          <w:rFonts w:ascii="Times New Roman" w:hAnsi="Times New Roman" w:cs="Times New Roman"/>
          <w:color w:val="FF0000"/>
          <w:sz w:val="24"/>
          <w:szCs w:val="24"/>
        </w:rPr>
      </w:pPr>
      <w:r w:rsidRPr="007F3E7B">
        <w:rPr>
          <w:rFonts w:ascii="Times New Roman" w:hAnsi="Times New Roman" w:cs="Times New Roman"/>
          <w:color w:val="FF0000"/>
          <w:sz w:val="24"/>
          <w:szCs w:val="24"/>
        </w:rPr>
        <w:t>М.П.</w:t>
      </w:r>
    </w:p>
    <w:p w:rsidR="00C65073" w:rsidRPr="007F3E7B" w:rsidRDefault="00C65073" w:rsidP="00C65073">
      <w:pPr>
        <w:pStyle w:val="ab"/>
        <w:rPr>
          <w:color w:val="FF0000"/>
          <w:sz w:val="24"/>
          <w:szCs w:val="24"/>
        </w:rPr>
      </w:pPr>
      <w:r w:rsidRPr="007F3E7B">
        <w:rPr>
          <w:color w:val="FF0000"/>
          <w:sz w:val="24"/>
          <w:szCs w:val="24"/>
        </w:rPr>
        <w:t xml:space="preserve"> «____»__________20__г.</w:t>
      </w:r>
    </w:p>
    <w:p w:rsidR="00C65073" w:rsidRPr="007F3E7B" w:rsidRDefault="00C65073" w:rsidP="00C65073">
      <w:pPr>
        <w:spacing w:before="3000"/>
        <w:jc w:val="both"/>
        <w:rPr>
          <w:color w:val="FF0000"/>
        </w:rPr>
      </w:pPr>
      <w:r w:rsidRPr="007F3E7B">
        <w:rPr>
          <w:color w:val="FF0000"/>
        </w:rPr>
        <w:t>___________________________________________________________________________________________________________________________</w:t>
      </w:r>
    </w:p>
    <w:p w:rsidR="00C65073" w:rsidRPr="007F3E7B" w:rsidRDefault="00C65073" w:rsidP="00C65073">
      <w:pPr>
        <w:ind w:left="-284" w:right="46" w:firstLine="568"/>
        <w:jc w:val="both"/>
        <w:rPr>
          <w:color w:val="FF0000"/>
        </w:rPr>
      </w:pPr>
      <w:r w:rsidRPr="007F3E7B">
        <w:rPr>
          <w:color w:val="FF0000"/>
        </w:rPr>
        <w:t>* Таблица предлагается к использованию при определении начальной (максимальной) цены контракта методом сопоставимых рыночных цен (анализ рынка).</w:t>
      </w:r>
    </w:p>
    <w:p w:rsidR="00C65073" w:rsidRPr="007F3E7B" w:rsidRDefault="00C65073" w:rsidP="00C65073">
      <w:pPr>
        <w:jc w:val="center"/>
        <w:rPr>
          <w:color w:val="FF0000"/>
          <w:sz w:val="24"/>
          <w:szCs w:val="24"/>
        </w:rPr>
      </w:pPr>
      <w:r w:rsidRPr="007F3E7B">
        <w:rPr>
          <w:color w:val="FF0000"/>
        </w:rPr>
        <w:br w:type="page"/>
      </w:r>
      <w:r w:rsidRPr="007F3E7B">
        <w:rPr>
          <w:color w:val="FF0000"/>
          <w:sz w:val="24"/>
          <w:szCs w:val="24"/>
        </w:rPr>
        <w:lastRenderedPageBreak/>
        <w:t>Расчет</w:t>
      </w:r>
    </w:p>
    <w:p w:rsidR="00C65073" w:rsidRPr="007F3E7B" w:rsidRDefault="00C65073" w:rsidP="00C65073">
      <w:pPr>
        <w:jc w:val="center"/>
        <w:rPr>
          <w:color w:val="FF0000"/>
          <w:sz w:val="24"/>
          <w:szCs w:val="24"/>
        </w:rPr>
      </w:pPr>
      <w:r w:rsidRPr="007F3E7B">
        <w:rPr>
          <w:color w:val="FF0000"/>
          <w:sz w:val="24"/>
          <w:szCs w:val="24"/>
        </w:rPr>
        <w:t>начальной цены единицы товара, работы, услуги **</w:t>
      </w:r>
    </w:p>
    <w:p w:rsidR="00C65073" w:rsidRPr="007F3E7B" w:rsidRDefault="00C65073" w:rsidP="00C65073">
      <w:pPr>
        <w:ind w:left="5664" w:hanging="5806"/>
        <w:jc w:val="center"/>
        <w:rPr>
          <w:color w:val="FF0000"/>
        </w:rPr>
      </w:pPr>
      <w:r w:rsidRPr="007F3E7B">
        <w:rPr>
          <w:color w:val="FF0000"/>
        </w:rPr>
        <w:t>_______________________________________________________________</w:t>
      </w:r>
    </w:p>
    <w:p w:rsidR="00C65073" w:rsidRPr="007F3E7B" w:rsidRDefault="00C65073" w:rsidP="00C65073">
      <w:pPr>
        <w:ind w:left="5664" w:hanging="5806"/>
        <w:jc w:val="center"/>
        <w:rPr>
          <w:color w:val="FF0000"/>
          <w:sz w:val="18"/>
          <w:szCs w:val="18"/>
        </w:rPr>
      </w:pPr>
      <w:r w:rsidRPr="007F3E7B">
        <w:rPr>
          <w:color w:val="FF0000"/>
          <w:sz w:val="18"/>
          <w:szCs w:val="18"/>
        </w:rPr>
        <w:t>(указать предмет контракта)</w:t>
      </w:r>
    </w:p>
    <w:p w:rsidR="00C65073" w:rsidRPr="007F3E7B" w:rsidRDefault="00C65073" w:rsidP="00C65073">
      <w:pPr>
        <w:ind w:left="5664" w:right="282"/>
        <w:jc w:val="right"/>
        <w:rPr>
          <w:color w:val="FF0000"/>
        </w:rPr>
      </w:pPr>
      <w:r w:rsidRPr="007F3E7B">
        <w:rPr>
          <w:color w:val="FF0000"/>
        </w:rPr>
        <w:t>Таблица 1</w:t>
      </w:r>
    </w:p>
    <w:tbl>
      <w:tblPr>
        <w:tblW w:w="1530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0"/>
        <w:gridCol w:w="1467"/>
        <w:gridCol w:w="1417"/>
        <w:gridCol w:w="1506"/>
        <w:gridCol w:w="1559"/>
        <w:gridCol w:w="1559"/>
        <w:gridCol w:w="2038"/>
        <w:gridCol w:w="1550"/>
        <w:gridCol w:w="1448"/>
        <w:gridCol w:w="2105"/>
      </w:tblGrid>
      <w:tr w:rsidR="00C65073" w:rsidRPr="007F3E7B" w:rsidTr="001F2B1B">
        <w:tc>
          <w:tcPr>
            <w:tcW w:w="660" w:type="dxa"/>
            <w:vMerge w:val="restart"/>
            <w:vAlign w:val="center"/>
          </w:tcPr>
          <w:p w:rsidR="00C65073" w:rsidRPr="007F3E7B" w:rsidRDefault="00C65073" w:rsidP="001F2B1B">
            <w:pPr>
              <w:jc w:val="center"/>
              <w:rPr>
                <w:color w:val="FF0000"/>
                <w:sz w:val="18"/>
                <w:szCs w:val="18"/>
              </w:rPr>
            </w:pPr>
            <w:r w:rsidRPr="007F3E7B">
              <w:rPr>
                <w:color w:val="FF0000"/>
                <w:sz w:val="18"/>
                <w:szCs w:val="18"/>
              </w:rPr>
              <w:t xml:space="preserve">№ </w:t>
            </w:r>
            <w:proofErr w:type="spellStart"/>
            <w:proofErr w:type="gramStart"/>
            <w:r w:rsidRPr="007F3E7B">
              <w:rPr>
                <w:color w:val="FF0000"/>
                <w:sz w:val="18"/>
                <w:szCs w:val="18"/>
              </w:rPr>
              <w:t>п</w:t>
            </w:r>
            <w:proofErr w:type="spellEnd"/>
            <w:proofErr w:type="gramEnd"/>
            <w:r w:rsidRPr="007F3E7B">
              <w:rPr>
                <w:color w:val="FF0000"/>
                <w:sz w:val="18"/>
                <w:szCs w:val="18"/>
              </w:rPr>
              <w:t>/</w:t>
            </w:r>
            <w:proofErr w:type="spellStart"/>
            <w:r w:rsidRPr="007F3E7B">
              <w:rPr>
                <w:color w:val="FF0000"/>
                <w:sz w:val="18"/>
                <w:szCs w:val="18"/>
              </w:rPr>
              <w:t>п</w:t>
            </w:r>
            <w:proofErr w:type="spellEnd"/>
          </w:p>
        </w:tc>
        <w:tc>
          <w:tcPr>
            <w:tcW w:w="1467" w:type="dxa"/>
            <w:vMerge w:val="restart"/>
            <w:vAlign w:val="center"/>
          </w:tcPr>
          <w:p w:rsidR="00C65073" w:rsidRPr="007F3E7B" w:rsidRDefault="00C65073" w:rsidP="001F2B1B">
            <w:pPr>
              <w:jc w:val="center"/>
              <w:rPr>
                <w:color w:val="FF0000"/>
                <w:sz w:val="18"/>
                <w:szCs w:val="18"/>
              </w:rPr>
            </w:pPr>
            <w:r w:rsidRPr="007F3E7B">
              <w:rPr>
                <w:color w:val="FF0000"/>
                <w:sz w:val="18"/>
                <w:szCs w:val="18"/>
              </w:rPr>
              <w:t>Объект закупки</w:t>
            </w:r>
          </w:p>
        </w:tc>
        <w:tc>
          <w:tcPr>
            <w:tcW w:w="1417" w:type="dxa"/>
            <w:vMerge w:val="restart"/>
            <w:vAlign w:val="center"/>
          </w:tcPr>
          <w:p w:rsidR="00C65073" w:rsidRPr="007F3E7B" w:rsidRDefault="00C65073" w:rsidP="001F2B1B">
            <w:pPr>
              <w:jc w:val="center"/>
              <w:rPr>
                <w:color w:val="FF0000"/>
                <w:sz w:val="18"/>
                <w:szCs w:val="18"/>
              </w:rPr>
            </w:pPr>
            <w:r w:rsidRPr="007F3E7B">
              <w:rPr>
                <w:color w:val="FF0000"/>
                <w:sz w:val="18"/>
                <w:szCs w:val="18"/>
              </w:rPr>
              <w:t>Единица измерения</w:t>
            </w:r>
          </w:p>
        </w:tc>
        <w:tc>
          <w:tcPr>
            <w:tcW w:w="4624" w:type="dxa"/>
            <w:gridSpan w:val="3"/>
          </w:tcPr>
          <w:p w:rsidR="00C65073" w:rsidRPr="007F3E7B" w:rsidRDefault="00C65073" w:rsidP="001F2B1B">
            <w:pPr>
              <w:jc w:val="center"/>
              <w:rPr>
                <w:color w:val="FF0000"/>
                <w:sz w:val="18"/>
                <w:szCs w:val="18"/>
              </w:rPr>
            </w:pPr>
            <w:r w:rsidRPr="007F3E7B">
              <w:rPr>
                <w:color w:val="FF0000"/>
                <w:sz w:val="18"/>
                <w:szCs w:val="18"/>
              </w:rPr>
              <w:t>Цена за единицу, рублей</w:t>
            </w:r>
          </w:p>
        </w:tc>
        <w:tc>
          <w:tcPr>
            <w:tcW w:w="2038" w:type="dxa"/>
            <w:vMerge w:val="restart"/>
            <w:vAlign w:val="center"/>
          </w:tcPr>
          <w:p w:rsidR="00C65073" w:rsidRPr="007F3E7B" w:rsidRDefault="00C65073" w:rsidP="001F2B1B">
            <w:pPr>
              <w:jc w:val="center"/>
              <w:rPr>
                <w:color w:val="FF0000"/>
                <w:sz w:val="18"/>
                <w:szCs w:val="18"/>
              </w:rPr>
            </w:pPr>
            <w:r w:rsidRPr="007F3E7B">
              <w:rPr>
                <w:color w:val="FF0000"/>
                <w:sz w:val="18"/>
                <w:szCs w:val="18"/>
              </w:rPr>
              <w:t>Средняя цена за единицу,</w:t>
            </w:r>
          </w:p>
          <w:p w:rsidR="00C65073" w:rsidRPr="007F3E7B" w:rsidRDefault="00C65073" w:rsidP="001F2B1B">
            <w:pPr>
              <w:jc w:val="center"/>
              <w:rPr>
                <w:color w:val="FF0000"/>
                <w:sz w:val="18"/>
                <w:szCs w:val="18"/>
              </w:rPr>
            </w:pPr>
            <w:r w:rsidRPr="007F3E7B">
              <w:rPr>
                <w:color w:val="FF0000"/>
                <w:sz w:val="18"/>
                <w:szCs w:val="18"/>
              </w:rPr>
              <w:t>рублей</w:t>
            </w:r>
          </w:p>
        </w:tc>
        <w:tc>
          <w:tcPr>
            <w:tcW w:w="1550" w:type="dxa"/>
            <w:vMerge w:val="restart"/>
            <w:vAlign w:val="center"/>
          </w:tcPr>
          <w:p w:rsidR="00C65073" w:rsidRPr="007F3E7B" w:rsidRDefault="00C65073" w:rsidP="001F2B1B">
            <w:pPr>
              <w:jc w:val="center"/>
              <w:rPr>
                <w:color w:val="FF0000"/>
                <w:sz w:val="18"/>
                <w:szCs w:val="18"/>
              </w:rPr>
            </w:pPr>
            <w:r w:rsidRPr="007F3E7B">
              <w:rPr>
                <w:color w:val="FF0000"/>
                <w:sz w:val="18"/>
                <w:szCs w:val="18"/>
              </w:rPr>
              <w:t>Квадратичное отклонение</w:t>
            </w:r>
          </w:p>
        </w:tc>
        <w:tc>
          <w:tcPr>
            <w:tcW w:w="1448" w:type="dxa"/>
            <w:vMerge w:val="restart"/>
            <w:vAlign w:val="center"/>
          </w:tcPr>
          <w:p w:rsidR="00C65073" w:rsidRPr="007F3E7B" w:rsidRDefault="00C65073" w:rsidP="001F2B1B">
            <w:pPr>
              <w:jc w:val="center"/>
              <w:rPr>
                <w:color w:val="FF0000"/>
                <w:sz w:val="18"/>
                <w:szCs w:val="18"/>
              </w:rPr>
            </w:pPr>
            <w:r w:rsidRPr="007F3E7B">
              <w:rPr>
                <w:color w:val="FF0000"/>
                <w:sz w:val="18"/>
                <w:szCs w:val="18"/>
              </w:rPr>
              <w:t>Коэффициент вариации</w:t>
            </w:r>
          </w:p>
        </w:tc>
        <w:tc>
          <w:tcPr>
            <w:tcW w:w="2105" w:type="dxa"/>
            <w:vMerge w:val="restart"/>
            <w:vAlign w:val="center"/>
          </w:tcPr>
          <w:p w:rsidR="00C65073" w:rsidRPr="007F3E7B" w:rsidRDefault="00C65073" w:rsidP="001F2B1B">
            <w:pPr>
              <w:jc w:val="center"/>
              <w:rPr>
                <w:color w:val="FF0000"/>
                <w:sz w:val="18"/>
                <w:szCs w:val="18"/>
              </w:rPr>
            </w:pPr>
            <w:r w:rsidRPr="007F3E7B">
              <w:rPr>
                <w:color w:val="FF0000"/>
                <w:sz w:val="18"/>
                <w:szCs w:val="18"/>
              </w:rPr>
              <w:t>Начальная цена за единицу, рублей</w:t>
            </w:r>
          </w:p>
        </w:tc>
      </w:tr>
      <w:tr w:rsidR="00C65073" w:rsidRPr="007F3E7B" w:rsidTr="001F2B1B">
        <w:tc>
          <w:tcPr>
            <w:tcW w:w="660" w:type="dxa"/>
            <w:vMerge/>
          </w:tcPr>
          <w:p w:rsidR="00C65073" w:rsidRPr="007F3E7B" w:rsidRDefault="00C65073" w:rsidP="001F2B1B">
            <w:pPr>
              <w:jc w:val="center"/>
              <w:rPr>
                <w:color w:val="FF0000"/>
                <w:sz w:val="18"/>
                <w:szCs w:val="18"/>
              </w:rPr>
            </w:pPr>
          </w:p>
        </w:tc>
        <w:tc>
          <w:tcPr>
            <w:tcW w:w="1467" w:type="dxa"/>
            <w:vMerge/>
          </w:tcPr>
          <w:p w:rsidR="00C65073" w:rsidRPr="007F3E7B" w:rsidRDefault="00C65073" w:rsidP="001F2B1B">
            <w:pPr>
              <w:jc w:val="center"/>
              <w:rPr>
                <w:color w:val="FF0000"/>
                <w:sz w:val="18"/>
                <w:szCs w:val="18"/>
              </w:rPr>
            </w:pPr>
          </w:p>
        </w:tc>
        <w:tc>
          <w:tcPr>
            <w:tcW w:w="1417" w:type="dxa"/>
            <w:vMerge/>
          </w:tcPr>
          <w:p w:rsidR="00C65073" w:rsidRPr="007F3E7B" w:rsidRDefault="00C65073" w:rsidP="001F2B1B">
            <w:pPr>
              <w:jc w:val="center"/>
              <w:rPr>
                <w:color w:val="FF0000"/>
                <w:sz w:val="18"/>
                <w:szCs w:val="18"/>
              </w:rPr>
            </w:pPr>
          </w:p>
        </w:tc>
        <w:tc>
          <w:tcPr>
            <w:tcW w:w="1506" w:type="dxa"/>
            <w:vAlign w:val="center"/>
          </w:tcPr>
          <w:p w:rsidR="00C65073" w:rsidRPr="007F3E7B" w:rsidRDefault="00C65073" w:rsidP="001F2B1B">
            <w:pPr>
              <w:jc w:val="center"/>
              <w:rPr>
                <w:color w:val="FF0000"/>
                <w:sz w:val="18"/>
                <w:szCs w:val="18"/>
              </w:rPr>
            </w:pPr>
            <w:r w:rsidRPr="007F3E7B">
              <w:rPr>
                <w:color w:val="FF0000"/>
                <w:sz w:val="18"/>
                <w:szCs w:val="18"/>
              </w:rPr>
              <w:t>Ценовая информация №1</w:t>
            </w:r>
          </w:p>
        </w:tc>
        <w:tc>
          <w:tcPr>
            <w:tcW w:w="1559" w:type="dxa"/>
            <w:vAlign w:val="center"/>
          </w:tcPr>
          <w:p w:rsidR="00C65073" w:rsidRPr="007F3E7B" w:rsidRDefault="00C65073" w:rsidP="001F2B1B">
            <w:pPr>
              <w:jc w:val="center"/>
              <w:rPr>
                <w:color w:val="FF0000"/>
                <w:sz w:val="18"/>
                <w:szCs w:val="18"/>
              </w:rPr>
            </w:pPr>
            <w:r w:rsidRPr="007F3E7B">
              <w:rPr>
                <w:color w:val="FF0000"/>
                <w:sz w:val="18"/>
                <w:szCs w:val="18"/>
              </w:rPr>
              <w:t>Ценовая информация №2</w:t>
            </w:r>
          </w:p>
        </w:tc>
        <w:tc>
          <w:tcPr>
            <w:tcW w:w="1559" w:type="dxa"/>
            <w:vAlign w:val="center"/>
          </w:tcPr>
          <w:p w:rsidR="00C65073" w:rsidRPr="007F3E7B" w:rsidRDefault="00C65073" w:rsidP="001F2B1B">
            <w:pPr>
              <w:jc w:val="center"/>
              <w:rPr>
                <w:color w:val="FF0000"/>
                <w:sz w:val="18"/>
                <w:szCs w:val="18"/>
              </w:rPr>
            </w:pPr>
            <w:r w:rsidRPr="007F3E7B">
              <w:rPr>
                <w:color w:val="FF0000"/>
                <w:sz w:val="18"/>
                <w:szCs w:val="18"/>
              </w:rPr>
              <w:t>Ценовая информация №3</w:t>
            </w:r>
          </w:p>
        </w:tc>
        <w:tc>
          <w:tcPr>
            <w:tcW w:w="2038" w:type="dxa"/>
            <w:vMerge/>
          </w:tcPr>
          <w:p w:rsidR="00C65073" w:rsidRPr="007F3E7B" w:rsidRDefault="00C65073" w:rsidP="001F2B1B">
            <w:pPr>
              <w:jc w:val="center"/>
              <w:rPr>
                <w:color w:val="FF0000"/>
                <w:sz w:val="18"/>
                <w:szCs w:val="18"/>
              </w:rPr>
            </w:pPr>
          </w:p>
        </w:tc>
        <w:tc>
          <w:tcPr>
            <w:tcW w:w="1550" w:type="dxa"/>
            <w:vMerge/>
          </w:tcPr>
          <w:p w:rsidR="00C65073" w:rsidRPr="007F3E7B" w:rsidRDefault="00C65073" w:rsidP="001F2B1B">
            <w:pPr>
              <w:jc w:val="center"/>
              <w:rPr>
                <w:color w:val="FF0000"/>
                <w:sz w:val="18"/>
                <w:szCs w:val="18"/>
              </w:rPr>
            </w:pPr>
          </w:p>
        </w:tc>
        <w:tc>
          <w:tcPr>
            <w:tcW w:w="1448" w:type="dxa"/>
            <w:vMerge/>
            <w:vAlign w:val="center"/>
          </w:tcPr>
          <w:p w:rsidR="00C65073" w:rsidRPr="007F3E7B" w:rsidRDefault="00C65073" w:rsidP="001F2B1B">
            <w:pPr>
              <w:jc w:val="center"/>
              <w:rPr>
                <w:color w:val="FF0000"/>
                <w:sz w:val="18"/>
                <w:szCs w:val="18"/>
              </w:rPr>
            </w:pPr>
          </w:p>
        </w:tc>
        <w:tc>
          <w:tcPr>
            <w:tcW w:w="2105" w:type="dxa"/>
            <w:vMerge/>
            <w:vAlign w:val="center"/>
          </w:tcPr>
          <w:p w:rsidR="00C65073" w:rsidRPr="007F3E7B" w:rsidRDefault="00C65073" w:rsidP="001F2B1B">
            <w:pPr>
              <w:jc w:val="center"/>
              <w:rPr>
                <w:color w:val="FF0000"/>
                <w:sz w:val="18"/>
                <w:szCs w:val="18"/>
              </w:rPr>
            </w:pPr>
          </w:p>
        </w:tc>
      </w:tr>
      <w:tr w:rsidR="00C65073" w:rsidRPr="007F3E7B" w:rsidTr="001F2B1B">
        <w:tc>
          <w:tcPr>
            <w:tcW w:w="660" w:type="dxa"/>
          </w:tcPr>
          <w:p w:rsidR="00C65073" w:rsidRPr="007F3E7B" w:rsidRDefault="00C65073" w:rsidP="001F2B1B">
            <w:pPr>
              <w:jc w:val="center"/>
              <w:rPr>
                <w:color w:val="FF0000"/>
                <w:sz w:val="18"/>
                <w:szCs w:val="18"/>
              </w:rPr>
            </w:pPr>
            <w:r w:rsidRPr="007F3E7B">
              <w:rPr>
                <w:color w:val="FF0000"/>
                <w:sz w:val="18"/>
                <w:szCs w:val="18"/>
              </w:rPr>
              <w:t>1</w:t>
            </w:r>
          </w:p>
        </w:tc>
        <w:tc>
          <w:tcPr>
            <w:tcW w:w="1467" w:type="dxa"/>
          </w:tcPr>
          <w:p w:rsidR="00C65073" w:rsidRPr="007F3E7B" w:rsidRDefault="00C65073" w:rsidP="001F2B1B">
            <w:pPr>
              <w:jc w:val="center"/>
              <w:rPr>
                <w:color w:val="FF0000"/>
                <w:sz w:val="18"/>
                <w:szCs w:val="18"/>
              </w:rPr>
            </w:pPr>
          </w:p>
        </w:tc>
        <w:tc>
          <w:tcPr>
            <w:tcW w:w="1417" w:type="dxa"/>
          </w:tcPr>
          <w:p w:rsidR="00C65073" w:rsidRPr="007F3E7B" w:rsidRDefault="00C65073" w:rsidP="001F2B1B">
            <w:pPr>
              <w:jc w:val="center"/>
              <w:rPr>
                <w:color w:val="FF0000"/>
                <w:sz w:val="18"/>
                <w:szCs w:val="18"/>
              </w:rPr>
            </w:pPr>
          </w:p>
        </w:tc>
        <w:tc>
          <w:tcPr>
            <w:tcW w:w="1506" w:type="dxa"/>
          </w:tcPr>
          <w:p w:rsidR="00C65073" w:rsidRPr="007F3E7B" w:rsidRDefault="00C65073" w:rsidP="001F2B1B">
            <w:pPr>
              <w:jc w:val="center"/>
              <w:rPr>
                <w:color w:val="FF0000"/>
                <w:sz w:val="18"/>
                <w:szCs w:val="18"/>
              </w:rPr>
            </w:pPr>
          </w:p>
        </w:tc>
        <w:tc>
          <w:tcPr>
            <w:tcW w:w="1559" w:type="dxa"/>
          </w:tcPr>
          <w:p w:rsidR="00C65073" w:rsidRPr="007F3E7B" w:rsidRDefault="00C65073" w:rsidP="001F2B1B">
            <w:pPr>
              <w:jc w:val="center"/>
              <w:rPr>
                <w:color w:val="FF0000"/>
                <w:sz w:val="18"/>
                <w:szCs w:val="18"/>
              </w:rPr>
            </w:pPr>
          </w:p>
        </w:tc>
        <w:tc>
          <w:tcPr>
            <w:tcW w:w="1559" w:type="dxa"/>
          </w:tcPr>
          <w:p w:rsidR="00C65073" w:rsidRPr="007F3E7B" w:rsidRDefault="00C65073" w:rsidP="001F2B1B">
            <w:pPr>
              <w:jc w:val="center"/>
              <w:rPr>
                <w:color w:val="FF0000"/>
                <w:sz w:val="18"/>
                <w:szCs w:val="18"/>
              </w:rPr>
            </w:pPr>
          </w:p>
        </w:tc>
        <w:tc>
          <w:tcPr>
            <w:tcW w:w="2038" w:type="dxa"/>
          </w:tcPr>
          <w:p w:rsidR="00C65073" w:rsidRPr="007F3E7B" w:rsidRDefault="00C65073" w:rsidP="001F2B1B">
            <w:pPr>
              <w:jc w:val="center"/>
              <w:rPr>
                <w:color w:val="FF0000"/>
                <w:sz w:val="18"/>
                <w:szCs w:val="18"/>
              </w:rPr>
            </w:pPr>
          </w:p>
        </w:tc>
        <w:tc>
          <w:tcPr>
            <w:tcW w:w="1550" w:type="dxa"/>
          </w:tcPr>
          <w:p w:rsidR="00C65073" w:rsidRPr="007F3E7B" w:rsidRDefault="00C65073" w:rsidP="001F2B1B">
            <w:pPr>
              <w:jc w:val="center"/>
              <w:rPr>
                <w:color w:val="FF0000"/>
                <w:sz w:val="18"/>
                <w:szCs w:val="18"/>
              </w:rPr>
            </w:pPr>
          </w:p>
        </w:tc>
        <w:tc>
          <w:tcPr>
            <w:tcW w:w="1448" w:type="dxa"/>
            <w:vAlign w:val="center"/>
          </w:tcPr>
          <w:p w:rsidR="00C65073" w:rsidRPr="007F3E7B" w:rsidRDefault="00C65073" w:rsidP="001F2B1B">
            <w:pPr>
              <w:jc w:val="center"/>
              <w:rPr>
                <w:color w:val="FF0000"/>
                <w:sz w:val="18"/>
                <w:szCs w:val="18"/>
              </w:rPr>
            </w:pPr>
          </w:p>
        </w:tc>
        <w:tc>
          <w:tcPr>
            <w:tcW w:w="2105" w:type="dxa"/>
            <w:vAlign w:val="center"/>
          </w:tcPr>
          <w:p w:rsidR="00C65073" w:rsidRPr="007F3E7B" w:rsidRDefault="00C65073" w:rsidP="001F2B1B">
            <w:pPr>
              <w:jc w:val="center"/>
              <w:rPr>
                <w:color w:val="FF0000"/>
                <w:sz w:val="18"/>
                <w:szCs w:val="18"/>
              </w:rPr>
            </w:pPr>
          </w:p>
        </w:tc>
      </w:tr>
      <w:tr w:rsidR="00C65073" w:rsidRPr="007F3E7B" w:rsidTr="001F2B1B">
        <w:tc>
          <w:tcPr>
            <w:tcW w:w="660" w:type="dxa"/>
          </w:tcPr>
          <w:p w:rsidR="00C65073" w:rsidRPr="007F3E7B" w:rsidRDefault="00C65073" w:rsidP="001F2B1B">
            <w:pPr>
              <w:jc w:val="center"/>
              <w:rPr>
                <w:color w:val="FF0000"/>
                <w:sz w:val="18"/>
                <w:szCs w:val="18"/>
              </w:rPr>
            </w:pPr>
            <w:r w:rsidRPr="007F3E7B">
              <w:rPr>
                <w:color w:val="FF0000"/>
                <w:sz w:val="18"/>
                <w:szCs w:val="18"/>
              </w:rPr>
              <w:t>…</w:t>
            </w:r>
          </w:p>
        </w:tc>
        <w:tc>
          <w:tcPr>
            <w:tcW w:w="1467" w:type="dxa"/>
          </w:tcPr>
          <w:p w:rsidR="00C65073" w:rsidRPr="007F3E7B" w:rsidRDefault="00C65073" w:rsidP="001F2B1B">
            <w:pPr>
              <w:jc w:val="center"/>
              <w:rPr>
                <w:color w:val="FF0000"/>
                <w:sz w:val="18"/>
                <w:szCs w:val="18"/>
              </w:rPr>
            </w:pPr>
          </w:p>
        </w:tc>
        <w:tc>
          <w:tcPr>
            <w:tcW w:w="1417" w:type="dxa"/>
          </w:tcPr>
          <w:p w:rsidR="00C65073" w:rsidRPr="007F3E7B" w:rsidRDefault="00C65073" w:rsidP="001F2B1B">
            <w:pPr>
              <w:jc w:val="center"/>
              <w:rPr>
                <w:color w:val="FF0000"/>
                <w:sz w:val="18"/>
                <w:szCs w:val="18"/>
              </w:rPr>
            </w:pPr>
          </w:p>
        </w:tc>
        <w:tc>
          <w:tcPr>
            <w:tcW w:w="1506" w:type="dxa"/>
          </w:tcPr>
          <w:p w:rsidR="00C65073" w:rsidRPr="007F3E7B" w:rsidRDefault="00C65073" w:rsidP="001F2B1B">
            <w:pPr>
              <w:jc w:val="center"/>
              <w:rPr>
                <w:color w:val="FF0000"/>
                <w:sz w:val="18"/>
                <w:szCs w:val="18"/>
              </w:rPr>
            </w:pPr>
          </w:p>
        </w:tc>
        <w:tc>
          <w:tcPr>
            <w:tcW w:w="1559" w:type="dxa"/>
          </w:tcPr>
          <w:p w:rsidR="00C65073" w:rsidRPr="007F3E7B" w:rsidRDefault="00C65073" w:rsidP="001F2B1B">
            <w:pPr>
              <w:jc w:val="center"/>
              <w:rPr>
                <w:color w:val="FF0000"/>
                <w:sz w:val="18"/>
                <w:szCs w:val="18"/>
              </w:rPr>
            </w:pPr>
          </w:p>
        </w:tc>
        <w:tc>
          <w:tcPr>
            <w:tcW w:w="1559" w:type="dxa"/>
          </w:tcPr>
          <w:p w:rsidR="00C65073" w:rsidRPr="007F3E7B" w:rsidRDefault="00C65073" w:rsidP="001F2B1B">
            <w:pPr>
              <w:jc w:val="center"/>
              <w:rPr>
                <w:color w:val="FF0000"/>
                <w:sz w:val="18"/>
                <w:szCs w:val="18"/>
              </w:rPr>
            </w:pPr>
          </w:p>
        </w:tc>
        <w:tc>
          <w:tcPr>
            <w:tcW w:w="2038" w:type="dxa"/>
          </w:tcPr>
          <w:p w:rsidR="00C65073" w:rsidRPr="007F3E7B" w:rsidRDefault="00C65073" w:rsidP="001F2B1B">
            <w:pPr>
              <w:jc w:val="center"/>
              <w:rPr>
                <w:color w:val="FF0000"/>
                <w:sz w:val="18"/>
                <w:szCs w:val="18"/>
              </w:rPr>
            </w:pPr>
          </w:p>
        </w:tc>
        <w:tc>
          <w:tcPr>
            <w:tcW w:w="1550" w:type="dxa"/>
          </w:tcPr>
          <w:p w:rsidR="00C65073" w:rsidRPr="007F3E7B" w:rsidRDefault="00C65073" w:rsidP="001F2B1B">
            <w:pPr>
              <w:jc w:val="center"/>
              <w:rPr>
                <w:color w:val="FF0000"/>
                <w:sz w:val="18"/>
                <w:szCs w:val="18"/>
              </w:rPr>
            </w:pPr>
          </w:p>
        </w:tc>
        <w:tc>
          <w:tcPr>
            <w:tcW w:w="1448" w:type="dxa"/>
            <w:vAlign w:val="center"/>
          </w:tcPr>
          <w:p w:rsidR="00C65073" w:rsidRPr="007F3E7B" w:rsidRDefault="00C65073" w:rsidP="001F2B1B">
            <w:pPr>
              <w:jc w:val="center"/>
              <w:rPr>
                <w:color w:val="FF0000"/>
                <w:sz w:val="18"/>
                <w:szCs w:val="18"/>
              </w:rPr>
            </w:pPr>
          </w:p>
        </w:tc>
        <w:tc>
          <w:tcPr>
            <w:tcW w:w="2105" w:type="dxa"/>
            <w:vAlign w:val="center"/>
          </w:tcPr>
          <w:p w:rsidR="00C65073" w:rsidRPr="007F3E7B" w:rsidRDefault="00C65073" w:rsidP="001F2B1B">
            <w:pPr>
              <w:jc w:val="center"/>
              <w:rPr>
                <w:color w:val="FF0000"/>
                <w:sz w:val="18"/>
                <w:szCs w:val="18"/>
              </w:rPr>
            </w:pPr>
          </w:p>
        </w:tc>
      </w:tr>
      <w:tr w:rsidR="00C65073" w:rsidRPr="007F3E7B" w:rsidTr="001F2B1B">
        <w:trPr>
          <w:trHeight w:val="60"/>
        </w:trPr>
        <w:tc>
          <w:tcPr>
            <w:tcW w:w="13204" w:type="dxa"/>
            <w:gridSpan w:val="9"/>
            <w:vAlign w:val="center"/>
          </w:tcPr>
          <w:p w:rsidR="00C65073" w:rsidRPr="007F3E7B" w:rsidRDefault="00C65073" w:rsidP="001F2B1B">
            <w:pPr>
              <w:autoSpaceDE w:val="0"/>
              <w:autoSpaceDN w:val="0"/>
              <w:adjustRightInd w:val="0"/>
              <w:jc w:val="right"/>
              <w:rPr>
                <w:color w:val="FF0000"/>
                <w:sz w:val="18"/>
                <w:szCs w:val="18"/>
              </w:rPr>
            </w:pPr>
            <w:r w:rsidRPr="007F3E7B">
              <w:rPr>
                <w:color w:val="FF0000"/>
                <w:sz w:val="18"/>
                <w:szCs w:val="18"/>
              </w:rPr>
              <w:t>Начальная сумма цен единиц, рублей</w:t>
            </w:r>
          </w:p>
        </w:tc>
        <w:tc>
          <w:tcPr>
            <w:tcW w:w="2105" w:type="dxa"/>
            <w:vAlign w:val="center"/>
          </w:tcPr>
          <w:p w:rsidR="00C65073" w:rsidRPr="007F3E7B" w:rsidRDefault="00C65073" w:rsidP="001F2B1B">
            <w:pPr>
              <w:jc w:val="center"/>
              <w:rPr>
                <w:color w:val="FF0000"/>
                <w:sz w:val="18"/>
                <w:szCs w:val="18"/>
              </w:rPr>
            </w:pPr>
          </w:p>
        </w:tc>
      </w:tr>
    </w:tbl>
    <w:p w:rsidR="00C65073" w:rsidRPr="007F3E7B" w:rsidRDefault="00C65073" w:rsidP="00C65073">
      <w:pPr>
        <w:rPr>
          <w:color w:val="FF0000"/>
          <w:sz w:val="18"/>
          <w:szCs w:val="18"/>
        </w:rPr>
      </w:pPr>
    </w:p>
    <w:p w:rsidR="00C65073" w:rsidRPr="007F3E7B" w:rsidRDefault="00C65073" w:rsidP="00C65073">
      <w:pPr>
        <w:pStyle w:val="ConsPlusNonformat"/>
        <w:rPr>
          <w:rFonts w:ascii="Times New Roman" w:hAnsi="Times New Roman" w:cs="Times New Roman"/>
          <w:color w:val="FF0000"/>
          <w:sz w:val="24"/>
          <w:szCs w:val="24"/>
        </w:rPr>
      </w:pPr>
    </w:p>
    <w:p w:rsidR="00C65073" w:rsidRPr="007F3E7B" w:rsidRDefault="00C65073" w:rsidP="00C65073">
      <w:pPr>
        <w:pStyle w:val="ConsPlusNonformat"/>
        <w:rPr>
          <w:rFonts w:ascii="Times New Roman" w:hAnsi="Times New Roman" w:cs="Times New Roman"/>
          <w:color w:val="FF0000"/>
          <w:sz w:val="24"/>
          <w:szCs w:val="24"/>
        </w:rPr>
      </w:pPr>
      <w:r w:rsidRPr="007F3E7B">
        <w:rPr>
          <w:rFonts w:ascii="Times New Roman" w:hAnsi="Times New Roman" w:cs="Times New Roman"/>
          <w:color w:val="FF0000"/>
          <w:sz w:val="24"/>
          <w:szCs w:val="24"/>
        </w:rPr>
        <w:t>Расчет выполнил____________________</w:t>
      </w:r>
      <w:r w:rsidRPr="007F3E7B">
        <w:rPr>
          <w:rFonts w:ascii="Times New Roman" w:hAnsi="Times New Roman" w:cs="Times New Roman"/>
          <w:color w:val="FF0000"/>
          <w:sz w:val="24"/>
          <w:szCs w:val="24"/>
        </w:rPr>
        <w:tab/>
      </w:r>
      <w:r w:rsidRPr="007F3E7B">
        <w:rPr>
          <w:rFonts w:ascii="Times New Roman" w:hAnsi="Times New Roman" w:cs="Times New Roman"/>
          <w:color w:val="FF0000"/>
          <w:sz w:val="24"/>
          <w:szCs w:val="24"/>
        </w:rPr>
        <w:tab/>
        <w:t>_________________________</w:t>
      </w:r>
    </w:p>
    <w:p w:rsidR="00C65073" w:rsidRPr="007F3E7B" w:rsidRDefault="00C65073" w:rsidP="00C65073">
      <w:pPr>
        <w:pStyle w:val="ConsPlusNonformat"/>
        <w:ind w:left="2124" w:firstLine="708"/>
        <w:rPr>
          <w:rFonts w:ascii="Times New Roman" w:hAnsi="Times New Roman" w:cs="Times New Roman"/>
          <w:color w:val="FF0000"/>
          <w:sz w:val="24"/>
          <w:szCs w:val="24"/>
        </w:rPr>
      </w:pPr>
      <w:r w:rsidRPr="007F3E7B">
        <w:rPr>
          <w:rFonts w:ascii="Times New Roman" w:hAnsi="Times New Roman" w:cs="Times New Roman"/>
          <w:color w:val="FF0000"/>
          <w:sz w:val="18"/>
          <w:szCs w:val="18"/>
        </w:rPr>
        <w:t>(подпись)</w:t>
      </w:r>
      <w:r w:rsidRPr="007F3E7B">
        <w:rPr>
          <w:rFonts w:ascii="Times New Roman" w:hAnsi="Times New Roman" w:cs="Times New Roman"/>
          <w:color w:val="FF0000"/>
          <w:sz w:val="18"/>
          <w:szCs w:val="18"/>
        </w:rPr>
        <w:tab/>
      </w:r>
      <w:r w:rsidRPr="007F3E7B">
        <w:rPr>
          <w:rFonts w:ascii="Times New Roman" w:hAnsi="Times New Roman" w:cs="Times New Roman"/>
          <w:color w:val="FF0000"/>
          <w:sz w:val="18"/>
          <w:szCs w:val="18"/>
        </w:rPr>
        <w:tab/>
      </w:r>
      <w:r w:rsidRPr="007F3E7B">
        <w:rPr>
          <w:rFonts w:ascii="Times New Roman" w:hAnsi="Times New Roman" w:cs="Times New Roman"/>
          <w:color w:val="FF0000"/>
          <w:sz w:val="18"/>
          <w:szCs w:val="18"/>
        </w:rPr>
        <w:tab/>
        <w:t>(расшифровка подписи)</w:t>
      </w:r>
    </w:p>
    <w:p w:rsidR="00C65073" w:rsidRPr="007F3E7B" w:rsidRDefault="00C65073" w:rsidP="00C65073">
      <w:pPr>
        <w:pStyle w:val="ConsPlusNonformat"/>
        <w:rPr>
          <w:rFonts w:ascii="Times New Roman" w:hAnsi="Times New Roman" w:cs="Times New Roman"/>
          <w:color w:val="FF0000"/>
          <w:sz w:val="24"/>
          <w:szCs w:val="24"/>
        </w:rPr>
      </w:pPr>
    </w:p>
    <w:p w:rsidR="00C65073" w:rsidRPr="007F3E7B" w:rsidRDefault="00C65073" w:rsidP="00C65073">
      <w:pPr>
        <w:pStyle w:val="ConsPlusNonformat"/>
        <w:rPr>
          <w:rFonts w:ascii="Times New Roman" w:hAnsi="Times New Roman" w:cs="Times New Roman"/>
          <w:color w:val="FF0000"/>
          <w:sz w:val="24"/>
          <w:szCs w:val="24"/>
        </w:rPr>
      </w:pPr>
      <w:r w:rsidRPr="007F3E7B">
        <w:rPr>
          <w:rFonts w:ascii="Times New Roman" w:hAnsi="Times New Roman" w:cs="Times New Roman"/>
          <w:color w:val="FF0000"/>
          <w:sz w:val="24"/>
          <w:szCs w:val="24"/>
        </w:rPr>
        <w:t>Руководитель заказчика____________________</w:t>
      </w:r>
      <w:r w:rsidRPr="007F3E7B">
        <w:rPr>
          <w:rFonts w:ascii="Times New Roman" w:hAnsi="Times New Roman" w:cs="Times New Roman"/>
          <w:color w:val="FF0000"/>
          <w:sz w:val="24"/>
          <w:szCs w:val="24"/>
        </w:rPr>
        <w:tab/>
      </w:r>
      <w:r w:rsidRPr="007F3E7B">
        <w:rPr>
          <w:rFonts w:ascii="Times New Roman" w:hAnsi="Times New Roman" w:cs="Times New Roman"/>
          <w:color w:val="FF0000"/>
          <w:sz w:val="24"/>
          <w:szCs w:val="24"/>
        </w:rPr>
        <w:tab/>
        <w:t>_________________________</w:t>
      </w:r>
    </w:p>
    <w:p w:rsidR="00C65073" w:rsidRPr="007F3E7B" w:rsidRDefault="00C65073" w:rsidP="00C65073">
      <w:pPr>
        <w:pStyle w:val="ConsPlusNonformat"/>
        <w:ind w:left="2832" w:firstLine="708"/>
        <w:rPr>
          <w:rFonts w:ascii="Times New Roman" w:hAnsi="Times New Roman" w:cs="Times New Roman"/>
          <w:color w:val="FF0000"/>
          <w:sz w:val="18"/>
          <w:szCs w:val="18"/>
        </w:rPr>
      </w:pPr>
      <w:r w:rsidRPr="007F3E7B">
        <w:rPr>
          <w:rFonts w:ascii="Times New Roman" w:hAnsi="Times New Roman" w:cs="Times New Roman"/>
          <w:color w:val="FF0000"/>
          <w:sz w:val="18"/>
          <w:szCs w:val="18"/>
        </w:rPr>
        <w:t>(подпись)</w:t>
      </w:r>
      <w:r w:rsidRPr="007F3E7B">
        <w:rPr>
          <w:rFonts w:ascii="Times New Roman" w:hAnsi="Times New Roman" w:cs="Times New Roman"/>
          <w:color w:val="FF0000"/>
          <w:sz w:val="18"/>
          <w:szCs w:val="18"/>
        </w:rPr>
        <w:tab/>
      </w:r>
      <w:r w:rsidRPr="007F3E7B">
        <w:rPr>
          <w:rFonts w:ascii="Times New Roman" w:hAnsi="Times New Roman" w:cs="Times New Roman"/>
          <w:color w:val="FF0000"/>
          <w:sz w:val="18"/>
          <w:szCs w:val="18"/>
        </w:rPr>
        <w:tab/>
      </w:r>
      <w:r w:rsidRPr="007F3E7B">
        <w:rPr>
          <w:rFonts w:ascii="Times New Roman" w:hAnsi="Times New Roman" w:cs="Times New Roman"/>
          <w:color w:val="FF0000"/>
          <w:sz w:val="18"/>
          <w:szCs w:val="18"/>
        </w:rPr>
        <w:tab/>
        <w:t>(расшифровка подписи)</w:t>
      </w:r>
    </w:p>
    <w:p w:rsidR="00C65073" w:rsidRPr="007F3E7B" w:rsidRDefault="00C65073" w:rsidP="00C65073">
      <w:pPr>
        <w:pStyle w:val="ConsPlusNonformat"/>
        <w:rPr>
          <w:rFonts w:ascii="Times New Roman" w:hAnsi="Times New Roman" w:cs="Times New Roman"/>
          <w:color w:val="FF0000"/>
          <w:sz w:val="24"/>
          <w:szCs w:val="24"/>
        </w:rPr>
      </w:pPr>
    </w:p>
    <w:p w:rsidR="00C65073" w:rsidRPr="007F3E7B" w:rsidRDefault="00C65073" w:rsidP="00C65073">
      <w:pPr>
        <w:pStyle w:val="ConsPlusNonformat"/>
        <w:rPr>
          <w:rFonts w:ascii="Times New Roman" w:hAnsi="Times New Roman" w:cs="Times New Roman"/>
          <w:color w:val="FF0000"/>
          <w:sz w:val="24"/>
          <w:szCs w:val="24"/>
        </w:rPr>
      </w:pPr>
      <w:r w:rsidRPr="007F3E7B">
        <w:rPr>
          <w:rFonts w:ascii="Times New Roman" w:hAnsi="Times New Roman" w:cs="Times New Roman"/>
          <w:color w:val="FF0000"/>
          <w:sz w:val="24"/>
          <w:szCs w:val="24"/>
        </w:rPr>
        <w:t>М.П.</w:t>
      </w:r>
    </w:p>
    <w:p w:rsidR="00C65073" w:rsidRPr="007F3E7B" w:rsidRDefault="00C65073" w:rsidP="00C65073">
      <w:pPr>
        <w:pStyle w:val="ab"/>
        <w:rPr>
          <w:color w:val="FF0000"/>
          <w:sz w:val="24"/>
          <w:szCs w:val="24"/>
        </w:rPr>
      </w:pPr>
      <w:r w:rsidRPr="007F3E7B">
        <w:rPr>
          <w:color w:val="FF0000"/>
          <w:sz w:val="24"/>
          <w:szCs w:val="24"/>
        </w:rPr>
        <w:t xml:space="preserve"> «____»__________20__г.</w:t>
      </w:r>
    </w:p>
    <w:p w:rsidR="00C65073" w:rsidRPr="007F3E7B" w:rsidRDefault="00C65073" w:rsidP="00C65073">
      <w:pPr>
        <w:spacing w:before="3000"/>
        <w:jc w:val="both"/>
        <w:rPr>
          <w:color w:val="FF0000"/>
        </w:rPr>
      </w:pPr>
      <w:r w:rsidRPr="007F3E7B">
        <w:rPr>
          <w:color w:val="FF0000"/>
        </w:rPr>
        <w:t>___________________________________________________________________________________________________________________________</w:t>
      </w:r>
    </w:p>
    <w:p w:rsidR="00C65073" w:rsidRPr="007F3E7B" w:rsidRDefault="00C65073" w:rsidP="00C65073">
      <w:pPr>
        <w:autoSpaceDE w:val="0"/>
        <w:autoSpaceDN w:val="0"/>
        <w:adjustRightInd w:val="0"/>
        <w:jc w:val="both"/>
        <w:rPr>
          <w:color w:val="FF0000"/>
        </w:rPr>
      </w:pPr>
      <w:r w:rsidRPr="007F3E7B">
        <w:rPr>
          <w:color w:val="FF0000"/>
        </w:rPr>
        <w:t>** Таблица предлагается к использованию при определении начальной цены единицы товара, работы, услуги</w:t>
      </w:r>
      <w:r w:rsidRPr="007F3E7B">
        <w:rPr>
          <w:bCs/>
          <w:color w:val="FF0000"/>
        </w:rPr>
        <w:t xml:space="preserve"> </w:t>
      </w:r>
      <w:r w:rsidRPr="007F3E7B">
        <w:rPr>
          <w:color w:val="FF0000"/>
        </w:rPr>
        <w:t>методом сопоставимых рыночных цен (анализ рынка), в случае если количество поставляемых товаров, объем подлежащих выполнению работ, оказанию услуг невозможно определить.</w:t>
      </w:r>
    </w:p>
    <w:p w:rsidR="00C65073" w:rsidRPr="007F3E7B" w:rsidRDefault="00C65073" w:rsidP="00C65073">
      <w:pPr>
        <w:ind w:left="142" w:right="46"/>
        <w:jc w:val="both"/>
        <w:rPr>
          <w:color w:val="FF0000"/>
        </w:rPr>
      </w:pPr>
    </w:p>
    <w:p w:rsidR="00C65073" w:rsidRPr="007F3E7B" w:rsidRDefault="00C65073" w:rsidP="00C65073">
      <w:pPr>
        <w:ind w:firstLine="567"/>
        <w:jc w:val="right"/>
        <w:rPr>
          <w:color w:val="FF0000"/>
        </w:rPr>
        <w:sectPr w:rsidR="00C65073" w:rsidRPr="007F3E7B" w:rsidSect="001F2B1B">
          <w:footerReference w:type="default" r:id="rId44"/>
          <w:pgSz w:w="16838" w:h="11906" w:orient="landscape"/>
          <w:pgMar w:top="1134" w:right="567" w:bottom="1134" w:left="1418" w:header="709" w:footer="709" w:gutter="0"/>
          <w:cols w:space="708"/>
          <w:titlePg/>
          <w:docGrid w:linePitch="360"/>
        </w:sectPr>
      </w:pPr>
    </w:p>
    <w:p w:rsidR="00C65073" w:rsidRPr="007F3E7B" w:rsidRDefault="00C65073" w:rsidP="00C65073">
      <w:pPr>
        <w:ind w:firstLine="567"/>
        <w:jc w:val="right"/>
        <w:rPr>
          <w:color w:val="FF0000"/>
        </w:rPr>
      </w:pPr>
      <w:r w:rsidRPr="007F3E7B">
        <w:rPr>
          <w:color w:val="FF0000"/>
        </w:rPr>
        <w:lastRenderedPageBreak/>
        <w:t>Приложение №4</w:t>
      </w:r>
    </w:p>
    <w:p w:rsidR="00C65073" w:rsidRPr="007F3E7B" w:rsidRDefault="00C65073" w:rsidP="00C65073">
      <w:pPr>
        <w:ind w:left="5664"/>
        <w:jc w:val="right"/>
        <w:rPr>
          <w:color w:val="FF0000"/>
        </w:rPr>
      </w:pPr>
      <w:r w:rsidRPr="007F3E7B">
        <w:rPr>
          <w:color w:val="FF0000"/>
        </w:rPr>
        <w:t>к заявке на закупку</w:t>
      </w:r>
    </w:p>
    <w:p w:rsidR="00C65073" w:rsidRPr="007F3E7B" w:rsidRDefault="00C65073" w:rsidP="00C65073">
      <w:pPr>
        <w:ind w:firstLine="567"/>
        <w:jc w:val="right"/>
        <w:rPr>
          <w:color w:val="FF0000"/>
        </w:rPr>
      </w:pPr>
    </w:p>
    <w:p w:rsidR="00C65073" w:rsidRPr="007F3E7B" w:rsidRDefault="00C65073" w:rsidP="00C65073">
      <w:pPr>
        <w:spacing w:line="276" w:lineRule="auto"/>
        <w:jc w:val="center"/>
        <w:rPr>
          <w:color w:val="FF0000"/>
        </w:rPr>
      </w:pPr>
      <w:r w:rsidRPr="007F3E7B">
        <w:rPr>
          <w:color w:val="FF0000"/>
          <w:sz w:val="24"/>
          <w:szCs w:val="24"/>
        </w:rPr>
        <w:t xml:space="preserve">Критерии оценки заявок на участие </w:t>
      </w:r>
      <w:proofErr w:type="gramStart"/>
      <w:r w:rsidRPr="007F3E7B">
        <w:rPr>
          <w:color w:val="FF0000"/>
          <w:sz w:val="24"/>
          <w:szCs w:val="24"/>
        </w:rPr>
        <w:t>в</w:t>
      </w:r>
      <w:proofErr w:type="gramEnd"/>
      <w:r w:rsidRPr="007F3E7B">
        <w:rPr>
          <w:color w:val="FF0000"/>
        </w:rPr>
        <w:t xml:space="preserve"> ___________________________________________</w:t>
      </w:r>
    </w:p>
    <w:p w:rsidR="00C65073" w:rsidRPr="007F3E7B" w:rsidRDefault="00C65073" w:rsidP="00C65073">
      <w:pPr>
        <w:spacing w:line="276" w:lineRule="auto"/>
        <w:ind w:left="4956"/>
        <w:rPr>
          <w:color w:val="FF0000"/>
          <w:sz w:val="18"/>
          <w:szCs w:val="18"/>
        </w:rPr>
      </w:pPr>
      <w:r w:rsidRPr="007F3E7B">
        <w:rPr>
          <w:color w:val="FF0000"/>
          <w:sz w:val="18"/>
          <w:szCs w:val="18"/>
        </w:rPr>
        <w:t>(указывается способ осуществления закупки)</w:t>
      </w:r>
    </w:p>
    <w:p w:rsidR="00C65073" w:rsidRPr="007F3E7B" w:rsidRDefault="00C65073" w:rsidP="00C65073">
      <w:pPr>
        <w:spacing w:after="200" w:line="276" w:lineRule="auto"/>
        <w:jc w:val="center"/>
        <w:rPr>
          <w:color w:val="FF0000"/>
          <w:sz w:val="24"/>
          <w:szCs w:val="24"/>
        </w:rPr>
      </w:pPr>
      <w:r w:rsidRPr="007F3E7B">
        <w:rPr>
          <w:color w:val="FF0000"/>
          <w:sz w:val="24"/>
          <w:szCs w:val="24"/>
        </w:rPr>
        <w:t>Величины значимости этих критериев</w:t>
      </w:r>
    </w:p>
    <w:p w:rsidR="00C65073" w:rsidRPr="007F3E7B" w:rsidRDefault="00C65073" w:rsidP="00C65073">
      <w:pPr>
        <w:ind w:firstLine="567"/>
        <w:jc w:val="right"/>
        <w:rPr>
          <w:color w:val="FF0000"/>
        </w:rPr>
      </w:pPr>
      <w:r w:rsidRPr="007F3E7B">
        <w:rPr>
          <w:color w:val="FF0000"/>
        </w:rPr>
        <w:br w:type="page"/>
      </w:r>
      <w:r w:rsidRPr="007F3E7B">
        <w:rPr>
          <w:color w:val="FF0000"/>
        </w:rPr>
        <w:lastRenderedPageBreak/>
        <w:t>Приложение №5</w:t>
      </w:r>
    </w:p>
    <w:p w:rsidR="00C65073" w:rsidRPr="007F3E7B" w:rsidRDefault="00C65073" w:rsidP="00C65073">
      <w:pPr>
        <w:ind w:left="5664"/>
        <w:jc w:val="right"/>
        <w:rPr>
          <w:color w:val="FF0000"/>
        </w:rPr>
      </w:pPr>
      <w:r w:rsidRPr="007F3E7B">
        <w:rPr>
          <w:color w:val="FF0000"/>
        </w:rPr>
        <w:t>к заявке на закупку</w:t>
      </w:r>
    </w:p>
    <w:p w:rsidR="00C65073" w:rsidRPr="007F3E7B" w:rsidRDefault="00C65073" w:rsidP="00C65073">
      <w:pPr>
        <w:ind w:left="5664"/>
        <w:jc w:val="center"/>
        <w:rPr>
          <w:color w:val="FF0000"/>
        </w:rPr>
      </w:pPr>
    </w:p>
    <w:p w:rsidR="00C65073" w:rsidRPr="007F3E7B" w:rsidRDefault="00C65073" w:rsidP="00C65073">
      <w:pPr>
        <w:ind w:firstLine="567"/>
        <w:jc w:val="center"/>
        <w:rPr>
          <w:color w:val="FF0000"/>
          <w:sz w:val="24"/>
          <w:szCs w:val="24"/>
        </w:rPr>
      </w:pPr>
      <w:r w:rsidRPr="007F3E7B">
        <w:rPr>
          <w:color w:val="FF0000"/>
          <w:sz w:val="24"/>
          <w:szCs w:val="24"/>
        </w:rPr>
        <w:t>Дополнительная информация</w:t>
      </w:r>
    </w:p>
    <w:p w:rsidR="00C65073" w:rsidRPr="007F3E7B" w:rsidRDefault="00C65073" w:rsidP="00C65073">
      <w:pPr>
        <w:tabs>
          <w:tab w:val="left" w:pos="0"/>
          <w:tab w:val="left" w:pos="993"/>
        </w:tabs>
        <w:jc w:val="both"/>
        <w:rPr>
          <w:color w:val="FF0000"/>
        </w:rPr>
      </w:pPr>
    </w:p>
    <w:p w:rsidR="00C65073" w:rsidRPr="007F3E7B" w:rsidRDefault="00C65073">
      <w:pPr>
        <w:jc w:val="both"/>
        <w:rPr>
          <w:color w:val="FF0000"/>
        </w:rPr>
      </w:pPr>
      <w:r w:rsidRPr="007F3E7B">
        <w:rPr>
          <w:color w:val="FF0000"/>
        </w:rPr>
        <w:br w:type="page"/>
      </w:r>
    </w:p>
    <w:p w:rsidR="005B0CA8" w:rsidRPr="00FD3A4E" w:rsidRDefault="005B0CA8" w:rsidP="005B0CA8">
      <w:pPr>
        <w:jc w:val="right"/>
      </w:pPr>
      <w:r w:rsidRPr="00FD3A4E">
        <w:lastRenderedPageBreak/>
        <w:t>Приложение №5</w:t>
      </w:r>
    </w:p>
    <w:p w:rsidR="005B0CA8" w:rsidRPr="00FD3A4E" w:rsidRDefault="005B0CA8" w:rsidP="005B0CA8">
      <w:pPr>
        <w:jc w:val="right"/>
      </w:pPr>
      <w:r w:rsidRPr="00FD3A4E">
        <w:t>к постановлению администрации</w:t>
      </w:r>
      <w:r w:rsidR="0056729A" w:rsidRPr="00FD3A4E">
        <w:t xml:space="preserve"> </w:t>
      </w:r>
      <w:r w:rsidRPr="00FD3A4E">
        <w:t>района</w:t>
      </w:r>
    </w:p>
    <w:p w:rsidR="005B0CA8" w:rsidRPr="00FD3A4E" w:rsidRDefault="005B0CA8" w:rsidP="005B0CA8">
      <w:pPr>
        <w:jc w:val="right"/>
        <w:rPr>
          <w:u w:val="single"/>
        </w:rPr>
      </w:pPr>
      <w:r w:rsidRPr="00FD3A4E">
        <w:t xml:space="preserve">от </w:t>
      </w:r>
      <w:r w:rsidRPr="00FD3A4E">
        <w:rPr>
          <w:u w:val="single"/>
        </w:rPr>
        <w:t>23.12. 2014г</w:t>
      </w:r>
      <w:r w:rsidRPr="00FD3A4E">
        <w:t xml:space="preserve">. № </w:t>
      </w:r>
      <w:r w:rsidRPr="00FD3A4E">
        <w:rPr>
          <w:u w:val="single"/>
        </w:rPr>
        <w:t>667-п</w:t>
      </w:r>
    </w:p>
    <w:p w:rsidR="005B0CA8" w:rsidRPr="00E673AF" w:rsidRDefault="005B0CA8" w:rsidP="005B0CA8">
      <w:pPr>
        <w:jc w:val="right"/>
        <w:rPr>
          <w:bCs/>
          <w:i/>
        </w:rPr>
      </w:pPr>
      <w:proofErr w:type="gramStart"/>
      <w:r w:rsidRPr="00E673AF">
        <w:rPr>
          <w:bCs/>
          <w:i/>
        </w:rPr>
        <w:t>(введено пост</w:t>
      </w:r>
      <w:r w:rsidR="004E7EFE" w:rsidRPr="00E673AF">
        <w:rPr>
          <w:bCs/>
          <w:i/>
        </w:rPr>
        <w:t>ановлением администрации района</w:t>
      </w:r>
      <w:proofErr w:type="gramEnd"/>
    </w:p>
    <w:p w:rsidR="005B0CA8" w:rsidRPr="00E673AF" w:rsidRDefault="00651345" w:rsidP="005B0CA8">
      <w:pPr>
        <w:jc w:val="right"/>
        <w:rPr>
          <w:bCs/>
          <w:i/>
        </w:rPr>
      </w:pPr>
      <w:r w:rsidRPr="00E673AF">
        <w:rPr>
          <w:bCs/>
          <w:i/>
        </w:rPr>
        <w:t>от 12.01.2018 № 4-п</w:t>
      </w:r>
      <w:r w:rsidR="005B0CA8" w:rsidRPr="00E673AF">
        <w:rPr>
          <w:bCs/>
          <w:i/>
        </w:rPr>
        <w:t>)</w:t>
      </w:r>
    </w:p>
    <w:p w:rsidR="00C01725" w:rsidRDefault="00C01725" w:rsidP="00102429">
      <w:pPr>
        <w:jc w:val="right"/>
        <w:rPr>
          <w:bCs/>
          <w:i/>
        </w:rPr>
      </w:pPr>
      <w:proofErr w:type="gramStart"/>
      <w:r w:rsidRPr="00B25537">
        <w:rPr>
          <w:bCs/>
          <w:i/>
        </w:rPr>
        <w:t>(в редакции постановления</w:t>
      </w:r>
      <w:r>
        <w:rPr>
          <w:bCs/>
          <w:i/>
        </w:rPr>
        <w:t xml:space="preserve"> администрации</w:t>
      </w:r>
      <w:proofErr w:type="gramEnd"/>
    </w:p>
    <w:p w:rsidR="00C01725" w:rsidRDefault="00C01725" w:rsidP="00102429">
      <w:pPr>
        <w:jc w:val="right"/>
        <w:rPr>
          <w:bCs/>
          <w:i/>
        </w:rPr>
      </w:pPr>
      <w:r>
        <w:rPr>
          <w:bCs/>
          <w:i/>
        </w:rPr>
        <w:t>Северо-Енисейского района</w:t>
      </w:r>
    </w:p>
    <w:p w:rsidR="00B52C99" w:rsidRDefault="00C01725" w:rsidP="00102429">
      <w:pPr>
        <w:jc w:val="right"/>
        <w:rPr>
          <w:bCs/>
          <w:i/>
        </w:rPr>
      </w:pPr>
      <w:r w:rsidRPr="00B25537">
        <w:rPr>
          <w:bCs/>
          <w:i/>
        </w:rPr>
        <w:t>от 05.07.2018 № 206-п</w:t>
      </w:r>
      <w:r w:rsidR="00B52C99">
        <w:rPr>
          <w:bCs/>
          <w:i/>
        </w:rPr>
        <w:t>)</w:t>
      </w:r>
    </w:p>
    <w:p w:rsidR="00102429" w:rsidRDefault="00B52C99" w:rsidP="00102429">
      <w:pPr>
        <w:jc w:val="right"/>
        <w:rPr>
          <w:bCs/>
          <w:i/>
          <w:color w:val="FF0000"/>
          <w:sz w:val="24"/>
          <w:szCs w:val="24"/>
        </w:rPr>
      </w:pPr>
      <w:r w:rsidRPr="00B52C99">
        <w:rPr>
          <w:bCs/>
          <w:i/>
          <w:color w:val="FF0000"/>
          <w:sz w:val="24"/>
          <w:szCs w:val="24"/>
        </w:rPr>
        <w:t>Исключено</w:t>
      </w:r>
    </w:p>
    <w:p w:rsidR="00D8013A" w:rsidRPr="00041C67" w:rsidRDefault="00B52C99" w:rsidP="00B52C99">
      <w:pPr>
        <w:pStyle w:val="ConsPlusNormal"/>
        <w:ind w:firstLine="709"/>
        <w:jc w:val="right"/>
        <w:rPr>
          <w:rFonts w:ascii="Times New Roman" w:hAnsi="Times New Roman" w:cs="Times New Roman"/>
          <w:i/>
          <w:color w:val="FF0000"/>
        </w:rPr>
      </w:pPr>
      <w:proofErr w:type="gramStart"/>
      <w:r w:rsidRPr="00041C67">
        <w:rPr>
          <w:rFonts w:ascii="Times New Roman" w:hAnsi="Times New Roman" w:cs="Times New Roman"/>
          <w:i/>
          <w:color w:val="FF0000"/>
        </w:rPr>
        <w:t>(</w:t>
      </w:r>
      <w:r w:rsidR="00041C67">
        <w:rPr>
          <w:rFonts w:ascii="Times New Roman" w:hAnsi="Times New Roman" w:cs="Times New Roman"/>
          <w:i/>
          <w:color w:val="FF0000"/>
        </w:rPr>
        <w:t xml:space="preserve">приложение №5 исключено </w:t>
      </w:r>
      <w:r w:rsidRPr="00041C67">
        <w:rPr>
          <w:rFonts w:ascii="Times New Roman" w:hAnsi="Times New Roman" w:cs="Times New Roman"/>
          <w:i/>
          <w:color w:val="FF0000"/>
        </w:rPr>
        <w:t>постановлени</w:t>
      </w:r>
      <w:r w:rsidR="007A494F" w:rsidRPr="00041C67">
        <w:rPr>
          <w:rFonts w:ascii="Times New Roman" w:hAnsi="Times New Roman" w:cs="Times New Roman"/>
          <w:i/>
          <w:color w:val="FF0000"/>
        </w:rPr>
        <w:t>ем</w:t>
      </w:r>
      <w:proofErr w:type="gramEnd"/>
    </w:p>
    <w:p w:rsidR="00B52C99" w:rsidRPr="00041C67" w:rsidRDefault="00D8013A" w:rsidP="00B52C99">
      <w:pPr>
        <w:pStyle w:val="ConsPlusNormal"/>
        <w:ind w:firstLine="709"/>
        <w:jc w:val="right"/>
        <w:rPr>
          <w:rFonts w:ascii="Times New Roman" w:hAnsi="Times New Roman" w:cs="Times New Roman"/>
          <w:i/>
          <w:color w:val="FF0000"/>
        </w:rPr>
      </w:pPr>
      <w:r w:rsidRPr="00041C67">
        <w:rPr>
          <w:rFonts w:ascii="Times New Roman" w:hAnsi="Times New Roman" w:cs="Times New Roman"/>
          <w:i/>
          <w:color w:val="FF0000"/>
        </w:rPr>
        <w:t xml:space="preserve">администрации </w:t>
      </w:r>
      <w:proofErr w:type="gramStart"/>
      <w:r w:rsidR="00BC70F6">
        <w:rPr>
          <w:rFonts w:ascii="Times New Roman" w:hAnsi="Times New Roman" w:cs="Times New Roman"/>
          <w:i/>
          <w:color w:val="FF0000"/>
        </w:rPr>
        <w:t>Северо-Енисейского</w:t>
      </w:r>
      <w:proofErr w:type="gramEnd"/>
      <w:r w:rsidR="00BC70F6">
        <w:rPr>
          <w:rFonts w:ascii="Times New Roman" w:hAnsi="Times New Roman" w:cs="Times New Roman"/>
          <w:i/>
          <w:color w:val="FF0000"/>
        </w:rPr>
        <w:t xml:space="preserve"> района</w:t>
      </w:r>
    </w:p>
    <w:p w:rsidR="00B52C99" w:rsidRPr="00041C67" w:rsidRDefault="00D8013A" w:rsidP="00B52C99">
      <w:pPr>
        <w:pStyle w:val="ConsPlusNormal"/>
        <w:ind w:firstLine="709"/>
        <w:jc w:val="right"/>
        <w:rPr>
          <w:rFonts w:ascii="Times New Roman" w:hAnsi="Times New Roman" w:cs="Times New Roman"/>
          <w:i/>
          <w:color w:val="FF0000"/>
        </w:rPr>
      </w:pPr>
      <w:r w:rsidRPr="00041C67">
        <w:rPr>
          <w:rFonts w:ascii="Times New Roman" w:hAnsi="Times New Roman" w:cs="Times New Roman"/>
          <w:bCs/>
          <w:i/>
          <w:color w:val="FF0000"/>
        </w:rPr>
        <w:t>от 09.08.2019 №295-п</w:t>
      </w:r>
      <w:r w:rsidR="00B52C99" w:rsidRPr="00041C67">
        <w:rPr>
          <w:rFonts w:ascii="Times New Roman" w:hAnsi="Times New Roman" w:cs="Times New Roman"/>
          <w:i/>
          <w:color w:val="FF0000"/>
        </w:rPr>
        <w:t>)</w:t>
      </w:r>
    </w:p>
    <w:p w:rsidR="00F223E4" w:rsidRDefault="00F223E4">
      <w:pPr>
        <w:jc w:val="both"/>
        <w:rPr>
          <w:b/>
          <w:bCs/>
          <w:i/>
          <w:color w:val="FF0000"/>
          <w:sz w:val="24"/>
          <w:szCs w:val="24"/>
        </w:rPr>
      </w:pPr>
      <w:r>
        <w:rPr>
          <w:b/>
          <w:bCs/>
          <w:i/>
          <w:color w:val="FF0000"/>
          <w:sz w:val="24"/>
          <w:szCs w:val="24"/>
        </w:rPr>
        <w:br w:type="page"/>
      </w:r>
    </w:p>
    <w:p w:rsidR="00F223E4" w:rsidRPr="00FD3A4E" w:rsidRDefault="00F223E4" w:rsidP="00F223E4">
      <w:pPr>
        <w:jc w:val="right"/>
      </w:pPr>
      <w:r>
        <w:lastRenderedPageBreak/>
        <w:t>Приложение №6</w:t>
      </w:r>
    </w:p>
    <w:p w:rsidR="00F223E4" w:rsidRPr="00FD3A4E" w:rsidRDefault="00F223E4" w:rsidP="00F223E4">
      <w:pPr>
        <w:jc w:val="right"/>
      </w:pPr>
      <w:r w:rsidRPr="00FD3A4E">
        <w:t>к постановлению администрации района</w:t>
      </w:r>
    </w:p>
    <w:p w:rsidR="00F223E4" w:rsidRPr="00FD3A4E" w:rsidRDefault="00F223E4" w:rsidP="00F223E4">
      <w:pPr>
        <w:jc w:val="right"/>
        <w:rPr>
          <w:u w:val="single"/>
        </w:rPr>
      </w:pPr>
      <w:r w:rsidRPr="00FD3A4E">
        <w:t xml:space="preserve">от </w:t>
      </w:r>
      <w:r w:rsidRPr="00FD3A4E">
        <w:rPr>
          <w:u w:val="single"/>
        </w:rPr>
        <w:t>23.12. 2014г</w:t>
      </w:r>
      <w:r w:rsidRPr="00FD3A4E">
        <w:t xml:space="preserve">. № </w:t>
      </w:r>
      <w:r w:rsidRPr="00FD3A4E">
        <w:rPr>
          <w:u w:val="single"/>
        </w:rPr>
        <w:t>667-п</w:t>
      </w:r>
    </w:p>
    <w:p w:rsidR="00F223E4" w:rsidRPr="00F223E4" w:rsidRDefault="00F223E4" w:rsidP="00F223E4">
      <w:pPr>
        <w:jc w:val="right"/>
        <w:rPr>
          <w:b/>
          <w:bCs/>
          <w:i/>
          <w:color w:val="FF0000"/>
        </w:rPr>
      </w:pPr>
      <w:proofErr w:type="gramStart"/>
      <w:r w:rsidRPr="00F223E4">
        <w:rPr>
          <w:b/>
          <w:bCs/>
          <w:i/>
          <w:color w:val="FF0000"/>
        </w:rPr>
        <w:t>(введено постановлением администрации</w:t>
      </w:r>
      <w:proofErr w:type="gramEnd"/>
    </w:p>
    <w:p w:rsidR="00F223E4" w:rsidRPr="00F223E4" w:rsidRDefault="00F223E4" w:rsidP="00F223E4">
      <w:pPr>
        <w:jc w:val="right"/>
        <w:rPr>
          <w:b/>
          <w:bCs/>
          <w:i/>
          <w:color w:val="FF0000"/>
        </w:rPr>
      </w:pPr>
      <w:r w:rsidRPr="00F223E4">
        <w:rPr>
          <w:b/>
          <w:bCs/>
          <w:i/>
          <w:color w:val="FF0000"/>
        </w:rPr>
        <w:t>Северо-Енисейского района</w:t>
      </w:r>
    </w:p>
    <w:p w:rsidR="00F223E4" w:rsidRPr="00F223E4" w:rsidRDefault="00773718" w:rsidP="00F223E4">
      <w:pPr>
        <w:jc w:val="right"/>
        <w:rPr>
          <w:b/>
          <w:bCs/>
          <w:i/>
          <w:color w:val="FF0000"/>
        </w:rPr>
      </w:pPr>
      <w:r>
        <w:rPr>
          <w:bCs/>
          <w:i/>
          <w:color w:val="FF0000"/>
          <w:sz w:val="24"/>
          <w:szCs w:val="24"/>
        </w:rPr>
        <w:t>от 28.05.2020 № 213-п</w:t>
      </w:r>
      <w:r w:rsidR="00F223E4" w:rsidRPr="00F223E4">
        <w:rPr>
          <w:b/>
          <w:bCs/>
          <w:i/>
          <w:color w:val="FF0000"/>
        </w:rPr>
        <w:t>)</w:t>
      </w:r>
    </w:p>
    <w:p w:rsidR="00B52C99" w:rsidRPr="00B52C99" w:rsidRDefault="00B52C99" w:rsidP="00B52C99">
      <w:pPr>
        <w:jc w:val="right"/>
        <w:rPr>
          <w:b/>
          <w:bCs/>
          <w:i/>
          <w:color w:val="FF0000"/>
          <w:sz w:val="24"/>
          <w:szCs w:val="24"/>
        </w:rPr>
      </w:pPr>
    </w:p>
    <w:p w:rsidR="00C17CB8" w:rsidRPr="00C17CB8" w:rsidRDefault="00F223E4" w:rsidP="00F223E4">
      <w:pPr>
        <w:jc w:val="center"/>
        <w:rPr>
          <w:color w:val="FF0000"/>
          <w:sz w:val="28"/>
          <w:szCs w:val="28"/>
        </w:rPr>
      </w:pPr>
      <w:r w:rsidRPr="00C17CB8">
        <w:rPr>
          <w:color w:val="FF0000"/>
          <w:sz w:val="28"/>
          <w:szCs w:val="28"/>
        </w:rPr>
        <w:t>Информация о планируе</w:t>
      </w:r>
      <w:r w:rsidR="00C17CB8" w:rsidRPr="00C17CB8">
        <w:rPr>
          <w:color w:val="FF0000"/>
          <w:sz w:val="28"/>
          <w:szCs w:val="28"/>
        </w:rPr>
        <w:t>мых сроках размещения извещений</w:t>
      </w:r>
    </w:p>
    <w:p w:rsidR="00F223E4" w:rsidRPr="00820F2A" w:rsidRDefault="00F223E4" w:rsidP="00F223E4">
      <w:pPr>
        <w:jc w:val="center"/>
        <w:rPr>
          <w:bCs/>
          <w:color w:val="FF0000"/>
          <w:sz w:val="28"/>
          <w:szCs w:val="28"/>
        </w:rPr>
      </w:pPr>
      <w:r w:rsidRPr="00763BA0">
        <w:rPr>
          <w:bCs/>
          <w:color w:val="FF0000"/>
          <w:sz w:val="28"/>
          <w:szCs w:val="28"/>
        </w:rPr>
        <w:t>на _____ финансовый год</w:t>
      </w:r>
    </w:p>
    <w:p w:rsidR="00F223E4" w:rsidRPr="00253438" w:rsidRDefault="00F223E4" w:rsidP="00F223E4">
      <w:pPr>
        <w:jc w:val="center"/>
        <w:rPr>
          <w:vanish/>
          <w:color w:val="FF0000"/>
        </w:rPr>
      </w:pPr>
    </w:p>
    <w:p w:rsidR="00F223E4" w:rsidRPr="008F56EF" w:rsidRDefault="00F223E4" w:rsidP="00F223E4">
      <w:pPr>
        <w:tabs>
          <w:tab w:val="left" w:pos="360"/>
        </w:tabs>
        <w:jc w:val="both"/>
        <w:rPr>
          <w:color w:val="FF0000"/>
          <w:sz w:val="28"/>
          <w:szCs w:val="28"/>
          <w:u w:val="single"/>
        </w:rPr>
      </w:pPr>
      <w:r w:rsidRPr="008F56EF">
        <w:rPr>
          <w:color w:val="FF0000"/>
          <w:sz w:val="28"/>
          <w:szCs w:val="28"/>
        </w:rPr>
        <w:t>1.</w:t>
      </w:r>
      <w:r w:rsidRPr="008F56EF">
        <w:rPr>
          <w:color w:val="FF0000"/>
          <w:sz w:val="28"/>
          <w:szCs w:val="28"/>
          <w:u w:val="single"/>
        </w:rPr>
        <w:t xml:space="preserve"> Сведения о Заказчике:</w:t>
      </w:r>
    </w:p>
    <w:p w:rsidR="00F223E4" w:rsidRDefault="00F223E4" w:rsidP="00F223E4">
      <w:pPr>
        <w:tabs>
          <w:tab w:val="left" w:pos="426"/>
          <w:tab w:val="left" w:pos="993"/>
        </w:tabs>
        <w:rPr>
          <w:bCs/>
          <w:color w:val="FF0000"/>
          <w:sz w:val="28"/>
          <w:szCs w:val="28"/>
        </w:rPr>
      </w:pPr>
      <w:r w:rsidRPr="008F56EF">
        <w:rPr>
          <w:bCs/>
          <w:color w:val="FF0000"/>
          <w:sz w:val="28"/>
          <w:szCs w:val="28"/>
        </w:rPr>
        <w:t>Наименование: _____________.</w:t>
      </w:r>
    </w:p>
    <w:p w:rsidR="00AB6638" w:rsidRPr="008F56EF" w:rsidRDefault="00AB6638" w:rsidP="00F223E4">
      <w:pPr>
        <w:tabs>
          <w:tab w:val="left" w:pos="426"/>
          <w:tab w:val="left" w:pos="993"/>
        </w:tabs>
        <w:rPr>
          <w:bCs/>
          <w:color w:val="FF0000"/>
          <w:sz w:val="28"/>
          <w:szCs w:val="28"/>
        </w:rPr>
      </w:pPr>
      <w:r w:rsidRPr="008F56EF">
        <w:rPr>
          <w:bCs/>
          <w:color w:val="FF0000"/>
          <w:sz w:val="28"/>
          <w:szCs w:val="28"/>
        </w:rPr>
        <w:t>Структурное подразделение ____________.</w:t>
      </w:r>
    </w:p>
    <w:p w:rsidR="00F223E4" w:rsidRPr="00253438" w:rsidRDefault="00F223E4" w:rsidP="00F223E4">
      <w:pPr>
        <w:tabs>
          <w:tab w:val="left" w:pos="426"/>
          <w:tab w:val="left" w:pos="993"/>
        </w:tabs>
        <w:rPr>
          <w:bCs/>
          <w:color w:val="FF0000"/>
          <w:sz w:val="28"/>
          <w:szCs w:val="28"/>
        </w:rPr>
      </w:pPr>
      <w:r w:rsidRPr="008F56EF">
        <w:rPr>
          <w:bCs/>
          <w:color w:val="FF0000"/>
          <w:sz w:val="28"/>
          <w:szCs w:val="28"/>
        </w:rPr>
        <w:t>Место нахождения, почтовый адрес: ______________________.</w:t>
      </w:r>
    </w:p>
    <w:p w:rsidR="00F223E4" w:rsidRPr="00253438" w:rsidRDefault="00F223E4" w:rsidP="00F223E4">
      <w:pPr>
        <w:tabs>
          <w:tab w:val="left" w:pos="426"/>
          <w:tab w:val="left" w:pos="993"/>
        </w:tabs>
        <w:rPr>
          <w:bCs/>
          <w:color w:val="FF0000"/>
          <w:sz w:val="28"/>
          <w:szCs w:val="28"/>
        </w:rPr>
      </w:pPr>
      <w:r w:rsidRPr="00253438">
        <w:rPr>
          <w:bCs/>
          <w:color w:val="FF0000"/>
          <w:sz w:val="28"/>
          <w:szCs w:val="28"/>
        </w:rPr>
        <w:t>Телефон: ___________________.</w:t>
      </w:r>
    </w:p>
    <w:p w:rsidR="00F223E4" w:rsidRPr="00253438" w:rsidRDefault="00F223E4" w:rsidP="00F223E4">
      <w:pPr>
        <w:tabs>
          <w:tab w:val="left" w:pos="426"/>
          <w:tab w:val="left" w:pos="993"/>
        </w:tabs>
        <w:rPr>
          <w:color w:val="FF0000"/>
          <w:sz w:val="28"/>
          <w:szCs w:val="28"/>
        </w:rPr>
      </w:pPr>
      <w:r w:rsidRPr="00253438">
        <w:rPr>
          <w:color w:val="FF0000"/>
          <w:sz w:val="28"/>
          <w:szCs w:val="28"/>
        </w:rPr>
        <w:t>Адрес электронной почты: _____________.</w:t>
      </w:r>
    </w:p>
    <w:p w:rsidR="00F223E4" w:rsidRPr="00253438" w:rsidRDefault="00F223E4" w:rsidP="00F223E4">
      <w:pPr>
        <w:tabs>
          <w:tab w:val="left" w:pos="284"/>
        </w:tabs>
        <w:jc w:val="both"/>
        <w:rPr>
          <w:color w:val="FF0000"/>
          <w:sz w:val="28"/>
          <w:szCs w:val="28"/>
          <w:u w:val="single"/>
        </w:rPr>
      </w:pPr>
      <w:r w:rsidRPr="00253438">
        <w:rPr>
          <w:color w:val="FF0000"/>
          <w:sz w:val="28"/>
          <w:szCs w:val="28"/>
          <w:u w:val="single"/>
        </w:rPr>
        <w:t>2. Информация о планируемых сроках размещения извещения об осуществлении закупки товара, работы, услуги:</w:t>
      </w:r>
    </w:p>
    <w:p w:rsidR="00F223E4" w:rsidRPr="00253438" w:rsidRDefault="00F223E4" w:rsidP="00F223E4">
      <w:pPr>
        <w:tabs>
          <w:tab w:val="left" w:pos="284"/>
        </w:tabs>
        <w:jc w:val="both"/>
        <w:rPr>
          <w:vanish/>
          <w:color w:val="FF0000"/>
          <w:sz w:val="28"/>
          <w:szCs w:val="28"/>
          <w:u w:val="single"/>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339"/>
        <w:gridCol w:w="2339"/>
        <w:gridCol w:w="2339"/>
        <w:gridCol w:w="2339"/>
      </w:tblGrid>
      <w:tr w:rsidR="00F223E4" w:rsidRPr="00253438" w:rsidTr="00531394">
        <w:trPr>
          <w:cantSplit/>
          <w:trHeight w:val="2302"/>
        </w:trPr>
        <w:tc>
          <w:tcPr>
            <w:tcW w:w="567" w:type="dxa"/>
            <w:vAlign w:val="center"/>
          </w:tcPr>
          <w:p w:rsidR="00F223E4" w:rsidRPr="00253438" w:rsidRDefault="00F223E4" w:rsidP="00531394">
            <w:pPr>
              <w:overflowPunct w:val="0"/>
              <w:autoSpaceDE w:val="0"/>
              <w:autoSpaceDN w:val="0"/>
              <w:adjustRightInd w:val="0"/>
              <w:jc w:val="center"/>
              <w:rPr>
                <w:b/>
                <w:color w:val="FF0000"/>
              </w:rPr>
            </w:pPr>
            <w:r w:rsidRPr="00253438">
              <w:rPr>
                <w:b/>
                <w:color w:val="FF0000"/>
              </w:rPr>
              <w:t xml:space="preserve">№ </w:t>
            </w:r>
            <w:proofErr w:type="spellStart"/>
            <w:proofErr w:type="gramStart"/>
            <w:r w:rsidRPr="00253438">
              <w:rPr>
                <w:b/>
                <w:color w:val="FF0000"/>
              </w:rPr>
              <w:t>п</w:t>
            </w:r>
            <w:proofErr w:type="spellEnd"/>
            <w:proofErr w:type="gramEnd"/>
            <w:r w:rsidRPr="00253438">
              <w:rPr>
                <w:b/>
                <w:color w:val="FF0000"/>
              </w:rPr>
              <w:t>/</w:t>
            </w:r>
            <w:proofErr w:type="spellStart"/>
            <w:r w:rsidRPr="00253438">
              <w:rPr>
                <w:b/>
                <w:color w:val="FF0000"/>
              </w:rPr>
              <w:t>п</w:t>
            </w:r>
            <w:proofErr w:type="spellEnd"/>
          </w:p>
        </w:tc>
        <w:tc>
          <w:tcPr>
            <w:tcW w:w="2339" w:type="dxa"/>
            <w:vAlign w:val="center"/>
          </w:tcPr>
          <w:p w:rsidR="00F223E4" w:rsidRPr="00253438" w:rsidRDefault="00F223E4" w:rsidP="00531394">
            <w:pPr>
              <w:overflowPunct w:val="0"/>
              <w:autoSpaceDE w:val="0"/>
              <w:autoSpaceDN w:val="0"/>
              <w:adjustRightInd w:val="0"/>
              <w:jc w:val="center"/>
              <w:rPr>
                <w:b/>
                <w:color w:val="FF0000"/>
              </w:rPr>
            </w:pPr>
            <w:r w:rsidRPr="00253438">
              <w:rPr>
                <w:b/>
                <w:color w:val="FF0000"/>
              </w:rPr>
              <w:t>Идентификационный код закупки</w:t>
            </w:r>
          </w:p>
        </w:tc>
        <w:tc>
          <w:tcPr>
            <w:tcW w:w="2339" w:type="dxa"/>
            <w:vAlign w:val="center"/>
          </w:tcPr>
          <w:p w:rsidR="00F223E4" w:rsidRPr="00253438" w:rsidRDefault="00F223E4" w:rsidP="00531394">
            <w:pPr>
              <w:overflowPunct w:val="0"/>
              <w:autoSpaceDE w:val="0"/>
              <w:autoSpaceDN w:val="0"/>
              <w:adjustRightInd w:val="0"/>
              <w:jc w:val="center"/>
              <w:rPr>
                <w:b/>
                <w:color w:val="FF0000"/>
              </w:rPr>
            </w:pPr>
            <w:r w:rsidRPr="00253438">
              <w:rPr>
                <w:b/>
                <w:color w:val="FF0000"/>
              </w:rPr>
              <w:t>Наименование объекта закупки</w:t>
            </w:r>
          </w:p>
        </w:tc>
        <w:tc>
          <w:tcPr>
            <w:tcW w:w="2339" w:type="dxa"/>
            <w:vAlign w:val="center"/>
          </w:tcPr>
          <w:p w:rsidR="00F223E4" w:rsidRPr="00253438" w:rsidRDefault="00F223E4" w:rsidP="00531394">
            <w:pPr>
              <w:overflowPunct w:val="0"/>
              <w:autoSpaceDE w:val="0"/>
              <w:autoSpaceDN w:val="0"/>
              <w:adjustRightInd w:val="0"/>
              <w:jc w:val="center"/>
              <w:rPr>
                <w:b/>
                <w:color w:val="FF0000"/>
              </w:rPr>
            </w:pPr>
            <w:r w:rsidRPr="00253438">
              <w:rPr>
                <w:b/>
                <w:color w:val="FF0000"/>
              </w:rPr>
              <w:t>Срок размещения извещения</w:t>
            </w:r>
          </w:p>
        </w:tc>
        <w:tc>
          <w:tcPr>
            <w:tcW w:w="2339" w:type="dxa"/>
            <w:vAlign w:val="center"/>
          </w:tcPr>
          <w:p w:rsidR="00F223E4" w:rsidRPr="00253438" w:rsidRDefault="00F223E4" w:rsidP="00531394">
            <w:pPr>
              <w:overflowPunct w:val="0"/>
              <w:autoSpaceDE w:val="0"/>
              <w:autoSpaceDN w:val="0"/>
              <w:adjustRightInd w:val="0"/>
              <w:jc w:val="center"/>
              <w:rPr>
                <w:b/>
                <w:color w:val="FF0000"/>
              </w:rPr>
            </w:pPr>
            <w:r w:rsidRPr="00253438">
              <w:rPr>
                <w:b/>
                <w:color w:val="FF0000"/>
              </w:rPr>
              <w:t>Способ определения поставщика</w:t>
            </w:r>
          </w:p>
        </w:tc>
      </w:tr>
      <w:tr w:rsidR="00F223E4" w:rsidRPr="00253438" w:rsidTr="00531394">
        <w:trPr>
          <w:cantSplit/>
          <w:trHeight w:val="563"/>
        </w:trPr>
        <w:tc>
          <w:tcPr>
            <w:tcW w:w="567" w:type="dxa"/>
            <w:vAlign w:val="center"/>
          </w:tcPr>
          <w:p w:rsidR="00F223E4" w:rsidRPr="00253438" w:rsidRDefault="00F223E4" w:rsidP="00531394">
            <w:pPr>
              <w:overflowPunct w:val="0"/>
              <w:autoSpaceDE w:val="0"/>
              <w:autoSpaceDN w:val="0"/>
              <w:adjustRightInd w:val="0"/>
              <w:jc w:val="center"/>
              <w:rPr>
                <w:b/>
                <w:color w:val="FF0000"/>
              </w:rPr>
            </w:pPr>
            <w:r w:rsidRPr="00253438">
              <w:rPr>
                <w:b/>
                <w:color w:val="FF0000"/>
              </w:rPr>
              <w:t>1</w:t>
            </w:r>
          </w:p>
        </w:tc>
        <w:tc>
          <w:tcPr>
            <w:tcW w:w="2339" w:type="dxa"/>
            <w:textDirection w:val="btLr"/>
            <w:vAlign w:val="center"/>
          </w:tcPr>
          <w:p w:rsidR="00F223E4" w:rsidRPr="00253438" w:rsidRDefault="00F223E4" w:rsidP="00531394">
            <w:pPr>
              <w:overflowPunct w:val="0"/>
              <w:autoSpaceDE w:val="0"/>
              <w:autoSpaceDN w:val="0"/>
              <w:adjustRightInd w:val="0"/>
              <w:ind w:left="113" w:right="113"/>
              <w:jc w:val="center"/>
              <w:rPr>
                <w:b/>
                <w:color w:val="FF0000"/>
              </w:rPr>
            </w:pPr>
          </w:p>
        </w:tc>
        <w:tc>
          <w:tcPr>
            <w:tcW w:w="2339" w:type="dxa"/>
            <w:textDirection w:val="btLr"/>
            <w:vAlign w:val="center"/>
          </w:tcPr>
          <w:p w:rsidR="00F223E4" w:rsidRPr="00253438" w:rsidRDefault="00F223E4" w:rsidP="00531394">
            <w:pPr>
              <w:overflowPunct w:val="0"/>
              <w:autoSpaceDE w:val="0"/>
              <w:autoSpaceDN w:val="0"/>
              <w:adjustRightInd w:val="0"/>
              <w:ind w:left="113" w:right="113"/>
              <w:jc w:val="center"/>
              <w:rPr>
                <w:b/>
                <w:color w:val="FF0000"/>
              </w:rPr>
            </w:pPr>
          </w:p>
        </w:tc>
        <w:tc>
          <w:tcPr>
            <w:tcW w:w="2339" w:type="dxa"/>
            <w:textDirection w:val="btLr"/>
            <w:vAlign w:val="center"/>
          </w:tcPr>
          <w:p w:rsidR="00F223E4" w:rsidRPr="00253438" w:rsidRDefault="00F223E4" w:rsidP="00531394">
            <w:pPr>
              <w:overflowPunct w:val="0"/>
              <w:autoSpaceDE w:val="0"/>
              <w:autoSpaceDN w:val="0"/>
              <w:adjustRightInd w:val="0"/>
              <w:ind w:left="113" w:right="113"/>
              <w:jc w:val="center"/>
              <w:rPr>
                <w:b/>
                <w:color w:val="FF0000"/>
              </w:rPr>
            </w:pPr>
          </w:p>
        </w:tc>
        <w:tc>
          <w:tcPr>
            <w:tcW w:w="2339" w:type="dxa"/>
            <w:textDirection w:val="btLr"/>
            <w:vAlign w:val="center"/>
          </w:tcPr>
          <w:p w:rsidR="00F223E4" w:rsidRPr="00253438" w:rsidRDefault="00F223E4" w:rsidP="00531394">
            <w:pPr>
              <w:overflowPunct w:val="0"/>
              <w:autoSpaceDE w:val="0"/>
              <w:autoSpaceDN w:val="0"/>
              <w:adjustRightInd w:val="0"/>
              <w:ind w:left="113" w:right="113"/>
              <w:jc w:val="center"/>
              <w:rPr>
                <w:b/>
                <w:color w:val="FF0000"/>
              </w:rPr>
            </w:pPr>
          </w:p>
        </w:tc>
      </w:tr>
      <w:tr w:rsidR="00F223E4" w:rsidRPr="00253438" w:rsidTr="00531394">
        <w:trPr>
          <w:cantSplit/>
          <w:trHeight w:val="557"/>
        </w:trPr>
        <w:tc>
          <w:tcPr>
            <w:tcW w:w="567" w:type="dxa"/>
            <w:vAlign w:val="center"/>
          </w:tcPr>
          <w:p w:rsidR="00F223E4" w:rsidRPr="00253438" w:rsidRDefault="00F223E4" w:rsidP="00531394">
            <w:pPr>
              <w:overflowPunct w:val="0"/>
              <w:autoSpaceDE w:val="0"/>
              <w:autoSpaceDN w:val="0"/>
              <w:adjustRightInd w:val="0"/>
              <w:jc w:val="center"/>
              <w:rPr>
                <w:b/>
                <w:color w:val="FF0000"/>
              </w:rPr>
            </w:pPr>
            <w:r w:rsidRPr="00253438">
              <w:rPr>
                <w:b/>
                <w:color w:val="FF0000"/>
              </w:rPr>
              <w:t>2</w:t>
            </w:r>
          </w:p>
        </w:tc>
        <w:tc>
          <w:tcPr>
            <w:tcW w:w="2339" w:type="dxa"/>
            <w:textDirection w:val="btLr"/>
            <w:vAlign w:val="center"/>
          </w:tcPr>
          <w:p w:rsidR="00F223E4" w:rsidRPr="00253438" w:rsidRDefault="00F223E4" w:rsidP="00531394">
            <w:pPr>
              <w:overflowPunct w:val="0"/>
              <w:autoSpaceDE w:val="0"/>
              <w:autoSpaceDN w:val="0"/>
              <w:adjustRightInd w:val="0"/>
              <w:ind w:left="113" w:right="113"/>
              <w:jc w:val="center"/>
              <w:rPr>
                <w:b/>
                <w:color w:val="FF0000"/>
              </w:rPr>
            </w:pPr>
          </w:p>
        </w:tc>
        <w:tc>
          <w:tcPr>
            <w:tcW w:w="2339" w:type="dxa"/>
            <w:textDirection w:val="btLr"/>
            <w:vAlign w:val="center"/>
          </w:tcPr>
          <w:p w:rsidR="00F223E4" w:rsidRPr="00253438" w:rsidRDefault="00F223E4" w:rsidP="00531394">
            <w:pPr>
              <w:overflowPunct w:val="0"/>
              <w:autoSpaceDE w:val="0"/>
              <w:autoSpaceDN w:val="0"/>
              <w:adjustRightInd w:val="0"/>
              <w:ind w:left="113" w:right="113"/>
              <w:jc w:val="center"/>
              <w:rPr>
                <w:b/>
                <w:color w:val="FF0000"/>
              </w:rPr>
            </w:pPr>
          </w:p>
        </w:tc>
        <w:tc>
          <w:tcPr>
            <w:tcW w:w="2339" w:type="dxa"/>
            <w:textDirection w:val="btLr"/>
            <w:vAlign w:val="center"/>
          </w:tcPr>
          <w:p w:rsidR="00F223E4" w:rsidRPr="00253438" w:rsidRDefault="00F223E4" w:rsidP="00531394">
            <w:pPr>
              <w:overflowPunct w:val="0"/>
              <w:autoSpaceDE w:val="0"/>
              <w:autoSpaceDN w:val="0"/>
              <w:adjustRightInd w:val="0"/>
              <w:ind w:left="113" w:right="113"/>
              <w:jc w:val="center"/>
              <w:rPr>
                <w:b/>
                <w:color w:val="FF0000"/>
              </w:rPr>
            </w:pPr>
          </w:p>
        </w:tc>
        <w:tc>
          <w:tcPr>
            <w:tcW w:w="2339" w:type="dxa"/>
            <w:textDirection w:val="btLr"/>
            <w:vAlign w:val="center"/>
          </w:tcPr>
          <w:p w:rsidR="00F223E4" w:rsidRPr="00253438" w:rsidRDefault="00F223E4" w:rsidP="00531394">
            <w:pPr>
              <w:overflowPunct w:val="0"/>
              <w:autoSpaceDE w:val="0"/>
              <w:autoSpaceDN w:val="0"/>
              <w:adjustRightInd w:val="0"/>
              <w:ind w:left="113" w:right="113"/>
              <w:jc w:val="center"/>
              <w:rPr>
                <w:b/>
                <w:color w:val="FF0000"/>
              </w:rPr>
            </w:pPr>
          </w:p>
        </w:tc>
      </w:tr>
      <w:tr w:rsidR="00F223E4" w:rsidRPr="00253438" w:rsidTr="00531394">
        <w:trPr>
          <w:cantSplit/>
          <w:trHeight w:val="557"/>
        </w:trPr>
        <w:tc>
          <w:tcPr>
            <w:tcW w:w="567" w:type="dxa"/>
            <w:vAlign w:val="center"/>
          </w:tcPr>
          <w:p w:rsidR="00F223E4" w:rsidRPr="00253438" w:rsidRDefault="00F223E4" w:rsidP="00531394">
            <w:pPr>
              <w:overflowPunct w:val="0"/>
              <w:autoSpaceDE w:val="0"/>
              <w:autoSpaceDN w:val="0"/>
              <w:adjustRightInd w:val="0"/>
              <w:jc w:val="center"/>
              <w:rPr>
                <w:b/>
                <w:color w:val="FF0000"/>
              </w:rPr>
            </w:pPr>
            <w:r w:rsidRPr="00253438">
              <w:rPr>
                <w:b/>
                <w:color w:val="FF0000"/>
              </w:rPr>
              <w:t>…</w:t>
            </w:r>
          </w:p>
        </w:tc>
        <w:tc>
          <w:tcPr>
            <w:tcW w:w="2339" w:type="dxa"/>
            <w:textDirection w:val="btLr"/>
            <w:vAlign w:val="center"/>
          </w:tcPr>
          <w:p w:rsidR="00F223E4" w:rsidRPr="00253438" w:rsidRDefault="00F223E4" w:rsidP="00531394">
            <w:pPr>
              <w:overflowPunct w:val="0"/>
              <w:autoSpaceDE w:val="0"/>
              <w:autoSpaceDN w:val="0"/>
              <w:adjustRightInd w:val="0"/>
              <w:ind w:left="113" w:right="113"/>
              <w:jc w:val="center"/>
              <w:rPr>
                <w:b/>
                <w:color w:val="FF0000"/>
              </w:rPr>
            </w:pPr>
          </w:p>
        </w:tc>
        <w:tc>
          <w:tcPr>
            <w:tcW w:w="2339" w:type="dxa"/>
            <w:textDirection w:val="btLr"/>
            <w:vAlign w:val="center"/>
          </w:tcPr>
          <w:p w:rsidR="00F223E4" w:rsidRPr="00253438" w:rsidRDefault="00F223E4" w:rsidP="00531394">
            <w:pPr>
              <w:overflowPunct w:val="0"/>
              <w:autoSpaceDE w:val="0"/>
              <w:autoSpaceDN w:val="0"/>
              <w:adjustRightInd w:val="0"/>
              <w:ind w:left="113" w:right="113"/>
              <w:jc w:val="center"/>
              <w:rPr>
                <w:b/>
                <w:color w:val="FF0000"/>
              </w:rPr>
            </w:pPr>
          </w:p>
        </w:tc>
        <w:tc>
          <w:tcPr>
            <w:tcW w:w="2339" w:type="dxa"/>
            <w:textDirection w:val="btLr"/>
            <w:vAlign w:val="center"/>
          </w:tcPr>
          <w:p w:rsidR="00F223E4" w:rsidRPr="00253438" w:rsidRDefault="00F223E4" w:rsidP="00531394">
            <w:pPr>
              <w:overflowPunct w:val="0"/>
              <w:autoSpaceDE w:val="0"/>
              <w:autoSpaceDN w:val="0"/>
              <w:adjustRightInd w:val="0"/>
              <w:ind w:left="113" w:right="113"/>
              <w:jc w:val="center"/>
              <w:rPr>
                <w:b/>
                <w:color w:val="FF0000"/>
              </w:rPr>
            </w:pPr>
          </w:p>
        </w:tc>
        <w:tc>
          <w:tcPr>
            <w:tcW w:w="2339" w:type="dxa"/>
            <w:textDirection w:val="btLr"/>
            <w:vAlign w:val="center"/>
          </w:tcPr>
          <w:p w:rsidR="00F223E4" w:rsidRPr="00253438" w:rsidRDefault="00F223E4" w:rsidP="00531394">
            <w:pPr>
              <w:overflowPunct w:val="0"/>
              <w:autoSpaceDE w:val="0"/>
              <w:autoSpaceDN w:val="0"/>
              <w:adjustRightInd w:val="0"/>
              <w:ind w:left="113" w:right="113"/>
              <w:jc w:val="center"/>
              <w:rPr>
                <w:b/>
                <w:color w:val="FF0000"/>
              </w:rPr>
            </w:pPr>
          </w:p>
        </w:tc>
      </w:tr>
    </w:tbl>
    <w:p w:rsidR="00F223E4" w:rsidRPr="00253438" w:rsidRDefault="00F223E4" w:rsidP="00F223E4">
      <w:pPr>
        <w:rPr>
          <w:color w:val="FF0000"/>
        </w:rPr>
      </w:pPr>
    </w:p>
    <w:p w:rsidR="00F223E4" w:rsidRPr="00253438" w:rsidRDefault="00F223E4" w:rsidP="00F223E4">
      <w:pPr>
        <w:pStyle w:val="ConsPlusNonformat"/>
        <w:rPr>
          <w:rFonts w:ascii="Times New Roman" w:hAnsi="Times New Roman" w:cs="Times New Roman"/>
          <w:color w:val="FF0000"/>
          <w:sz w:val="28"/>
          <w:szCs w:val="28"/>
        </w:rPr>
      </w:pPr>
      <w:r w:rsidRPr="00253438">
        <w:rPr>
          <w:rFonts w:ascii="Times New Roman" w:hAnsi="Times New Roman" w:cs="Times New Roman"/>
          <w:color w:val="FF0000"/>
          <w:sz w:val="28"/>
          <w:szCs w:val="28"/>
        </w:rPr>
        <w:t>Ответственное лицо заказчика</w:t>
      </w:r>
    </w:p>
    <w:p w:rsidR="00F223E4" w:rsidRPr="00253438" w:rsidRDefault="00F223E4" w:rsidP="00F223E4">
      <w:pPr>
        <w:pStyle w:val="ConsPlusNonformat"/>
        <w:rPr>
          <w:rFonts w:ascii="Times New Roman" w:hAnsi="Times New Roman" w:cs="Times New Roman"/>
          <w:color w:val="FF0000"/>
          <w:sz w:val="24"/>
          <w:szCs w:val="24"/>
        </w:rPr>
      </w:pPr>
    </w:p>
    <w:p w:rsidR="00F223E4" w:rsidRPr="008F56EF" w:rsidRDefault="00F223E4" w:rsidP="00F223E4">
      <w:pPr>
        <w:pStyle w:val="ConsPlusNonformat"/>
        <w:rPr>
          <w:rFonts w:ascii="Times New Roman" w:hAnsi="Times New Roman" w:cs="Times New Roman"/>
          <w:color w:val="FF0000"/>
          <w:sz w:val="18"/>
          <w:szCs w:val="18"/>
        </w:rPr>
      </w:pPr>
      <w:r w:rsidRPr="008F56EF">
        <w:rPr>
          <w:rFonts w:ascii="Times New Roman" w:hAnsi="Times New Roman" w:cs="Times New Roman"/>
          <w:color w:val="FF0000"/>
          <w:sz w:val="18"/>
          <w:szCs w:val="18"/>
        </w:rPr>
        <w:t>______________________________________________</w:t>
      </w:r>
      <w:r w:rsidR="00C13485" w:rsidRPr="008F56EF">
        <w:rPr>
          <w:rFonts w:ascii="Times New Roman" w:hAnsi="Times New Roman" w:cs="Times New Roman"/>
          <w:color w:val="FF0000"/>
          <w:sz w:val="18"/>
          <w:szCs w:val="18"/>
        </w:rPr>
        <w:t>/________________</w:t>
      </w:r>
      <w:r w:rsidR="008F56EF" w:rsidRPr="008F56EF">
        <w:rPr>
          <w:rFonts w:ascii="Times New Roman" w:hAnsi="Times New Roman" w:cs="Times New Roman"/>
          <w:color w:val="FF0000"/>
          <w:sz w:val="18"/>
          <w:szCs w:val="18"/>
        </w:rPr>
        <w:t>________</w:t>
      </w:r>
      <w:r w:rsidR="00C13485" w:rsidRPr="008F56EF">
        <w:rPr>
          <w:rFonts w:ascii="Times New Roman" w:hAnsi="Times New Roman" w:cs="Times New Roman"/>
          <w:color w:val="FF0000"/>
          <w:sz w:val="18"/>
          <w:szCs w:val="18"/>
        </w:rPr>
        <w:t>__/</w:t>
      </w:r>
    </w:p>
    <w:p w:rsidR="00F223E4" w:rsidRPr="00253438" w:rsidRDefault="00F223E4" w:rsidP="00F223E4">
      <w:pPr>
        <w:pStyle w:val="ConsPlusNonformat"/>
        <w:ind w:left="1644"/>
        <w:rPr>
          <w:rFonts w:ascii="Times New Roman" w:hAnsi="Times New Roman" w:cs="Times New Roman"/>
          <w:color w:val="FF0000"/>
          <w:sz w:val="18"/>
          <w:szCs w:val="18"/>
        </w:rPr>
      </w:pPr>
      <w:r w:rsidRPr="008F56EF">
        <w:rPr>
          <w:rFonts w:ascii="Times New Roman" w:hAnsi="Times New Roman" w:cs="Times New Roman"/>
          <w:color w:val="FF0000"/>
          <w:sz w:val="18"/>
          <w:szCs w:val="18"/>
        </w:rPr>
        <w:t>(должность)</w:t>
      </w:r>
      <w:r w:rsidR="008F56EF" w:rsidRPr="008F56EF">
        <w:rPr>
          <w:rFonts w:ascii="Times New Roman" w:hAnsi="Times New Roman" w:cs="Times New Roman"/>
          <w:color w:val="FF0000"/>
          <w:sz w:val="18"/>
          <w:szCs w:val="18"/>
        </w:rPr>
        <w:tab/>
      </w:r>
      <w:r w:rsidR="008F56EF" w:rsidRPr="008F56EF">
        <w:rPr>
          <w:rFonts w:ascii="Times New Roman" w:hAnsi="Times New Roman" w:cs="Times New Roman"/>
          <w:color w:val="FF0000"/>
          <w:sz w:val="18"/>
          <w:szCs w:val="18"/>
        </w:rPr>
        <w:tab/>
      </w:r>
      <w:r w:rsidR="008F56EF" w:rsidRPr="008F56EF">
        <w:rPr>
          <w:rFonts w:ascii="Times New Roman" w:hAnsi="Times New Roman" w:cs="Times New Roman"/>
          <w:color w:val="FF0000"/>
          <w:sz w:val="18"/>
          <w:szCs w:val="18"/>
        </w:rPr>
        <w:tab/>
      </w:r>
      <w:r w:rsidR="008F56EF" w:rsidRPr="008F56EF">
        <w:rPr>
          <w:rFonts w:ascii="Times New Roman" w:hAnsi="Times New Roman" w:cs="Times New Roman"/>
          <w:color w:val="FF0000"/>
          <w:sz w:val="18"/>
          <w:szCs w:val="18"/>
        </w:rPr>
        <w:tab/>
      </w:r>
      <w:r w:rsidR="00C13485" w:rsidRPr="008F56EF">
        <w:rPr>
          <w:rFonts w:ascii="Times New Roman" w:hAnsi="Times New Roman" w:cs="Times New Roman"/>
          <w:color w:val="FF0000"/>
          <w:sz w:val="18"/>
          <w:szCs w:val="18"/>
        </w:rPr>
        <w:t>(ФИО)</w:t>
      </w:r>
    </w:p>
    <w:sectPr w:rsidR="00F223E4" w:rsidRPr="00253438" w:rsidSect="00A55251">
      <w:footerReference w:type="default" r:id="rId45"/>
      <w:pgSz w:w="11906" w:h="16838" w:code="9"/>
      <w:pgMar w:top="1134" w:right="567" w:bottom="1134" w:left="1418"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1CF" w:rsidRDefault="00C911CF" w:rsidP="00CD1B8A">
      <w:r>
        <w:separator/>
      </w:r>
    </w:p>
  </w:endnote>
  <w:endnote w:type="continuationSeparator" w:id="0">
    <w:p w:rsidR="00C911CF" w:rsidRDefault="00C911CF" w:rsidP="00CD1B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003" w:rsidRDefault="00DC2003">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003" w:rsidRDefault="00DC2003">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1CF" w:rsidRDefault="00C911CF" w:rsidP="00CD1B8A">
      <w:r>
        <w:separator/>
      </w:r>
    </w:p>
  </w:footnote>
  <w:footnote w:type="continuationSeparator" w:id="0">
    <w:p w:rsidR="00C911CF" w:rsidRDefault="00C911CF" w:rsidP="00CD1B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77C77"/>
    <w:multiLevelType w:val="multilevel"/>
    <w:tmpl w:val="9F086E8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imes New Roman" w:hAnsi="Times New Roman" w:cs="Times New Roman" w:hint="default"/>
        <w:b/>
      </w:rPr>
    </w:lvl>
    <w:lvl w:ilvl="2">
      <w:start w:val="1"/>
      <w:numFmt w:val="decimal"/>
      <w:isLgl/>
      <w:lvlText w:val="%1.%2.%3."/>
      <w:lvlJc w:val="left"/>
      <w:pPr>
        <w:ind w:left="1080" w:hanging="720"/>
      </w:pPr>
      <w:rPr>
        <w:rFonts w:ascii="Calibri" w:hAnsi="Calibri" w:cs="Calibri" w:hint="default"/>
        <w:b/>
      </w:rPr>
    </w:lvl>
    <w:lvl w:ilvl="3">
      <w:start w:val="1"/>
      <w:numFmt w:val="decimal"/>
      <w:isLgl/>
      <w:lvlText w:val="%1.%2.%3.%4."/>
      <w:lvlJc w:val="left"/>
      <w:pPr>
        <w:ind w:left="1440" w:hanging="1080"/>
      </w:pPr>
      <w:rPr>
        <w:rFonts w:ascii="Calibri" w:hAnsi="Calibri" w:cs="Calibri" w:hint="default"/>
        <w:b/>
      </w:rPr>
    </w:lvl>
    <w:lvl w:ilvl="4">
      <w:start w:val="1"/>
      <w:numFmt w:val="decimal"/>
      <w:isLgl/>
      <w:lvlText w:val="%1.%2.%3.%4.%5."/>
      <w:lvlJc w:val="left"/>
      <w:pPr>
        <w:ind w:left="1440" w:hanging="1080"/>
      </w:pPr>
      <w:rPr>
        <w:rFonts w:ascii="Calibri" w:hAnsi="Calibri" w:cs="Calibri" w:hint="default"/>
        <w:b/>
      </w:rPr>
    </w:lvl>
    <w:lvl w:ilvl="5">
      <w:start w:val="1"/>
      <w:numFmt w:val="decimal"/>
      <w:isLgl/>
      <w:lvlText w:val="%1.%2.%3.%4.%5.%6."/>
      <w:lvlJc w:val="left"/>
      <w:pPr>
        <w:ind w:left="1800" w:hanging="1440"/>
      </w:pPr>
      <w:rPr>
        <w:rFonts w:ascii="Calibri" w:hAnsi="Calibri" w:cs="Calibri" w:hint="default"/>
        <w:b/>
      </w:rPr>
    </w:lvl>
    <w:lvl w:ilvl="6">
      <w:start w:val="1"/>
      <w:numFmt w:val="decimal"/>
      <w:isLgl/>
      <w:lvlText w:val="%1.%2.%3.%4.%5.%6.%7."/>
      <w:lvlJc w:val="left"/>
      <w:pPr>
        <w:ind w:left="2160" w:hanging="1800"/>
      </w:pPr>
      <w:rPr>
        <w:rFonts w:ascii="Calibri" w:hAnsi="Calibri" w:cs="Calibri" w:hint="default"/>
        <w:b/>
      </w:rPr>
    </w:lvl>
    <w:lvl w:ilvl="7">
      <w:start w:val="1"/>
      <w:numFmt w:val="decimal"/>
      <w:isLgl/>
      <w:lvlText w:val="%1.%2.%3.%4.%5.%6.%7.%8."/>
      <w:lvlJc w:val="left"/>
      <w:pPr>
        <w:ind w:left="2160" w:hanging="1800"/>
      </w:pPr>
      <w:rPr>
        <w:rFonts w:ascii="Calibri" w:hAnsi="Calibri" w:cs="Calibri" w:hint="default"/>
        <w:b/>
      </w:rPr>
    </w:lvl>
    <w:lvl w:ilvl="8">
      <w:start w:val="1"/>
      <w:numFmt w:val="decimal"/>
      <w:isLgl/>
      <w:lvlText w:val="%1.%2.%3.%4.%5.%6.%7.%8.%9."/>
      <w:lvlJc w:val="left"/>
      <w:pPr>
        <w:ind w:left="2520" w:hanging="2160"/>
      </w:pPr>
      <w:rPr>
        <w:rFonts w:ascii="Calibri" w:hAnsi="Calibri" w:cs="Calibri" w:hint="default"/>
        <w:b/>
      </w:rPr>
    </w:lvl>
  </w:abstractNum>
  <w:abstractNum w:abstractNumId="1">
    <w:nsid w:val="100D0392"/>
    <w:multiLevelType w:val="multilevel"/>
    <w:tmpl w:val="36A02578"/>
    <w:lvl w:ilvl="0">
      <w:start w:val="3"/>
      <w:numFmt w:val="decimal"/>
      <w:lvlText w:val="%1."/>
      <w:lvlJc w:val="left"/>
      <w:pPr>
        <w:ind w:left="600" w:hanging="600"/>
      </w:pPr>
      <w:rPr>
        <w:rFonts w:hint="default"/>
      </w:rPr>
    </w:lvl>
    <w:lvl w:ilvl="1">
      <w:start w:val="23"/>
      <w:numFmt w:val="decimal"/>
      <w:lvlText w:val="%1.%2."/>
      <w:lvlJc w:val="left"/>
      <w:pPr>
        <w:ind w:left="731" w:hanging="72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1113" w:hanging="108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495" w:hanging="1440"/>
      </w:pPr>
      <w:rPr>
        <w:rFonts w:hint="default"/>
      </w:rPr>
    </w:lvl>
    <w:lvl w:ilvl="6">
      <w:start w:val="1"/>
      <w:numFmt w:val="decimal"/>
      <w:lvlText w:val="%1.%2.%3.%4.%5.%6.%7."/>
      <w:lvlJc w:val="left"/>
      <w:pPr>
        <w:ind w:left="1866" w:hanging="1800"/>
      </w:pPr>
      <w:rPr>
        <w:rFonts w:hint="default"/>
      </w:rPr>
    </w:lvl>
    <w:lvl w:ilvl="7">
      <w:start w:val="1"/>
      <w:numFmt w:val="decimal"/>
      <w:lvlText w:val="%1.%2.%3.%4.%5.%6.%7.%8."/>
      <w:lvlJc w:val="left"/>
      <w:pPr>
        <w:ind w:left="1877" w:hanging="1800"/>
      </w:pPr>
      <w:rPr>
        <w:rFonts w:hint="default"/>
      </w:rPr>
    </w:lvl>
    <w:lvl w:ilvl="8">
      <w:start w:val="1"/>
      <w:numFmt w:val="decimal"/>
      <w:lvlText w:val="%1.%2.%3.%4.%5.%6.%7.%8.%9."/>
      <w:lvlJc w:val="left"/>
      <w:pPr>
        <w:ind w:left="2248" w:hanging="2160"/>
      </w:pPr>
      <w:rPr>
        <w:rFonts w:hint="default"/>
      </w:rPr>
    </w:lvl>
  </w:abstractNum>
  <w:abstractNum w:abstractNumId="2">
    <w:nsid w:val="10652591"/>
    <w:multiLevelType w:val="hybridMultilevel"/>
    <w:tmpl w:val="BEC8B3EC"/>
    <w:lvl w:ilvl="0" w:tplc="0419000F">
      <w:start w:val="1"/>
      <w:numFmt w:val="decimal"/>
      <w:lvlText w:val="%1."/>
      <w:lvlJc w:val="left"/>
      <w:pPr>
        <w:ind w:left="1779" w:hanging="360"/>
      </w:p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3">
    <w:nsid w:val="113E24A6"/>
    <w:multiLevelType w:val="hybridMultilevel"/>
    <w:tmpl w:val="4EE04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A92EBF"/>
    <w:multiLevelType w:val="hybridMultilevel"/>
    <w:tmpl w:val="122C7D5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282954"/>
    <w:multiLevelType w:val="hybridMultilevel"/>
    <w:tmpl w:val="F6CE04A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E72D1E"/>
    <w:multiLevelType w:val="hybridMultilevel"/>
    <w:tmpl w:val="9F96C9C2"/>
    <w:lvl w:ilvl="0" w:tplc="183E7DE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0267A8E"/>
    <w:multiLevelType w:val="singleLevel"/>
    <w:tmpl w:val="E7683A0C"/>
    <w:lvl w:ilvl="0">
      <w:start w:val="1"/>
      <w:numFmt w:val="decimal"/>
      <w:lvlText w:val="4.%1."/>
      <w:legacy w:legacy="1" w:legacySpace="0" w:legacyIndent="490"/>
      <w:lvlJc w:val="left"/>
      <w:rPr>
        <w:rFonts w:ascii="Times New Roman" w:hAnsi="Times New Roman" w:cs="Times New Roman" w:hint="default"/>
      </w:rPr>
    </w:lvl>
  </w:abstractNum>
  <w:abstractNum w:abstractNumId="8">
    <w:nsid w:val="24551A67"/>
    <w:multiLevelType w:val="multilevel"/>
    <w:tmpl w:val="D9BED56E"/>
    <w:lvl w:ilvl="0">
      <w:start w:val="1"/>
      <w:numFmt w:val="decimal"/>
      <w:lvlText w:val="%1."/>
      <w:lvlJc w:val="left"/>
      <w:pPr>
        <w:ind w:left="720" w:hanging="360"/>
      </w:pPr>
      <w:rPr>
        <w:rFonts w:hint="default"/>
      </w:rPr>
    </w:lvl>
    <w:lvl w:ilvl="1">
      <w:start w:val="1"/>
      <w:numFmt w:val="decimal"/>
      <w:isLgl/>
      <w:lvlText w:val="%1.%2."/>
      <w:lvlJc w:val="left"/>
      <w:pPr>
        <w:ind w:left="1140" w:hanging="720"/>
      </w:pPr>
      <w:rPr>
        <w:rFonts w:hint="default"/>
        <w:color w:val="FF0000"/>
      </w:rPr>
    </w:lvl>
    <w:lvl w:ilvl="2">
      <w:start w:val="1"/>
      <w:numFmt w:val="decimal"/>
      <w:isLgl/>
      <w:lvlText w:val="%1.%2.%3."/>
      <w:lvlJc w:val="left"/>
      <w:pPr>
        <w:ind w:left="1200" w:hanging="720"/>
      </w:pPr>
      <w:rPr>
        <w:rFonts w:hint="default"/>
        <w:color w:val="FF0000"/>
      </w:rPr>
    </w:lvl>
    <w:lvl w:ilvl="3">
      <w:start w:val="1"/>
      <w:numFmt w:val="decimal"/>
      <w:isLgl/>
      <w:lvlText w:val="%1.%2.%3.%4."/>
      <w:lvlJc w:val="left"/>
      <w:pPr>
        <w:ind w:left="1620" w:hanging="1080"/>
      </w:pPr>
      <w:rPr>
        <w:rFonts w:hint="default"/>
        <w:color w:val="FF0000"/>
      </w:rPr>
    </w:lvl>
    <w:lvl w:ilvl="4">
      <w:start w:val="1"/>
      <w:numFmt w:val="decimal"/>
      <w:isLgl/>
      <w:lvlText w:val="%1.%2.%3.%4.%5."/>
      <w:lvlJc w:val="left"/>
      <w:pPr>
        <w:ind w:left="1680" w:hanging="1080"/>
      </w:pPr>
      <w:rPr>
        <w:rFonts w:hint="default"/>
        <w:color w:val="FF0000"/>
      </w:rPr>
    </w:lvl>
    <w:lvl w:ilvl="5">
      <w:start w:val="1"/>
      <w:numFmt w:val="decimal"/>
      <w:isLgl/>
      <w:lvlText w:val="%1.%2.%3.%4.%5.%6."/>
      <w:lvlJc w:val="left"/>
      <w:pPr>
        <w:ind w:left="2100" w:hanging="1440"/>
      </w:pPr>
      <w:rPr>
        <w:rFonts w:hint="default"/>
        <w:color w:val="FF0000"/>
      </w:rPr>
    </w:lvl>
    <w:lvl w:ilvl="6">
      <w:start w:val="1"/>
      <w:numFmt w:val="decimal"/>
      <w:isLgl/>
      <w:lvlText w:val="%1.%2.%3.%4.%5.%6.%7."/>
      <w:lvlJc w:val="left"/>
      <w:pPr>
        <w:ind w:left="2520" w:hanging="1800"/>
      </w:pPr>
      <w:rPr>
        <w:rFonts w:hint="default"/>
        <w:color w:val="FF0000"/>
      </w:rPr>
    </w:lvl>
    <w:lvl w:ilvl="7">
      <w:start w:val="1"/>
      <w:numFmt w:val="decimal"/>
      <w:isLgl/>
      <w:lvlText w:val="%1.%2.%3.%4.%5.%6.%7.%8."/>
      <w:lvlJc w:val="left"/>
      <w:pPr>
        <w:ind w:left="2580" w:hanging="1800"/>
      </w:pPr>
      <w:rPr>
        <w:rFonts w:hint="default"/>
        <w:color w:val="FF0000"/>
      </w:rPr>
    </w:lvl>
    <w:lvl w:ilvl="8">
      <w:start w:val="1"/>
      <w:numFmt w:val="decimal"/>
      <w:isLgl/>
      <w:lvlText w:val="%1.%2.%3.%4.%5.%6.%7.%8.%9."/>
      <w:lvlJc w:val="left"/>
      <w:pPr>
        <w:ind w:left="3000" w:hanging="2160"/>
      </w:pPr>
      <w:rPr>
        <w:rFonts w:hint="default"/>
        <w:color w:val="FF0000"/>
      </w:rPr>
    </w:lvl>
  </w:abstractNum>
  <w:abstractNum w:abstractNumId="9">
    <w:nsid w:val="29920C03"/>
    <w:multiLevelType w:val="hybridMultilevel"/>
    <w:tmpl w:val="1D802172"/>
    <w:lvl w:ilvl="0" w:tplc="0E4245D2">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9D047D9"/>
    <w:multiLevelType w:val="multilevel"/>
    <w:tmpl w:val="DD5A7D8A"/>
    <w:lvl w:ilvl="0">
      <w:start w:val="3"/>
      <w:numFmt w:val="decimal"/>
      <w:lvlText w:val="%1."/>
      <w:lvlJc w:val="left"/>
      <w:pPr>
        <w:ind w:left="450" w:hanging="45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5)"/>
      <w:lvlJc w:val="left"/>
      <w:pPr>
        <w:ind w:left="4788" w:hanging="1080"/>
      </w:pPr>
      <w:rPr>
        <w:rFonts w:ascii="Times New Roman" w:eastAsia="Times New Roman" w:hAnsi="Times New Roman" w:cs="Times New Roman"/>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1">
    <w:nsid w:val="30C40B65"/>
    <w:multiLevelType w:val="multilevel"/>
    <w:tmpl w:val="AF62C140"/>
    <w:lvl w:ilvl="0">
      <w:start w:val="1"/>
      <w:numFmt w:val="decimal"/>
      <w:lvlText w:val="%1."/>
      <w:lvlJc w:val="left"/>
      <w:pPr>
        <w:ind w:left="1550" w:hanging="840"/>
      </w:pPr>
      <w:rPr>
        <w:rFonts w:hint="default"/>
      </w:rPr>
    </w:lvl>
    <w:lvl w:ilvl="1">
      <w:start w:val="1"/>
      <w:numFmt w:val="decimal"/>
      <w:isLgl/>
      <w:lvlText w:val="%1.%2."/>
      <w:lvlJc w:val="left"/>
      <w:pPr>
        <w:ind w:left="9226" w:hanging="720"/>
      </w:pPr>
      <w:rPr>
        <w:rFonts w:ascii="Times New Roman" w:hAnsi="Times New Roman" w:cs="Times New Roman" w:hint="default"/>
        <w:b w:val="0"/>
        <w:i w:val="0"/>
        <w:sz w:val="28"/>
        <w:szCs w:val="28"/>
      </w:rPr>
    </w:lvl>
    <w:lvl w:ilvl="2">
      <w:start w:val="1"/>
      <w:numFmt w:val="decimal"/>
      <w:isLgl/>
      <w:lvlText w:val="%1.%2.%3."/>
      <w:lvlJc w:val="left"/>
      <w:pPr>
        <w:ind w:left="1287" w:hanging="720"/>
      </w:pPr>
      <w:rPr>
        <w:rFonts w:hint="default"/>
        <w:i w:val="0"/>
      </w:rPr>
    </w:lvl>
    <w:lvl w:ilvl="3">
      <w:start w:val="1"/>
      <w:numFmt w:val="decimal"/>
      <w:isLgl/>
      <w:lvlText w:val="%1.%2.%3.%4."/>
      <w:lvlJc w:val="left"/>
      <w:pPr>
        <w:ind w:left="1647" w:hanging="1080"/>
      </w:pPr>
      <w:rPr>
        <w:rFonts w:hint="default"/>
        <w:i w:val="0"/>
      </w:rPr>
    </w:lvl>
    <w:lvl w:ilvl="4">
      <w:start w:val="1"/>
      <w:numFmt w:val="decimal"/>
      <w:isLgl/>
      <w:lvlText w:val="%1.%2.%3.%4.%5."/>
      <w:lvlJc w:val="left"/>
      <w:pPr>
        <w:ind w:left="1647" w:hanging="1080"/>
      </w:pPr>
      <w:rPr>
        <w:rFonts w:hint="default"/>
        <w:i w:val="0"/>
      </w:rPr>
    </w:lvl>
    <w:lvl w:ilvl="5">
      <w:start w:val="1"/>
      <w:numFmt w:val="decimal"/>
      <w:isLgl/>
      <w:lvlText w:val="%1.%2.%3.%4.%5.%6."/>
      <w:lvlJc w:val="left"/>
      <w:pPr>
        <w:ind w:left="2007" w:hanging="1440"/>
      </w:pPr>
      <w:rPr>
        <w:rFonts w:hint="default"/>
        <w:i w:val="0"/>
      </w:rPr>
    </w:lvl>
    <w:lvl w:ilvl="6">
      <w:start w:val="1"/>
      <w:numFmt w:val="decimal"/>
      <w:isLgl/>
      <w:lvlText w:val="%1.%2.%3.%4.%5.%6.%7."/>
      <w:lvlJc w:val="left"/>
      <w:pPr>
        <w:ind w:left="2367" w:hanging="1800"/>
      </w:pPr>
      <w:rPr>
        <w:rFonts w:hint="default"/>
        <w:i w:val="0"/>
      </w:rPr>
    </w:lvl>
    <w:lvl w:ilvl="7">
      <w:start w:val="1"/>
      <w:numFmt w:val="decimal"/>
      <w:isLgl/>
      <w:lvlText w:val="%1.%2.%3.%4.%5.%6.%7.%8."/>
      <w:lvlJc w:val="left"/>
      <w:pPr>
        <w:ind w:left="2367" w:hanging="1800"/>
      </w:pPr>
      <w:rPr>
        <w:rFonts w:hint="default"/>
        <w:i w:val="0"/>
      </w:rPr>
    </w:lvl>
    <w:lvl w:ilvl="8">
      <w:start w:val="1"/>
      <w:numFmt w:val="decimal"/>
      <w:isLgl/>
      <w:lvlText w:val="%1.%2.%3.%4.%5.%6.%7.%8.%9."/>
      <w:lvlJc w:val="left"/>
      <w:pPr>
        <w:ind w:left="2727" w:hanging="2160"/>
      </w:pPr>
      <w:rPr>
        <w:rFonts w:hint="default"/>
        <w:i w:val="0"/>
      </w:rPr>
    </w:lvl>
  </w:abstractNum>
  <w:abstractNum w:abstractNumId="12">
    <w:nsid w:val="30EB725C"/>
    <w:multiLevelType w:val="hybridMultilevel"/>
    <w:tmpl w:val="2B0E0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746F82"/>
    <w:multiLevelType w:val="multilevel"/>
    <w:tmpl w:val="3DA0AD48"/>
    <w:lvl w:ilvl="0">
      <w:start w:val="1"/>
      <w:numFmt w:val="decimal"/>
      <w:lvlText w:val="Раздел %1."/>
      <w:lvlJc w:val="left"/>
      <w:pPr>
        <w:tabs>
          <w:tab w:val="num" w:pos="1304"/>
        </w:tabs>
        <w:ind w:left="0" w:firstLine="0"/>
      </w:pPr>
      <w:rPr>
        <w:rFonts w:hint="default"/>
        <w:b/>
      </w:rPr>
    </w:lvl>
    <w:lvl w:ilvl="1">
      <w:start w:val="1"/>
      <w:numFmt w:val="decimal"/>
      <w:lvlText w:val="%1.%2."/>
      <w:lvlJc w:val="left"/>
      <w:pPr>
        <w:tabs>
          <w:tab w:val="num" w:pos="1247"/>
        </w:tabs>
        <w:ind w:left="0" w:firstLine="567"/>
      </w:pPr>
      <w:rPr>
        <w:rFonts w:hint="default"/>
      </w:rPr>
    </w:lvl>
    <w:lvl w:ilvl="2">
      <w:start w:val="1"/>
      <w:numFmt w:val="decimal"/>
      <w:lvlText w:val="%3)"/>
      <w:lvlJc w:val="left"/>
      <w:pPr>
        <w:tabs>
          <w:tab w:val="num" w:pos="1758"/>
        </w:tabs>
        <w:ind w:left="0" w:firstLine="851"/>
      </w:pPr>
      <w:rPr>
        <w:rFonts w:ascii="Times New Roman" w:eastAsia="Times New Roman" w:hAnsi="Times New Roman" w:cs="Times New Roman"/>
      </w:rPr>
    </w:lvl>
    <w:lvl w:ilvl="3">
      <w:start w:val="1"/>
      <w:numFmt w:val="bullet"/>
      <w:lvlText w:val="-"/>
      <w:lvlJc w:val="left"/>
      <w:pPr>
        <w:tabs>
          <w:tab w:val="num" w:pos="851"/>
        </w:tabs>
        <w:ind w:left="0" w:firstLine="567"/>
      </w:pPr>
      <w:rPr>
        <w:rFonts w:ascii="Times New Roman" w:hAnsi="Times New Roman" w:cs="Times New Roman" w:hint="default"/>
        <w:color w:val="auto"/>
      </w:rPr>
    </w:lvl>
    <w:lvl w:ilvl="4">
      <w:start w:val="1"/>
      <w:numFmt w:val="decimal"/>
      <w:lvlText w:val="%5)"/>
      <w:lvlJc w:val="left"/>
      <w:pPr>
        <w:tabs>
          <w:tab w:val="num" w:pos="851"/>
        </w:tabs>
        <w:ind w:left="0" w:firstLine="567"/>
      </w:pPr>
      <w:rPr>
        <w:rFonts w:hint="default"/>
      </w:rPr>
    </w:lvl>
    <w:lvl w:ilvl="5">
      <w:start w:val="1"/>
      <w:numFmt w:val="russianLower"/>
      <w:lvlText w:val="%6)"/>
      <w:lvlJc w:val="left"/>
      <w:pPr>
        <w:tabs>
          <w:tab w:val="num" w:pos="1134"/>
        </w:tabs>
        <w:ind w:left="0" w:firstLine="851"/>
      </w:pPr>
      <w:rPr>
        <w:rFonts w:hint="default"/>
      </w:rPr>
    </w:lvl>
    <w:lvl w:ilvl="6">
      <w:start w:val="1"/>
      <w:numFmt w:val="bullet"/>
      <w:lvlText w:val="-"/>
      <w:lvlJc w:val="left"/>
      <w:pPr>
        <w:tabs>
          <w:tab w:val="num" w:pos="1418"/>
        </w:tabs>
        <w:ind w:left="0" w:firstLine="1134"/>
      </w:pPr>
      <w:rPr>
        <w:rFonts w:ascii="Times New Roman" w:hAnsi="Times New Roman" w:cs="Times New Roman" w:hint="default"/>
        <w:color w:val="auto"/>
      </w:rPr>
    </w:lvl>
    <w:lvl w:ilvl="7">
      <w:start w:val="1"/>
      <w:numFmt w:val="bullet"/>
      <w:lvlText w:val=""/>
      <w:lvlJc w:val="left"/>
      <w:pPr>
        <w:ind w:left="567" w:firstLine="0"/>
      </w:pPr>
      <w:rPr>
        <w:rFonts w:ascii="Symbol" w:hAnsi="Symbol" w:hint="default"/>
      </w:rPr>
    </w:lvl>
    <w:lvl w:ilvl="8">
      <w:start w:val="1"/>
      <w:numFmt w:val="lowerLetter"/>
      <w:lvlText w:val="%9)"/>
      <w:lvlJc w:val="left"/>
      <w:pPr>
        <w:ind w:left="1134" w:firstLine="0"/>
      </w:pPr>
      <w:rPr>
        <w:rFonts w:hint="default"/>
      </w:rPr>
    </w:lvl>
  </w:abstractNum>
  <w:abstractNum w:abstractNumId="14">
    <w:nsid w:val="3DEF4B21"/>
    <w:multiLevelType w:val="multilevel"/>
    <w:tmpl w:val="085C0788"/>
    <w:lvl w:ilvl="0">
      <w:start w:val="3"/>
      <w:numFmt w:val="decimal"/>
      <w:lvlText w:val="%1."/>
      <w:lvlJc w:val="left"/>
      <w:pPr>
        <w:ind w:left="450" w:hanging="450"/>
      </w:pPr>
      <w:rPr>
        <w:rFonts w:hint="default"/>
      </w:rPr>
    </w:lvl>
    <w:lvl w:ilvl="1">
      <w:start w:val="3"/>
      <w:numFmt w:val="decimal"/>
      <w:lvlText w:val="%1.%2."/>
      <w:lvlJc w:val="left"/>
      <w:pPr>
        <w:ind w:left="483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413B3318"/>
    <w:multiLevelType w:val="multilevel"/>
    <w:tmpl w:val="C1A8DE46"/>
    <w:lvl w:ilvl="0">
      <w:start w:val="4"/>
      <w:numFmt w:val="decimal"/>
      <w:lvlText w:val="%1."/>
      <w:lvlJc w:val="left"/>
      <w:pPr>
        <w:ind w:left="600" w:hanging="600"/>
      </w:pPr>
      <w:rPr>
        <w:rFonts w:hint="default"/>
      </w:rPr>
    </w:lvl>
    <w:lvl w:ilvl="1">
      <w:start w:val="2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40C54FC"/>
    <w:multiLevelType w:val="multilevel"/>
    <w:tmpl w:val="1D5003F0"/>
    <w:lvl w:ilvl="0">
      <w:start w:val="3"/>
      <w:numFmt w:val="decimal"/>
      <w:lvlText w:val="%1."/>
      <w:lvlJc w:val="left"/>
      <w:pPr>
        <w:ind w:left="600" w:hanging="600"/>
      </w:pPr>
      <w:rPr>
        <w:rFonts w:hint="default"/>
      </w:rPr>
    </w:lvl>
    <w:lvl w:ilvl="1">
      <w:start w:val="15"/>
      <w:numFmt w:val="decimal"/>
      <w:lvlText w:val="%1.%2."/>
      <w:lvlJc w:val="left"/>
      <w:pPr>
        <w:ind w:left="731" w:hanging="72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1113" w:hanging="108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495" w:hanging="1440"/>
      </w:pPr>
      <w:rPr>
        <w:rFonts w:hint="default"/>
      </w:rPr>
    </w:lvl>
    <w:lvl w:ilvl="6">
      <w:start w:val="1"/>
      <w:numFmt w:val="decimal"/>
      <w:lvlText w:val="%1.%2.%3.%4.%5.%6.%7."/>
      <w:lvlJc w:val="left"/>
      <w:pPr>
        <w:ind w:left="1866" w:hanging="1800"/>
      </w:pPr>
      <w:rPr>
        <w:rFonts w:hint="default"/>
      </w:rPr>
    </w:lvl>
    <w:lvl w:ilvl="7">
      <w:start w:val="1"/>
      <w:numFmt w:val="decimal"/>
      <w:lvlText w:val="%1.%2.%3.%4.%5.%6.%7.%8."/>
      <w:lvlJc w:val="left"/>
      <w:pPr>
        <w:ind w:left="1877" w:hanging="1800"/>
      </w:pPr>
      <w:rPr>
        <w:rFonts w:hint="default"/>
      </w:rPr>
    </w:lvl>
    <w:lvl w:ilvl="8">
      <w:start w:val="1"/>
      <w:numFmt w:val="decimal"/>
      <w:lvlText w:val="%1.%2.%3.%4.%5.%6.%7.%8.%9."/>
      <w:lvlJc w:val="left"/>
      <w:pPr>
        <w:ind w:left="2248" w:hanging="2160"/>
      </w:pPr>
      <w:rPr>
        <w:rFonts w:hint="default"/>
      </w:rPr>
    </w:lvl>
  </w:abstractNum>
  <w:abstractNum w:abstractNumId="17">
    <w:nsid w:val="48F80AF7"/>
    <w:multiLevelType w:val="multilevel"/>
    <w:tmpl w:val="8CB6849C"/>
    <w:lvl w:ilvl="0">
      <w:start w:val="3"/>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8">
    <w:nsid w:val="48FF1824"/>
    <w:multiLevelType w:val="multilevel"/>
    <w:tmpl w:val="3DA0AD48"/>
    <w:lvl w:ilvl="0">
      <w:start w:val="1"/>
      <w:numFmt w:val="decimal"/>
      <w:lvlText w:val="Раздел %1."/>
      <w:lvlJc w:val="left"/>
      <w:pPr>
        <w:tabs>
          <w:tab w:val="num" w:pos="1304"/>
        </w:tabs>
        <w:ind w:left="0" w:firstLine="0"/>
      </w:pPr>
      <w:rPr>
        <w:rFonts w:hint="default"/>
        <w:b/>
      </w:rPr>
    </w:lvl>
    <w:lvl w:ilvl="1">
      <w:start w:val="1"/>
      <w:numFmt w:val="decimal"/>
      <w:lvlText w:val="%1.%2."/>
      <w:lvlJc w:val="left"/>
      <w:pPr>
        <w:tabs>
          <w:tab w:val="num" w:pos="964"/>
        </w:tabs>
        <w:ind w:left="-283" w:firstLine="567"/>
      </w:pPr>
      <w:rPr>
        <w:rFonts w:hint="default"/>
      </w:rPr>
    </w:lvl>
    <w:lvl w:ilvl="2">
      <w:start w:val="1"/>
      <w:numFmt w:val="decimal"/>
      <w:lvlText w:val="%3)"/>
      <w:lvlJc w:val="left"/>
      <w:pPr>
        <w:tabs>
          <w:tab w:val="num" w:pos="1758"/>
        </w:tabs>
        <w:ind w:left="0" w:firstLine="851"/>
      </w:pPr>
      <w:rPr>
        <w:rFonts w:ascii="Times New Roman" w:eastAsia="Times New Roman" w:hAnsi="Times New Roman" w:cs="Times New Roman"/>
      </w:rPr>
    </w:lvl>
    <w:lvl w:ilvl="3">
      <w:start w:val="1"/>
      <w:numFmt w:val="bullet"/>
      <w:lvlText w:val="-"/>
      <w:lvlJc w:val="left"/>
      <w:pPr>
        <w:tabs>
          <w:tab w:val="num" w:pos="851"/>
        </w:tabs>
        <w:ind w:left="0" w:firstLine="567"/>
      </w:pPr>
      <w:rPr>
        <w:rFonts w:ascii="Times New Roman" w:hAnsi="Times New Roman" w:cs="Times New Roman" w:hint="default"/>
        <w:color w:val="auto"/>
      </w:rPr>
    </w:lvl>
    <w:lvl w:ilvl="4">
      <w:start w:val="1"/>
      <w:numFmt w:val="decimal"/>
      <w:lvlText w:val="%5)"/>
      <w:lvlJc w:val="left"/>
      <w:pPr>
        <w:tabs>
          <w:tab w:val="num" w:pos="851"/>
        </w:tabs>
        <w:ind w:left="0" w:firstLine="567"/>
      </w:pPr>
      <w:rPr>
        <w:rFonts w:hint="default"/>
      </w:rPr>
    </w:lvl>
    <w:lvl w:ilvl="5">
      <w:start w:val="1"/>
      <w:numFmt w:val="russianLower"/>
      <w:lvlText w:val="%6)"/>
      <w:lvlJc w:val="left"/>
      <w:pPr>
        <w:tabs>
          <w:tab w:val="num" w:pos="1134"/>
        </w:tabs>
        <w:ind w:left="0" w:firstLine="851"/>
      </w:pPr>
      <w:rPr>
        <w:rFonts w:hint="default"/>
      </w:rPr>
    </w:lvl>
    <w:lvl w:ilvl="6">
      <w:start w:val="1"/>
      <w:numFmt w:val="bullet"/>
      <w:lvlText w:val="-"/>
      <w:lvlJc w:val="left"/>
      <w:pPr>
        <w:tabs>
          <w:tab w:val="num" w:pos="1418"/>
        </w:tabs>
        <w:ind w:left="0" w:firstLine="1134"/>
      </w:pPr>
      <w:rPr>
        <w:rFonts w:ascii="Times New Roman" w:hAnsi="Times New Roman" w:cs="Times New Roman" w:hint="default"/>
        <w:color w:val="auto"/>
      </w:rPr>
    </w:lvl>
    <w:lvl w:ilvl="7">
      <w:start w:val="1"/>
      <w:numFmt w:val="bullet"/>
      <w:lvlText w:val=""/>
      <w:lvlJc w:val="left"/>
      <w:pPr>
        <w:ind w:left="567" w:firstLine="0"/>
      </w:pPr>
      <w:rPr>
        <w:rFonts w:ascii="Symbol" w:hAnsi="Symbol" w:hint="default"/>
      </w:rPr>
    </w:lvl>
    <w:lvl w:ilvl="8">
      <w:start w:val="1"/>
      <w:numFmt w:val="lowerLetter"/>
      <w:lvlText w:val="%9)"/>
      <w:lvlJc w:val="left"/>
      <w:pPr>
        <w:ind w:left="1134" w:firstLine="0"/>
      </w:pPr>
      <w:rPr>
        <w:rFonts w:hint="default"/>
      </w:rPr>
    </w:lvl>
  </w:abstractNum>
  <w:abstractNum w:abstractNumId="19">
    <w:nsid w:val="4CF81A1B"/>
    <w:multiLevelType w:val="multilevel"/>
    <w:tmpl w:val="C07843F8"/>
    <w:lvl w:ilvl="0">
      <w:start w:val="1"/>
      <w:numFmt w:val="decimal"/>
      <w:lvlText w:val="%1."/>
      <w:lvlJc w:val="left"/>
      <w:pPr>
        <w:ind w:left="720" w:hanging="360"/>
      </w:pPr>
      <w:rPr>
        <w:rFonts w:hint="default"/>
      </w:rPr>
    </w:lvl>
    <w:lvl w:ilvl="1">
      <w:start w:val="1"/>
      <w:numFmt w:val="decimal"/>
      <w:isLgl/>
      <w:lvlText w:val="%1.%2."/>
      <w:lvlJc w:val="left"/>
      <w:pPr>
        <w:ind w:left="1348" w:hanging="780"/>
      </w:pPr>
      <w:rPr>
        <w:rFonts w:ascii="Times New Roman" w:hAnsi="Times New Roman" w:cs="Times New Roman"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9583C9C"/>
    <w:multiLevelType w:val="multilevel"/>
    <w:tmpl w:val="9F086E86"/>
    <w:lvl w:ilvl="0">
      <w:start w:val="1"/>
      <w:numFmt w:val="decimal"/>
      <w:lvlText w:val="%1."/>
      <w:lvlJc w:val="left"/>
      <w:pPr>
        <w:ind w:left="5606" w:hanging="360"/>
      </w:pPr>
      <w:rPr>
        <w:rFonts w:hint="default"/>
      </w:rPr>
    </w:lvl>
    <w:lvl w:ilvl="1">
      <w:start w:val="2"/>
      <w:numFmt w:val="decimal"/>
      <w:isLgl/>
      <w:lvlText w:val="%1.%2."/>
      <w:lvlJc w:val="left"/>
      <w:pPr>
        <w:ind w:left="1080" w:hanging="720"/>
      </w:pPr>
      <w:rPr>
        <w:rFonts w:ascii="Times New Roman" w:hAnsi="Times New Roman" w:cs="Times New Roman" w:hint="default"/>
        <w:b/>
      </w:rPr>
    </w:lvl>
    <w:lvl w:ilvl="2">
      <w:start w:val="1"/>
      <w:numFmt w:val="decimal"/>
      <w:isLgl/>
      <w:lvlText w:val="%1.%2.%3."/>
      <w:lvlJc w:val="left"/>
      <w:pPr>
        <w:ind w:left="1080" w:hanging="720"/>
      </w:pPr>
      <w:rPr>
        <w:rFonts w:ascii="Calibri" w:hAnsi="Calibri" w:cs="Calibri" w:hint="default"/>
        <w:b/>
      </w:rPr>
    </w:lvl>
    <w:lvl w:ilvl="3">
      <w:start w:val="1"/>
      <w:numFmt w:val="decimal"/>
      <w:isLgl/>
      <w:lvlText w:val="%1.%2.%3.%4."/>
      <w:lvlJc w:val="left"/>
      <w:pPr>
        <w:ind w:left="1440" w:hanging="1080"/>
      </w:pPr>
      <w:rPr>
        <w:rFonts w:ascii="Calibri" w:hAnsi="Calibri" w:cs="Calibri" w:hint="default"/>
        <w:b/>
      </w:rPr>
    </w:lvl>
    <w:lvl w:ilvl="4">
      <w:start w:val="1"/>
      <w:numFmt w:val="decimal"/>
      <w:isLgl/>
      <w:lvlText w:val="%1.%2.%3.%4.%5."/>
      <w:lvlJc w:val="left"/>
      <w:pPr>
        <w:ind w:left="1440" w:hanging="1080"/>
      </w:pPr>
      <w:rPr>
        <w:rFonts w:ascii="Calibri" w:hAnsi="Calibri" w:cs="Calibri" w:hint="default"/>
        <w:b/>
      </w:rPr>
    </w:lvl>
    <w:lvl w:ilvl="5">
      <w:start w:val="1"/>
      <w:numFmt w:val="decimal"/>
      <w:isLgl/>
      <w:lvlText w:val="%1.%2.%3.%4.%5.%6."/>
      <w:lvlJc w:val="left"/>
      <w:pPr>
        <w:ind w:left="1800" w:hanging="1440"/>
      </w:pPr>
      <w:rPr>
        <w:rFonts w:ascii="Calibri" w:hAnsi="Calibri" w:cs="Calibri" w:hint="default"/>
        <w:b/>
      </w:rPr>
    </w:lvl>
    <w:lvl w:ilvl="6">
      <w:start w:val="1"/>
      <w:numFmt w:val="decimal"/>
      <w:isLgl/>
      <w:lvlText w:val="%1.%2.%3.%4.%5.%6.%7."/>
      <w:lvlJc w:val="left"/>
      <w:pPr>
        <w:ind w:left="2160" w:hanging="1800"/>
      </w:pPr>
      <w:rPr>
        <w:rFonts w:ascii="Calibri" w:hAnsi="Calibri" w:cs="Calibri" w:hint="default"/>
        <w:b/>
      </w:rPr>
    </w:lvl>
    <w:lvl w:ilvl="7">
      <w:start w:val="1"/>
      <w:numFmt w:val="decimal"/>
      <w:isLgl/>
      <w:lvlText w:val="%1.%2.%3.%4.%5.%6.%7.%8."/>
      <w:lvlJc w:val="left"/>
      <w:pPr>
        <w:ind w:left="2160" w:hanging="1800"/>
      </w:pPr>
      <w:rPr>
        <w:rFonts w:ascii="Calibri" w:hAnsi="Calibri" w:cs="Calibri" w:hint="default"/>
        <w:b/>
      </w:rPr>
    </w:lvl>
    <w:lvl w:ilvl="8">
      <w:start w:val="1"/>
      <w:numFmt w:val="decimal"/>
      <w:isLgl/>
      <w:lvlText w:val="%1.%2.%3.%4.%5.%6.%7.%8.%9."/>
      <w:lvlJc w:val="left"/>
      <w:pPr>
        <w:ind w:left="2520" w:hanging="2160"/>
      </w:pPr>
      <w:rPr>
        <w:rFonts w:ascii="Calibri" w:hAnsi="Calibri" w:cs="Calibri" w:hint="default"/>
        <w:b/>
      </w:rPr>
    </w:lvl>
  </w:abstractNum>
  <w:abstractNum w:abstractNumId="21">
    <w:nsid w:val="5C6724C8"/>
    <w:multiLevelType w:val="multilevel"/>
    <w:tmpl w:val="6E4CC0DE"/>
    <w:lvl w:ilvl="0">
      <w:start w:val="1"/>
      <w:numFmt w:val="decimal"/>
      <w:lvlText w:val="%1."/>
      <w:lvlJc w:val="left"/>
      <w:pPr>
        <w:ind w:left="1550" w:hanging="840"/>
      </w:pPr>
      <w:rPr>
        <w:rFonts w:hint="default"/>
      </w:rPr>
    </w:lvl>
    <w:lvl w:ilvl="1">
      <w:start w:val="1"/>
      <w:numFmt w:val="decimal"/>
      <w:isLgl/>
      <w:lvlText w:val="%1.%2."/>
      <w:lvlJc w:val="left"/>
      <w:pPr>
        <w:ind w:left="9226" w:hanging="720"/>
      </w:pPr>
      <w:rPr>
        <w:rFonts w:hint="default"/>
        <w:i w:val="0"/>
      </w:rPr>
    </w:lvl>
    <w:lvl w:ilvl="2">
      <w:start w:val="1"/>
      <w:numFmt w:val="decimal"/>
      <w:isLgl/>
      <w:lvlText w:val="%1.%2.%3."/>
      <w:lvlJc w:val="left"/>
      <w:pPr>
        <w:ind w:left="1287" w:hanging="720"/>
      </w:pPr>
      <w:rPr>
        <w:rFonts w:hint="default"/>
        <w:i w:val="0"/>
      </w:rPr>
    </w:lvl>
    <w:lvl w:ilvl="3">
      <w:start w:val="1"/>
      <w:numFmt w:val="decimal"/>
      <w:isLgl/>
      <w:lvlText w:val="%1.%2.%3.%4."/>
      <w:lvlJc w:val="left"/>
      <w:pPr>
        <w:ind w:left="1647" w:hanging="1080"/>
      </w:pPr>
      <w:rPr>
        <w:rFonts w:hint="default"/>
        <w:i w:val="0"/>
      </w:rPr>
    </w:lvl>
    <w:lvl w:ilvl="4">
      <w:start w:val="1"/>
      <w:numFmt w:val="decimal"/>
      <w:isLgl/>
      <w:lvlText w:val="%1.%2.%3.%4.%5."/>
      <w:lvlJc w:val="left"/>
      <w:pPr>
        <w:ind w:left="1647" w:hanging="1080"/>
      </w:pPr>
      <w:rPr>
        <w:rFonts w:hint="default"/>
        <w:i w:val="0"/>
      </w:rPr>
    </w:lvl>
    <w:lvl w:ilvl="5">
      <w:start w:val="1"/>
      <w:numFmt w:val="decimal"/>
      <w:isLgl/>
      <w:lvlText w:val="%1.%2.%3.%4.%5.%6."/>
      <w:lvlJc w:val="left"/>
      <w:pPr>
        <w:ind w:left="2007" w:hanging="1440"/>
      </w:pPr>
      <w:rPr>
        <w:rFonts w:hint="default"/>
        <w:i w:val="0"/>
      </w:rPr>
    </w:lvl>
    <w:lvl w:ilvl="6">
      <w:start w:val="1"/>
      <w:numFmt w:val="decimal"/>
      <w:isLgl/>
      <w:lvlText w:val="%1.%2.%3.%4.%5.%6.%7."/>
      <w:lvlJc w:val="left"/>
      <w:pPr>
        <w:ind w:left="2367" w:hanging="1800"/>
      </w:pPr>
      <w:rPr>
        <w:rFonts w:hint="default"/>
        <w:i w:val="0"/>
      </w:rPr>
    </w:lvl>
    <w:lvl w:ilvl="7">
      <w:start w:val="1"/>
      <w:numFmt w:val="decimal"/>
      <w:isLgl/>
      <w:lvlText w:val="%1.%2.%3.%4.%5.%6.%7.%8."/>
      <w:lvlJc w:val="left"/>
      <w:pPr>
        <w:ind w:left="2367" w:hanging="1800"/>
      </w:pPr>
      <w:rPr>
        <w:rFonts w:hint="default"/>
        <w:i w:val="0"/>
      </w:rPr>
    </w:lvl>
    <w:lvl w:ilvl="8">
      <w:start w:val="1"/>
      <w:numFmt w:val="decimal"/>
      <w:isLgl/>
      <w:lvlText w:val="%1.%2.%3.%4.%5.%6.%7.%8.%9."/>
      <w:lvlJc w:val="left"/>
      <w:pPr>
        <w:ind w:left="2727" w:hanging="2160"/>
      </w:pPr>
      <w:rPr>
        <w:rFonts w:hint="default"/>
        <w:i w:val="0"/>
      </w:rPr>
    </w:lvl>
  </w:abstractNum>
  <w:abstractNum w:abstractNumId="22">
    <w:nsid w:val="6BA73C0C"/>
    <w:multiLevelType w:val="multilevel"/>
    <w:tmpl w:val="E82C85CA"/>
    <w:lvl w:ilvl="0">
      <w:start w:val="1"/>
      <w:numFmt w:val="decimal"/>
      <w:lvlText w:val="%1."/>
      <w:lvlJc w:val="left"/>
      <w:pPr>
        <w:ind w:left="720" w:hanging="360"/>
      </w:pPr>
      <w:rPr>
        <w:rFonts w:hint="default"/>
      </w:rPr>
    </w:lvl>
    <w:lvl w:ilvl="1">
      <w:start w:val="1"/>
      <w:numFmt w:val="decimal"/>
      <w:isLgl/>
      <w:lvlText w:val="%1.%2."/>
      <w:lvlJc w:val="left"/>
      <w:pPr>
        <w:ind w:left="1348"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BBF4678"/>
    <w:multiLevelType w:val="hybridMultilevel"/>
    <w:tmpl w:val="199E2972"/>
    <w:lvl w:ilvl="0" w:tplc="5D642AD0">
      <w:start w:val="1"/>
      <w:numFmt w:val="decimal"/>
      <w:lvlText w:val="%1."/>
      <w:lvlJc w:val="left"/>
      <w:pPr>
        <w:ind w:left="1287"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6F9618A5"/>
    <w:multiLevelType w:val="multilevel"/>
    <w:tmpl w:val="E82C85CA"/>
    <w:lvl w:ilvl="0">
      <w:start w:val="1"/>
      <w:numFmt w:val="decimal"/>
      <w:lvlText w:val="%1."/>
      <w:lvlJc w:val="left"/>
      <w:pPr>
        <w:ind w:left="720" w:hanging="360"/>
      </w:pPr>
      <w:rPr>
        <w:rFonts w:hint="default"/>
      </w:rPr>
    </w:lvl>
    <w:lvl w:ilvl="1">
      <w:start w:val="1"/>
      <w:numFmt w:val="decimal"/>
      <w:isLgl/>
      <w:lvlText w:val="%1.%2."/>
      <w:lvlJc w:val="left"/>
      <w:pPr>
        <w:ind w:left="1348"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9"/>
  </w:num>
  <w:num w:numId="2">
    <w:abstractNumId w:val="9"/>
  </w:num>
  <w:num w:numId="3">
    <w:abstractNumId w:val="4"/>
  </w:num>
  <w:num w:numId="4">
    <w:abstractNumId w:val="22"/>
  </w:num>
  <w:num w:numId="5">
    <w:abstractNumId w:val="24"/>
  </w:num>
  <w:num w:numId="6">
    <w:abstractNumId w:val="17"/>
  </w:num>
  <w:num w:numId="7">
    <w:abstractNumId w:val="20"/>
  </w:num>
  <w:num w:numId="8">
    <w:abstractNumId w:val="0"/>
  </w:num>
  <w:num w:numId="9">
    <w:abstractNumId w:val="10"/>
  </w:num>
  <w:num w:numId="10">
    <w:abstractNumId w:val="6"/>
  </w:num>
  <w:num w:numId="11">
    <w:abstractNumId w:val="13"/>
  </w:num>
  <w:num w:numId="12">
    <w:abstractNumId w:val="11"/>
  </w:num>
  <w:num w:numId="13">
    <w:abstractNumId w:val="23"/>
  </w:num>
  <w:num w:numId="14">
    <w:abstractNumId w:val="12"/>
  </w:num>
  <w:num w:numId="15">
    <w:abstractNumId w:val="2"/>
  </w:num>
  <w:num w:numId="16">
    <w:abstractNumId w:val="21"/>
  </w:num>
  <w:num w:numId="17">
    <w:abstractNumId w:val="14"/>
  </w:num>
  <w:num w:numId="18">
    <w:abstractNumId w:val="7"/>
  </w:num>
  <w:num w:numId="19">
    <w:abstractNumId w:val="16"/>
  </w:num>
  <w:num w:numId="20">
    <w:abstractNumId w:val="1"/>
  </w:num>
  <w:num w:numId="21">
    <w:abstractNumId w:val="15"/>
  </w:num>
  <w:num w:numId="22">
    <w:abstractNumId w:val="18"/>
  </w:num>
  <w:num w:numId="23">
    <w:abstractNumId w:val="5"/>
  </w:num>
  <w:num w:numId="24">
    <w:abstractNumId w:val="8"/>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footnotePr>
    <w:footnote w:id="-1"/>
    <w:footnote w:id="0"/>
  </w:footnotePr>
  <w:endnotePr>
    <w:endnote w:id="-1"/>
    <w:endnote w:id="0"/>
  </w:endnotePr>
  <w:compat/>
  <w:rsids>
    <w:rsidRoot w:val="00DA1776"/>
    <w:rsid w:val="00000C8F"/>
    <w:rsid w:val="00001249"/>
    <w:rsid w:val="000012BB"/>
    <w:rsid w:val="000015A4"/>
    <w:rsid w:val="000017F7"/>
    <w:rsid w:val="00002356"/>
    <w:rsid w:val="00002A32"/>
    <w:rsid w:val="00002F59"/>
    <w:rsid w:val="00002FA3"/>
    <w:rsid w:val="0000365A"/>
    <w:rsid w:val="00003FDD"/>
    <w:rsid w:val="00004F8A"/>
    <w:rsid w:val="000059F1"/>
    <w:rsid w:val="00005AE5"/>
    <w:rsid w:val="00005E9A"/>
    <w:rsid w:val="00005F8A"/>
    <w:rsid w:val="00006565"/>
    <w:rsid w:val="000070DD"/>
    <w:rsid w:val="00007B53"/>
    <w:rsid w:val="00007CF1"/>
    <w:rsid w:val="00010277"/>
    <w:rsid w:val="000105CA"/>
    <w:rsid w:val="000109F4"/>
    <w:rsid w:val="0001259E"/>
    <w:rsid w:val="000125F1"/>
    <w:rsid w:val="000127A1"/>
    <w:rsid w:val="00013CE9"/>
    <w:rsid w:val="00013E3D"/>
    <w:rsid w:val="00014AB8"/>
    <w:rsid w:val="00015940"/>
    <w:rsid w:val="000162FE"/>
    <w:rsid w:val="00016734"/>
    <w:rsid w:val="00016926"/>
    <w:rsid w:val="00016B8E"/>
    <w:rsid w:val="00016BA7"/>
    <w:rsid w:val="00016DA6"/>
    <w:rsid w:val="00016E1F"/>
    <w:rsid w:val="0001753F"/>
    <w:rsid w:val="000203D7"/>
    <w:rsid w:val="00020730"/>
    <w:rsid w:val="00020E25"/>
    <w:rsid w:val="00020E56"/>
    <w:rsid w:val="000211B1"/>
    <w:rsid w:val="000212D6"/>
    <w:rsid w:val="00021632"/>
    <w:rsid w:val="0002177D"/>
    <w:rsid w:val="00021A2E"/>
    <w:rsid w:val="000224F1"/>
    <w:rsid w:val="000229C7"/>
    <w:rsid w:val="0002300C"/>
    <w:rsid w:val="00023248"/>
    <w:rsid w:val="000235CC"/>
    <w:rsid w:val="000241EE"/>
    <w:rsid w:val="000242FB"/>
    <w:rsid w:val="000247E7"/>
    <w:rsid w:val="0002481F"/>
    <w:rsid w:val="00024844"/>
    <w:rsid w:val="00024CDC"/>
    <w:rsid w:val="00025017"/>
    <w:rsid w:val="000257E8"/>
    <w:rsid w:val="00025D70"/>
    <w:rsid w:val="00025DEA"/>
    <w:rsid w:val="0002668F"/>
    <w:rsid w:val="00026E72"/>
    <w:rsid w:val="0002724A"/>
    <w:rsid w:val="000274F6"/>
    <w:rsid w:val="000278AD"/>
    <w:rsid w:val="00027E1D"/>
    <w:rsid w:val="0003004A"/>
    <w:rsid w:val="0003056B"/>
    <w:rsid w:val="0003196F"/>
    <w:rsid w:val="00031A2C"/>
    <w:rsid w:val="0003205A"/>
    <w:rsid w:val="00032582"/>
    <w:rsid w:val="000325BC"/>
    <w:rsid w:val="00032A55"/>
    <w:rsid w:val="000335C1"/>
    <w:rsid w:val="00033A5C"/>
    <w:rsid w:val="00033CA3"/>
    <w:rsid w:val="00033D93"/>
    <w:rsid w:val="000343EA"/>
    <w:rsid w:val="000346F5"/>
    <w:rsid w:val="00034D6D"/>
    <w:rsid w:val="00034DF4"/>
    <w:rsid w:val="00034EC4"/>
    <w:rsid w:val="000355DC"/>
    <w:rsid w:val="000362C0"/>
    <w:rsid w:val="00036667"/>
    <w:rsid w:val="00036AD7"/>
    <w:rsid w:val="00037054"/>
    <w:rsid w:val="00037264"/>
    <w:rsid w:val="00037523"/>
    <w:rsid w:val="00037589"/>
    <w:rsid w:val="000400F0"/>
    <w:rsid w:val="0004046F"/>
    <w:rsid w:val="00041105"/>
    <w:rsid w:val="00041781"/>
    <w:rsid w:val="00041C67"/>
    <w:rsid w:val="00041E50"/>
    <w:rsid w:val="00041E6D"/>
    <w:rsid w:val="00041FCB"/>
    <w:rsid w:val="0004212B"/>
    <w:rsid w:val="00042979"/>
    <w:rsid w:val="000429B4"/>
    <w:rsid w:val="00042CFC"/>
    <w:rsid w:val="00042DD6"/>
    <w:rsid w:val="00043060"/>
    <w:rsid w:val="00043D4B"/>
    <w:rsid w:val="00043FD3"/>
    <w:rsid w:val="00043FE6"/>
    <w:rsid w:val="000446E2"/>
    <w:rsid w:val="00044D4A"/>
    <w:rsid w:val="00045266"/>
    <w:rsid w:val="0004536F"/>
    <w:rsid w:val="00045B31"/>
    <w:rsid w:val="00045B6E"/>
    <w:rsid w:val="00046301"/>
    <w:rsid w:val="00046B64"/>
    <w:rsid w:val="00046D1E"/>
    <w:rsid w:val="0004799A"/>
    <w:rsid w:val="000479ED"/>
    <w:rsid w:val="00047E31"/>
    <w:rsid w:val="0005017A"/>
    <w:rsid w:val="00050C9E"/>
    <w:rsid w:val="00050D79"/>
    <w:rsid w:val="0005146D"/>
    <w:rsid w:val="00051A4B"/>
    <w:rsid w:val="00052344"/>
    <w:rsid w:val="000525AE"/>
    <w:rsid w:val="00053EB6"/>
    <w:rsid w:val="000544B4"/>
    <w:rsid w:val="000547A2"/>
    <w:rsid w:val="00054B6E"/>
    <w:rsid w:val="000551B7"/>
    <w:rsid w:val="000554CB"/>
    <w:rsid w:val="000557F3"/>
    <w:rsid w:val="00055C51"/>
    <w:rsid w:val="00055CCC"/>
    <w:rsid w:val="00055F84"/>
    <w:rsid w:val="0005687D"/>
    <w:rsid w:val="00056B58"/>
    <w:rsid w:val="00056C66"/>
    <w:rsid w:val="00057B39"/>
    <w:rsid w:val="00057F4A"/>
    <w:rsid w:val="000605EA"/>
    <w:rsid w:val="000607DB"/>
    <w:rsid w:val="000608F4"/>
    <w:rsid w:val="00060AFA"/>
    <w:rsid w:val="00060B5E"/>
    <w:rsid w:val="00060E5C"/>
    <w:rsid w:val="00061C76"/>
    <w:rsid w:val="00061EC2"/>
    <w:rsid w:val="00062BAD"/>
    <w:rsid w:val="00062ECE"/>
    <w:rsid w:val="000637DC"/>
    <w:rsid w:val="0006382A"/>
    <w:rsid w:val="000642FA"/>
    <w:rsid w:val="00064D16"/>
    <w:rsid w:val="000654F0"/>
    <w:rsid w:val="00065E65"/>
    <w:rsid w:val="00066AF2"/>
    <w:rsid w:val="00066F9B"/>
    <w:rsid w:val="00067072"/>
    <w:rsid w:val="00070036"/>
    <w:rsid w:val="000703A6"/>
    <w:rsid w:val="000715AE"/>
    <w:rsid w:val="0007173D"/>
    <w:rsid w:val="00071BEF"/>
    <w:rsid w:val="00072275"/>
    <w:rsid w:val="00072815"/>
    <w:rsid w:val="00072A19"/>
    <w:rsid w:val="000741DF"/>
    <w:rsid w:val="00075247"/>
    <w:rsid w:val="000752E6"/>
    <w:rsid w:val="00075DB1"/>
    <w:rsid w:val="000762DA"/>
    <w:rsid w:val="0007672D"/>
    <w:rsid w:val="000776E2"/>
    <w:rsid w:val="000777CB"/>
    <w:rsid w:val="00080953"/>
    <w:rsid w:val="00080DB0"/>
    <w:rsid w:val="00081519"/>
    <w:rsid w:val="00081AEB"/>
    <w:rsid w:val="000820F2"/>
    <w:rsid w:val="00082453"/>
    <w:rsid w:val="000830DA"/>
    <w:rsid w:val="00083D53"/>
    <w:rsid w:val="00084C39"/>
    <w:rsid w:val="000852C6"/>
    <w:rsid w:val="00085635"/>
    <w:rsid w:val="00086285"/>
    <w:rsid w:val="000864D2"/>
    <w:rsid w:val="000869B0"/>
    <w:rsid w:val="00086C1E"/>
    <w:rsid w:val="00086D50"/>
    <w:rsid w:val="00086E03"/>
    <w:rsid w:val="00087134"/>
    <w:rsid w:val="000871CF"/>
    <w:rsid w:val="00087C32"/>
    <w:rsid w:val="00087C71"/>
    <w:rsid w:val="00090564"/>
    <w:rsid w:val="00090807"/>
    <w:rsid w:val="00090C84"/>
    <w:rsid w:val="00090DEF"/>
    <w:rsid w:val="00090F52"/>
    <w:rsid w:val="00091B71"/>
    <w:rsid w:val="00091BA3"/>
    <w:rsid w:val="00091CA8"/>
    <w:rsid w:val="00091CB6"/>
    <w:rsid w:val="0009207D"/>
    <w:rsid w:val="00092505"/>
    <w:rsid w:val="0009276C"/>
    <w:rsid w:val="00092CCA"/>
    <w:rsid w:val="00092CEE"/>
    <w:rsid w:val="00092FA3"/>
    <w:rsid w:val="0009329D"/>
    <w:rsid w:val="000932EB"/>
    <w:rsid w:val="00093BCF"/>
    <w:rsid w:val="00093CC6"/>
    <w:rsid w:val="0009529F"/>
    <w:rsid w:val="00095EB6"/>
    <w:rsid w:val="000965CC"/>
    <w:rsid w:val="000966E1"/>
    <w:rsid w:val="0009673D"/>
    <w:rsid w:val="00096874"/>
    <w:rsid w:val="0009695E"/>
    <w:rsid w:val="00096C78"/>
    <w:rsid w:val="00096D60"/>
    <w:rsid w:val="000971D3"/>
    <w:rsid w:val="000A01D3"/>
    <w:rsid w:val="000A0266"/>
    <w:rsid w:val="000A03D7"/>
    <w:rsid w:val="000A063B"/>
    <w:rsid w:val="000A142E"/>
    <w:rsid w:val="000A164C"/>
    <w:rsid w:val="000A1654"/>
    <w:rsid w:val="000A1C90"/>
    <w:rsid w:val="000A1E4D"/>
    <w:rsid w:val="000A22CA"/>
    <w:rsid w:val="000A24B4"/>
    <w:rsid w:val="000A2FEA"/>
    <w:rsid w:val="000A3924"/>
    <w:rsid w:val="000A3AFF"/>
    <w:rsid w:val="000A47CA"/>
    <w:rsid w:val="000A49A1"/>
    <w:rsid w:val="000A4CA1"/>
    <w:rsid w:val="000A5224"/>
    <w:rsid w:val="000A572B"/>
    <w:rsid w:val="000A59EF"/>
    <w:rsid w:val="000A5B33"/>
    <w:rsid w:val="000A7FA6"/>
    <w:rsid w:val="000B12BC"/>
    <w:rsid w:val="000B16A7"/>
    <w:rsid w:val="000B1A62"/>
    <w:rsid w:val="000B1B0F"/>
    <w:rsid w:val="000B1DFB"/>
    <w:rsid w:val="000B210F"/>
    <w:rsid w:val="000B34AB"/>
    <w:rsid w:val="000B34BD"/>
    <w:rsid w:val="000B3805"/>
    <w:rsid w:val="000B3E6B"/>
    <w:rsid w:val="000B43BE"/>
    <w:rsid w:val="000B44E5"/>
    <w:rsid w:val="000B4B16"/>
    <w:rsid w:val="000B56A8"/>
    <w:rsid w:val="000B58CA"/>
    <w:rsid w:val="000B596C"/>
    <w:rsid w:val="000B5CC4"/>
    <w:rsid w:val="000B608E"/>
    <w:rsid w:val="000B617D"/>
    <w:rsid w:val="000B6299"/>
    <w:rsid w:val="000B63B2"/>
    <w:rsid w:val="000B68B9"/>
    <w:rsid w:val="000B7083"/>
    <w:rsid w:val="000B7276"/>
    <w:rsid w:val="000B778F"/>
    <w:rsid w:val="000B7CE0"/>
    <w:rsid w:val="000C0153"/>
    <w:rsid w:val="000C05E2"/>
    <w:rsid w:val="000C06DF"/>
    <w:rsid w:val="000C0934"/>
    <w:rsid w:val="000C0B7D"/>
    <w:rsid w:val="000C0ED5"/>
    <w:rsid w:val="000C11F8"/>
    <w:rsid w:val="000C1D25"/>
    <w:rsid w:val="000C2369"/>
    <w:rsid w:val="000C2B32"/>
    <w:rsid w:val="000C2E03"/>
    <w:rsid w:val="000C330F"/>
    <w:rsid w:val="000C33AC"/>
    <w:rsid w:val="000C34EA"/>
    <w:rsid w:val="000C6B4A"/>
    <w:rsid w:val="000C721E"/>
    <w:rsid w:val="000C7352"/>
    <w:rsid w:val="000C7367"/>
    <w:rsid w:val="000C7B5D"/>
    <w:rsid w:val="000C7C32"/>
    <w:rsid w:val="000D043E"/>
    <w:rsid w:val="000D0C51"/>
    <w:rsid w:val="000D0F00"/>
    <w:rsid w:val="000D126D"/>
    <w:rsid w:val="000D1510"/>
    <w:rsid w:val="000D156E"/>
    <w:rsid w:val="000D15E3"/>
    <w:rsid w:val="000D193B"/>
    <w:rsid w:val="000D1A6E"/>
    <w:rsid w:val="000D1B26"/>
    <w:rsid w:val="000D1C50"/>
    <w:rsid w:val="000D1E82"/>
    <w:rsid w:val="000D2042"/>
    <w:rsid w:val="000D284F"/>
    <w:rsid w:val="000D2ADE"/>
    <w:rsid w:val="000D2D0C"/>
    <w:rsid w:val="000D31CB"/>
    <w:rsid w:val="000D4426"/>
    <w:rsid w:val="000D44C8"/>
    <w:rsid w:val="000D5162"/>
    <w:rsid w:val="000D5856"/>
    <w:rsid w:val="000D5F79"/>
    <w:rsid w:val="000D6059"/>
    <w:rsid w:val="000D6221"/>
    <w:rsid w:val="000D64D4"/>
    <w:rsid w:val="000D65E6"/>
    <w:rsid w:val="000D738A"/>
    <w:rsid w:val="000D743D"/>
    <w:rsid w:val="000D77DB"/>
    <w:rsid w:val="000E01B2"/>
    <w:rsid w:val="000E06ED"/>
    <w:rsid w:val="000E09BA"/>
    <w:rsid w:val="000E17FE"/>
    <w:rsid w:val="000E190E"/>
    <w:rsid w:val="000E2620"/>
    <w:rsid w:val="000E2B35"/>
    <w:rsid w:val="000E3637"/>
    <w:rsid w:val="000E36C6"/>
    <w:rsid w:val="000E36DC"/>
    <w:rsid w:val="000E418B"/>
    <w:rsid w:val="000E49F0"/>
    <w:rsid w:val="000E4D42"/>
    <w:rsid w:val="000E4E10"/>
    <w:rsid w:val="000E4E49"/>
    <w:rsid w:val="000E5212"/>
    <w:rsid w:val="000E569E"/>
    <w:rsid w:val="000E5C89"/>
    <w:rsid w:val="000E621D"/>
    <w:rsid w:val="000E63E2"/>
    <w:rsid w:val="000E6AA0"/>
    <w:rsid w:val="000E6D7D"/>
    <w:rsid w:val="000E716A"/>
    <w:rsid w:val="000E7C9A"/>
    <w:rsid w:val="000F077F"/>
    <w:rsid w:val="000F18E0"/>
    <w:rsid w:val="000F1985"/>
    <w:rsid w:val="000F1A62"/>
    <w:rsid w:val="000F1B8C"/>
    <w:rsid w:val="000F1FEA"/>
    <w:rsid w:val="000F2152"/>
    <w:rsid w:val="000F2A23"/>
    <w:rsid w:val="000F2AC8"/>
    <w:rsid w:val="000F2F5F"/>
    <w:rsid w:val="000F31B2"/>
    <w:rsid w:val="000F4593"/>
    <w:rsid w:val="000F46CE"/>
    <w:rsid w:val="000F4964"/>
    <w:rsid w:val="000F4D09"/>
    <w:rsid w:val="000F59B2"/>
    <w:rsid w:val="000F60DB"/>
    <w:rsid w:val="000F6285"/>
    <w:rsid w:val="000F6D89"/>
    <w:rsid w:val="000F7295"/>
    <w:rsid w:val="000F771A"/>
    <w:rsid w:val="000F7BC5"/>
    <w:rsid w:val="000F7DD3"/>
    <w:rsid w:val="0010096B"/>
    <w:rsid w:val="00100A81"/>
    <w:rsid w:val="00100D05"/>
    <w:rsid w:val="00101074"/>
    <w:rsid w:val="00101537"/>
    <w:rsid w:val="00101E4D"/>
    <w:rsid w:val="00101FFA"/>
    <w:rsid w:val="00102263"/>
    <w:rsid w:val="00102429"/>
    <w:rsid w:val="001026FE"/>
    <w:rsid w:val="00102ECF"/>
    <w:rsid w:val="00103609"/>
    <w:rsid w:val="0010399A"/>
    <w:rsid w:val="00103D27"/>
    <w:rsid w:val="0010427A"/>
    <w:rsid w:val="00104636"/>
    <w:rsid w:val="00104B54"/>
    <w:rsid w:val="00105217"/>
    <w:rsid w:val="001055E3"/>
    <w:rsid w:val="0010596D"/>
    <w:rsid w:val="0010667D"/>
    <w:rsid w:val="00107063"/>
    <w:rsid w:val="00107630"/>
    <w:rsid w:val="001100FD"/>
    <w:rsid w:val="0011034E"/>
    <w:rsid w:val="00110691"/>
    <w:rsid w:val="00110C30"/>
    <w:rsid w:val="00111307"/>
    <w:rsid w:val="0011152B"/>
    <w:rsid w:val="0011267E"/>
    <w:rsid w:val="001129C2"/>
    <w:rsid w:val="001135A0"/>
    <w:rsid w:val="001139BC"/>
    <w:rsid w:val="0011459F"/>
    <w:rsid w:val="00114BB1"/>
    <w:rsid w:val="00115445"/>
    <w:rsid w:val="001154AA"/>
    <w:rsid w:val="0011596A"/>
    <w:rsid w:val="00115B10"/>
    <w:rsid w:val="001177C9"/>
    <w:rsid w:val="00117BBA"/>
    <w:rsid w:val="00117DEF"/>
    <w:rsid w:val="001200CB"/>
    <w:rsid w:val="0012012C"/>
    <w:rsid w:val="0012059D"/>
    <w:rsid w:val="00120EF7"/>
    <w:rsid w:val="001210A7"/>
    <w:rsid w:val="00121761"/>
    <w:rsid w:val="00121888"/>
    <w:rsid w:val="001221C7"/>
    <w:rsid w:val="00122CCD"/>
    <w:rsid w:val="00123010"/>
    <w:rsid w:val="001233B4"/>
    <w:rsid w:val="0012368D"/>
    <w:rsid w:val="001237C6"/>
    <w:rsid w:val="001239C8"/>
    <w:rsid w:val="00123AAB"/>
    <w:rsid w:val="00123E28"/>
    <w:rsid w:val="00123E64"/>
    <w:rsid w:val="00124270"/>
    <w:rsid w:val="001244B4"/>
    <w:rsid w:val="0012480F"/>
    <w:rsid w:val="00124AAF"/>
    <w:rsid w:val="00124FBD"/>
    <w:rsid w:val="0012516D"/>
    <w:rsid w:val="00125679"/>
    <w:rsid w:val="001257CA"/>
    <w:rsid w:val="0012581D"/>
    <w:rsid w:val="00125901"/>
    <w:rsid w:val="00125B68"/>
    <w:rsid w:val="00125B69"/>
    <w:rsid w:val="00125DBB"/>
    <w:rsid w:val="00125DD1"/>
    <w:rsid w:val="001265EB"/>
    <w:rsid w:val="00126940"/>
    <w:rsid w:val="00127C55"/>
    <w:rsid w:val="00127DDC"/>
    <w:rsid w:val="00127F22"/>
    <w:rsid w:val="00127FD3"/>
    <w:rsid w:val="001307A8"/>
    <w:rsid w:val="00130A1B"/>
    <w:rsid w:val="00130B2C"/>
    <w:rsid w:val="00130CC8"/>
    <w:rsid w:val="00130D2B"/>
    <w:rsid w:val="001317CB"/>
    <w:rsid w:val="00131C94"/>
    <w:rsid w:val="00132081"/>
    <w:rsid w:val="00132127"/>
    <w:rsid w:val="00132144"/>
    <w:rsid w:val="001327DF"/>
    <w:rsid w:val="00132D36"/>
    <w:rsid w:val="001331BA"/>
    <w:rsid w:val="001334F9"/>
    <w:rsid w:val="001338F2"/>
    <w:rsid w:val="001339AA"/>
    <w:rsid w:val="001339BA"/>
    <w:rsid w:val="00133ABD"/>
    <w:rsid w:val="00134282"/>
    <w:rsid w:val="0013448A"/>
    <w:rsid w:val="00134546"/>
    <w:rsid w:val="0013491A"/>
    <w:rsid w:val="00134D6A"/>
    <w:rsid w:val="00135477"/>
    <w:rsid w:val="001355AC"/>
    <w:rsid w:val="00136891"/>
    <w:rsid w:val="001368BE"/>
    <w:rsid w:val="00136A34"/>
    <w:rsid w:val="00136A84"/>
    <w:rsid w:val="00136FFE"/>
    <w:rsid w:val="001376BF"/>
    <w:rsid w:val="00137C4C"/>
    <w:rsid w:val="00137F9D"/>
    <w:rsid w:val="00140D04"/>
    <w:rsid w:val="00140F15"/>
    <w:rsid w:val="001412D5"/>
    <w:rsid w:val="00141422"/>
    <w:rsid w:val="00141A78"/>
    <w:rsid w:val="00142529"/>
    <w:rsid w:val="001426F0"/>
    <w:rsid w:val="001427CB"/>
    <w:rsid w:val="00142DE4"/>
    <w:rsid w:val="00142E80"/>
    <w:rsid w:val="001442F1"/>
    <w:rsid w:val="0014441F"/>
    <w:rsid w:val="00144796"/>
    <w:rsid w:val="00145087"/>
    <w:rsid w:val="0014538E"/>
    <w:rsid w:val="00145C8E"/>
    <w:rsid w:val="00146DE0"/>
    <w:rsid w:val="00146E36"/>
    <w:rsid w:val="00146EF7"/>
    <w:rsid w:val="00147FFE"/>
    <w:rsid w:val="001504BF"/>
    <w:rsid w:val="00150A99"/>
    <w:rsid w:val="00150D07"/>
    <w:rsid w:val="00151032"/>
    <w:rsid w:val="001516E1"/>
    <w:rsid w:val="00151AA1"/>
    <w:rsid w:val="00152676"/>
    <w:rsid w:val="0015273F"/>
    <w:rsid w:val="00152A7E"/>
    <w:rsid w:val="001533DA"/>
    <w:rsid w:val="00153CD7"/>
    <w:rsid w:val="001547AD"/>
    <w:rsid w:val="00154CF8"/>
    <w:rsid w:val="001551C6"/>
    <w:rsid w:val="00155DBE"/>
    <w:rsid w:val="0015628C"/>
    <w:rsid w:val="00156727"/>
    <w:rsid w:val="001570B0"/>
    <w:rsid w:val="00157267"/>
    <w:rsid w:val="001578EF"/>
    <w:rsid w:val="00157CE0"/>
    <w:rsid w:val="001601DF"/>
    <w:rsid w:val="00160301"/>
    <w:rsid w:val="001605E1"/>
    <w:rsid w:val="00160624"/>
    <w:rsid w:val="0016075A"/>
    <w:rsid w:val="00160A87"/>
    <w:rsid w:val="0016102A"/>
    <w:rsid w:val="00161D47"/>
    <w:rsid w:val="00161D66"/>
    <w:rsid w:val="00162677"/>
    <w:rsid w:val="00162A75"/>
    <w:rsid w:val="00163234"/>
    <w:rsid w:val="00164142"/>
    <w:rsid w:val="00164365"/>
    <w:rsid w:val="001645FB"/>
    <w:rsid w:val="00164726"/>
    <w:rsid w:val="00165A0A"/>
    <w:rsid w:val="00165D12"/>
    <w:rsid w:val="001666EF"/>
    <w:rsid w:val="00166DBA"/>
    <w:rsid w:val="00167032"/>
    <w:rsid w:val="001670F5"/>
    <w:rsid w:val="001672EF"/>
    <w:rsid w:val="00167852"/>
    <w:rsid w:val="001679A4"/>
    <w:rsid w:val="0017073C"/>
    <w:rsid w:val="00170F0A"/>
    <w:rsid w:val="001711B7"/>
    <w:rsid w:val="001713A7"/>
    <w:rsid w:val="001719A3"/>
    <w:rsid w:val="00171CE7"/>
    <w:rsid w:val="00171CF3"/>
    <w:rsid w:val="001724FD"/>
    <w:rsid w:val="0017271D"/>
    <w:rsid w:val="001733F4"/>
    <w:rsid w:val="00173567"/>
    <w:rsid w:val="00173E9B"/>
    <w:rsid w:val="0017435F"/>
    <w:rsid w:val="00174ADC"/>
    <w:rsid w:val="00174B96"/>
    <w:rsid w:val="001750E9"/>
    <w:rsid w:val="001751DF"/>
    <w:rsid w:val="001754F3"/>
    <w:rsid w:val="00175603"/>
    <w:rsid w:val="00175698"/>
    <w:rsid w:val="00176B09"/>
    <w:rsid w:val="00176C3E"/>
    <w:rsid w:val="00176E4E"/>
    <w:rsid w:val="00177AE6"/>
    <w:rsid w:val="00180520"/>
    <w:rsid w:val="001814C4"/>
    <w:rsid w:val="00181C87"/>
    <w:rsid w:val="001820EF"/>
    <w:rsid w:val="001821FB"/>
    <w:rsid w:val="00182293"/>
    <w:rsid w:val="00182938"/>
    <w:rsid w:val="001829E0"/>
    <w:rsid w:val="0018342C"/>
    <w:rsid w:val="001852D3"/>
    <w:rsid w:val="001852D9"/>
    <w:rsid w:val="001858EB"/>
    <w:rsid w:val="00185DD0"/>
    <w:rsid w:val="00185EB0"/>
    <w:rsid w:val="001862A5"/>
    <w:rsid w:val="001866D2"/>
    <w:rsid w:val="00186D46"/>
    <w:rsid w:val="00187A03"/>
    <w:rsid w:val="00187A15"/>
    <w:rsid w:val="00187E7F"/>
    <w:rsid w:val="00190381"/>
    <w:rsid w:val="0019041C"/>
    <w:rsid w:val="0019139E"/>
    <w:rsid w:val="001917F7"/>
    <w:rsid w:val="0019205C"/>
    <w:rsid w:val="001921A6"/>
    <w:rsid w:val="001925E2"/>
    <w:rsid w:val="00193327"/>
    <w:rsid w:val="00193C79"/>
    <w:rsid w:val="00193DD3"/>
    <w:rsid w:val="00193E26"/>
    <w:rsid w:val="00194115"/>
    <w:rsid w:val="00194695"/>
    <w:rsid w:val="0019518D"/>
    <w:rsid w:val="0019548F"/>
    <w:rsid w:val="00195FB2"/>
    <w:rsid w:val="0019606E"/>
    <w:rsid w:val="00196227"/>
    <w:rsid w:val="00196E23"/>
    <w:rsid w:val="00196E76"/>
    <w:rsid w:val="00196EFE"/>
    <w:rsid w:val="00196F02"/>
    <w:rsid w:val="00196F65"/>
    <w:rsid w:val="00197208"/>
    <w:rsid w:val="00197475"/>
    <w:rsid w:val="001979EB"/>
    <w:rsid w:val="00197D90"/>
    <w:rsid w:val="001A0B6C"/>
    <w:rsid w:val="001A1057"/>
    <w:rsid w:val="001A10AC"/>
    <w:rsid w:val="001A1668"/>
    <w:rsid w:val="001A16F2"/>
    <w:rsid w:val="001A1E0F"/>
    <w:rsid w:val="001A2015"/>
    <w:rsid w:val="001A225B"/>
    <w:rsid w:val="001A22C5"/>
    <w:rsid w:val="001A2473"/>
    <w:rsid w:val="001A299B"/>
    <w:rsid w:val="001A2B84"/>
    <w:rsid w:val="001A2FE5"/>
    <w:rsid w:val="001A36B0"/>
    <w:rsid w:val="001A3F57"/>
    <w:rsid w:val="001A47B1"/>
    <w:rsid w:val="001A47CD"/>
    <w:rsid w:val="001A47E2"/>
    <w:rsid w:val="001A4A4A"/>
    <w:rsid w:val="001A4E11"/>
    <w:rsid w:val="001A52F8"/>
    <w:rsid w:val="001A570C"/>
    <w:rsid w:val="001A5878"/>
    <w:rsid w:val="001A59DC"/>
    <w:rsid w:val="001A65AF"/>
    <w:rsid w:val="001A6E1E"/>
    <w:rsid w:val="001A7403"/>
    <w:rsid w:val="001A753B"/>
    <w:rsid w:val="001A75F4"/>
    <w:rsid w:val="001A76B7"/>
    <w:rsid w:val="001A7822"/>
    <w:rsid w:val="001A7C73"/>
    <w:rsid w:val="001B0028"/>
    <w:rsid w:val="001B0889"/>
    <w:rsid w:val="001B13CE"/>
    <w:rsid w:val="001B151C"/>
    <w:rsid w:val="001B1567"/>
    <w:rsid w:val="001B1A80"/>
    <w:rsid w:val="001B1F56"/>
    <w:rsid w:val="001B23BE"/>
    <w:rsid w:val="001B28DC"/>
    <w:rsid w:val="001B2CFE"/>
    <w:rsid w:val="001B2D76"/>
    <w:rsid w:val="001B3EF9"/>
    <w:rsid w:val="001B3FFF"/>
    <w:rsid w:val="001B440C"/>
    <w:rsid w:val="001B461D"/>
    <w:rsid w:val="001B4775"/>
    <w:rsid w:val="001B559E"/>
    <w:rsid w:val="001B581E"/>
    <w:rsid w:val="001B5EED"/>
    <w:rsid w:val="001B6410"/>
    <w:rsid w:val="001B6946"/>
    <w:rsid w:val="001B7389"/>
    <w:rsid w:val="001B7B09"/>
    <w:rsid w:val="001C013E"/>
    <w:rsid w:val="001C0CF9"/>
    <w:rsid w:val="001C12EF"/>
    <w:rsid w:val="001C1895"/>
    <w:rsid w:val="001C19B3"/>
    <w:rsid w:val="001C2410"/>
    <w:rsid w:val="001C332F"/>
    <w:rsid w:val="001C3660"/>
    <w:rsid w:val="001C36F7"/>
    <w:rsid w:val="001C37B2"/>
    <w:rsid w:val="001C395E"/>
    <w:rsid w:val="001C3A08"/>
    <w:rsid w:val="001C3FA6"/>
    <w:rsid w:val="001C40BB"/>
    <w:rsid w:val="001C45F2"/>
    <w:rsid w:val="001C556A"/>
    <w:rsid w:val="001C5A50"/>
    <w:rsid w:val="001C5E1B"/>
    <w:rsid w:val="001C635E"/>
    <w:rsid w:val="001C65D3"/>
    <w:rsid w:val="001C67FB"/>
    <w:rsid w:val="001C6A42"/>
    <w:rsid w:val="001C6EED"/>
    <w:rsid w:val="001C7091"/>
    <w:rsid w:val="001C722D"/>
    <w:rsid w:val="001C7C05"/>
    <w:rsid w:val="001D0408"/>
    <w:rsid w:val="001D04C6"/>
    <w:rsid w:val="001D0D8B"/>
    <w:rsid w:val="001D2B41"/>
    <w:rsid w:val="001D3835"/>
    <w:rsid w:val="001D3A78"/>
    <w:rsid w:val="001D3DAC"/>
    <w:rsid w:val="001D3F53"/>
    <w:rsid w:val="001D41CD"/>
    <w:rsid w:val="001D426C"/>
    <w:rsid w:val="001D4424"/>
    <w:rsid w:val="001D468C"/>
    <w:rsid w:val="001D49B8"/>
    <w:rsid w:val="001D5E4E"/>
    <w:rsid w:val="001D6176"/>
    <w:rsid w:val="001D6673"/>
    <w:rsid w:val="001D670C"/>
    <w:rsid w:val="001D6AAD"/>
    <w:rsid w:val="001D6B5A"/>
    <w:rsid w:val="001D7729"/>
    <w:rsid w:val="001D77C3"/>
    <w:rsid w:val="001D7AA2"/>
    <w:rsid w:val="001E04C4"/>
    <w:rsid w:val="001E059F"/>
    <w:rsid w:val="001E063E"/>
    <w:rsid w:val="001E0AA3"/>
    <w:rsid w:val="001E1AF2"/>
    <w:rsid w:val="001E210E"/>
    <w:rsid w:val="001E233A"/>
    <w:rsid w:val="001E2463"/>
    <w:rsid w:val="001E2DAD"/>
    <w:rsid w:val="001E3343"/>
    <w:rsid w:val="001E3752"/>
    <w:rsid w:val="001E3CA7"/>
    <w:rsid w:val="001E560C"/>
    <w:rsid w:val="001E5875"/>
    <w:rsid w:val="001E6206"/>
    <w:rsid w:val="001E6EA2"/>
    <w:rsid w:val="001E6EFC"/>
    <w:rsid w:val="001E73EA"/>
    <w:rsid w:val="001E74FE"/>
    <w:rsid w:val="001E77AC"/>
    <w:rsid w:val="001F0199"/>
    <w:rsid w:val="001F028F"/>
    <w:rsid w:val="001F05CE"/>
    <w:rsid w:val="001F10DF"/>
    <w:rsid w:val="001F1692"/>
    <w:rsid w:val="001F1C21"/>
    <w:rsid w:val="001F1CD7"/>
    <w:rsid w:val="001F2B1B"/>
    <w:rsid w:val="001F2D02"/>
    <w:rsid w:val="001F300B"/>
    <w:rsid w:val="001F3029"/>
    <w:rsid w:val="001F3634"/>
    <w:rsid w:val="001F4C19"/>
    <w:rsid w:val="001F5437"/>
    <w:rsid w:val="001F6419"/>
    <w:rsid w:val="001F74B3"/>
    <w:rsid w:val="001F7965"/>
    <w:rsid w:val="001F7F6C"/>
    <w:rsid w:val="001F7F9C"/>
    <w:rsid w:val="00200F12"/>
    <w:rsid w:val="002015C7"/>
    <w:rsid w:val="0020188E"/>
    <w:rsid w:val="002019EA"/>
    <w:rsid w:val="00201A0D"/>
    <w:rsid w:val="002021A0"/>
    <w:rsid w:val="00202BC0"/>
    <w:rsid w:val="00203477"/>
    <w:rsid w:val="00203483"/>
    <w:rsid w:val="00203B89"/>
    <w:rsid w:val="00203E5C"/>
    <w:rsid w:val="00203F7C"/>
    <w:rsid w:val="002042BD"/>
    <w:rsid w:val="00204712"/>
    <w:rsid w:val="00204ADA"/>
    <w:rsid w:val="00204DFF"/>
    <w:rsid w:val="00205425"/>
    <w:rsid w:val="002064B3"/>
    <w:rsid w:val="00206627"/>
    <w:rsid w:val="00207180"/>
    <w:rsid w:val="0020725D"/>
    <w:rsid w:val="00207656"/>
    <w:rsid w:val="002079A2"/>
    <w:rsid w:val="00210144"/>
    <w:rsid w:val="0021034E"/>
    <w:rsid w:val="00212079"/>
    <w:rsid w:val="00212225"/>
    <w:rsid w:val="00213802"/>
    <w:rsid w:val="00213F98"/>
    <w:rsid w:val="002141F9"/>
    <w:rsid w:val="00214B11"/>
    <w:rsid w:val="00214BBB"/>
    <w:rsid w:val="00214DA7"/>
    <w:rsid w:val="00215820"/>
    <w:rsid w:val="00215DC7"/>
    <w:rsid w:val="00216164"/>
    <w:rsid w:val="0021685B"/>
    <w:rsid w:val="00216DE9"/>
    <w:rsid w:val="00217066"/>
    <w:rsid w:val="00217098"/>
    <w:rsid w:val="00217181"/>
    <w:rsid w:val="0021723E"/>
    <w:rsid w:val="00217418"/>
    <w:rsid w:val="002204D6"/>
    <w:rsid w:val="002206C6"/>
    <w:rsid w:val="002206FE"/>
    <w:rsid w:val="00220AD8"/>
    <w:rsid w:val="00221328"/>
    <w:rsid w:val="0022178B"/>
    <w:rsid w:val="00221CF1"/>
    <w:rsid w:val="00221D84"/>
    <w:rsid w:val="002221CA"/>
    <w:rsid w:val="00222862"/>
    <w:rsid w:val="00222C85"/>
    <w:rsid w:val="00222FB1"/>
    <w:rsid w:val="00222FB7"/>
    <w:rsid w:val="0022311C"/>
    <w:rsid w:val="00223262"/>
    <w:rsid w:val="002233F9"/>
    <w:rsid w:val="00223EBA"/>
    <w:rsid w:val="0022442C"/>
    <w:rsid w:val="00224B39"/>
    <w:rsid w:val="00224B41"/>
    <w:rsid w:val="00224EEF"/>
    <w:rsid w:val="002260B4"/>
    <w:rsid w:val="00226317"/>
    <w:rsid w:val="0022659A"/>
    <w:rsid w:val="00226B61"/>
    <w:rsid w:val="00226E70"/>
    <w:rsid w:val="00226EB4"/>
    <w:rsid w:val="00227584"/>
    <w:rsid w:val="00230EF4"/>
    <w:rsid w:val="002316FD"/>
    <w:rsid w:val="00231A37"/>
    <w:rsid w:val="00232023"/>
    <w:rsid w:val="00232BFB"/>
    <w:rsid w:val="00232D6A"/>
    <w:rsid w:val="0023353B"/>
    <w:rsid w:val="002335AC"/>
    <w:rsid w:val="002338DC"/>
    <w:rsid w:val="00233918"/>
    <w:rsid w:val="002340C7"/>
    <w:rsid w:val="0023461E"/>
    <w:rsid w:val="002347F5"/>
    <w:rsid w:val="00234EDD"/>
    <w:rsid w:val="00235628"/>
    <w:rsid w:val="00235894"/>
    <w:rsid w:val="002366B7"/>
    <w:rsid w:val="00236BD8"/>
    <w:rsid w:val="00236EA0"/>
    <w:rsid w:val="002371A4"/>
    <w:rsid w:val="002374A8"/>
    <w:rsid w:val="002376B7"/>
    <w:rsid w:val="00237ABA"/>
    <w:rsid w:val="00237E0D"/>
    <w:rsid w:val="0024007F"/>
    <w:rsid w:val="0024091D"/>
    <w:rsid w:val="00240B67"/>
    <w:rsid w:val="00240CCF"/>
    <w:rsid w:val="0024130D"/>
    <w:rsid w:val="0024192D"/>
    <w:rsid w:val="00241AEF"/>
    <w:rsid w:val="002423BE"/>
    <w:rsid w:val="00242654"/>
    <w:rsid w:val="0024430F"/>
    <w:rsid w:val="002459E6"/>
    <w:rsid w:val="00245B63"/>
    <w:rsid w:val="00245CD0"/>
    <w:rsid w:val="00245F0B"/>
    <w:rsid w:val="00246004"/>
    <w:rsid w:val="00246FA8"/>
    <w:rsid w:val="00247A3B"/>
    <w:rsid w:val="002500E6"/>
    <w:rsid w:val="002508E1"/>
    <w:rsid w:val="002509CC"/>
    <w:rsid w:val="00250C7E"/>
    <w:rsid w:val="002518FB"/>
    <w:rsid w:val="00251C76"/>
    <w:rsid w:val="00251FC0"/>
    <w:rsid w:val="0025214F"/>
    <w:rsid w:val="002525C4"/>
    <w:rsid w:val="002525EF"/>
    <w:rsid w:val="00252C42"/>
    <w:rsid w:val="00252D4E"/>
    <w:rsid w:val="00253631"/>
    <w:rsid w:val="002537B2"/>
    <w:rsid w:val="00254433"/>
    <w:rsid w:val="002544E5"/>
    <w:rsid w:val="002546FA"/>
    <w:rsid w:val="0025490D"/>
    <w:rsid w:val="00254E18"/>
    <w:rsid w:val="00255D3C"/>
    <w:rsid w:val="00257647"/>
    <w:rsid w:val="00257699"/>
    <w:rsid w:val="002576DB"/>
    <w:rsid w:val="00260B94"/>
    <w:rsid w:val="00260F95"/>
    <w:rsid w:val="002616D7"/>
    <w:rsid w:val="00261B03"/>
    <w:rsid w:val="00262CF2"/>
    <w:rsid w:val="00262E7A"/>
    <w:rsid w:val="00263617"/>
    <w:rsid w:val="0026375D"/>
    <w:rsid w:val="00263E10"/>
    <w:rsid w:val="00263E2C"/>
    <w:rsid w:val="00263F18"/>
    <w:rsid w:val="0026481A"/>
    <w:rsid w:val="00265219"/>
    <w:rsid w:val="00265C5F"/>
    <w:rsid w:val="00266553"/>
    <w:rsid w:val="00267221"/>
    <w:rsid w:val="0026728F"/>
    <w:rsid w:val="00267303"/>
    <w:rsid w:val="00267595"/>
    <w:rsid w:val="00267686"/>
    <w:rsid w:val="00267A33"/>
    <w:rsid w:val="00267CA8"/>
    <w:rsid w:val="00267DFF"/>
    <w:rsid w:val="0027063C"/>
    <w:rsid w:val="0027068A"/>
    <w:rsid w:val="00270F75"/>
    <w:rsid w:val="002712BD"/>
    <w:rsid w:val="00271662"/>
    <w:rsid w:val="00271850"/>
    <w:rsid w:val="00271C07"/>
    <w:rsid w:val="0027266E"/>
    <w:rsid w:val="002726C1"/>
    <w:rsid w:val="00272B86"/>
    <w:rsid w:val="002731A4"/>
    <w:rsid w:val="002732FA"/>
    <w:rsid w:val="00274B65"/>
    <w:rsid w:val="00274EBE"/>
    <w:rsid w:val="00274F19"/>
    <w:rsid w:val="00274FBA"/>
    <w:rsid w:val="002750FF"/>
    <w:rsid w:val="002757ED"/>
    <w:rsid w:val="002760D0"/>
    <w:rsid w:val="00277019"/>
    <w:rsid w:val="0027755B"/>
    <w:rsid w:val="00277700"/>
    <w:rsid w:val="00277958"/>
    <w:rsid w:val="00280549"/>
    <w:rsid w:val="002807EA"/>
    <w:rsid w:val="00280871"/>
    <w:rsid w:val="002814ED"/>
    <w:rsid w:val="002815C2"/>
    <w:rsid w:val="00281A1D"/>
    <w:rsid w:val="00281E23"/>
    <w:rsid w:val="00281EB5"/>
    <w:rsid w:val="00282526"/>
    <w:rsid w:val="00282B62"/>
    <w:rsid w:val="00283D13"/>
    <w:rsid w:val="00283EF6"/>
    <w:rsid w:val="0028427D"/>
    <w:rsid w:val="0028446D"/>
    <w:rsid w:val="00284DF0"/>
    <w:rsid w:val="002857A6"/>
    <w:rsid w:val="002857BF"/>
    <w:rsid w:val="00285D3B"/>
    <w:rsid w:val="00285E6E"/>
    <w:rsid w:val="002865DE"/>
    <w:rsid w:val="00286F47"/>
    <w:rsid w:val="00287338"/>
    <w:rsid w:val="00287788"/>
    <w:rsid w:val="00287794"/>
    <w:rsid w:val="00287C79"/>
    <w:rsid w:val="00290EFB"/>
    <w:rsid w:val="00291098"/>
    <w:rsid w:val="0029140C"/>
    <w:rsid w:val="00291540"/>
    <w:rsid w:val="00291F83"/>
    <w:rsid w:val="00293225"/>
    <w:rsid w:val="0029335F"/>
    <w:rsid w:val="0029340B"/>
    <w:rsid w:val="0029376A"/>
    <w:rsid w:val="00293840"/>
    <w:rsid w:val="00293E2C"/>
    <w:rsid w:val="0029428E"/>
    <w:rsid w:val="002944EE"/>
    <w:rsid w:val="00294631"/>
    <w:rsid w:val="00294822"/>
    <w:rsid w:val="00294C47"/>
    <w:rsid w:val="00295054"/>
    <w:rsid w:val="002950D9"/>
    <w:rsid w:val="00295721"/>
    <w:rsid w:val="00295C65"/>
    <w:rsid w:val="0029630D"/>
    <w:rsid w:val="00296491"/>
    <w:rsid w:val="00296528"/>
    <w:rsid w:val="0029680B"/>
    <w:rsid w:val="0029696E"/>
    <w:rsid w:val="00296E68"/>
    <w:rsid w:val="002978EE"/>
    <w:rsid w:val="0029799A"/>
    <w:rsid w:val="002A0FE0"/>
    <w:rsid w:val="002A1BD1"/>
    <w:rsid w:val="002A22B2"/>
    <w:rsid w:val="002A2A60"/>
    <w:rsid w:val="002A2F0B"/>
    <w:rsid w:val="002A2FD2"/>
    <w:rsid w:val="002A3086"/>
    <w:rsid w:val="002A311F"/>
    <w:rsid w:val="002A38E2"/>
    <w:rsid w:val="002A3BA1"/>
    <w:rsid w:val="002A4137"/>
    <w:rsid w:val="002A4408"/>
    <w:rsid w:val="002A445E"/>
    <w:rsid w:val="002A4BB0"/>
    <w:rsid w:val="002A4C5A"/>
    <w:rsid w:val="002A5564"/>
    <w:rsid w:val="002A5C25"/>
    <w:rsid w:val="002A752D"/>
    <w:rsid w:val="002A75F8"/>
    <w:rsid w:val="002A76B6"/>
    <w:rsid w:val="002B076E"/>
    <w:rsid w:val="002B0A36"/>
    <w:rsid w:val="002B0DDE"/>
    <w:rsid w:val="002B0F20"/>
    <w:rsid w:val="002B1126"/>
    <w:rsid w:val="002B1BAB"/>
    <w:rsid w:val="002B2215"/>
    <w:rsid w:val="002B26CE"/>
    <w:rsid w:val="002B271A"/>
    <w:rsid w:val="002B29ED"/>
    <w:rsid w:val="002B2E48"/>
    <w:rsid w:val="002B30C7"/>
    <w:rsid w:val="002B3899"/>
    <w:rsid w:val="002B3B23"/>
    <w:rsid w:val="002B3C39"/>
    <w:rsid w:val="002B3DD9"/>
    <w:rsid w:val="002B3F62"/>
    <w:rsid w:val="002B430B"/>
    <w:rsid w:val="002B4AD1"/>
    <w:rsid w:val="002B4DA7"/>
    <w:rsid w:val="002B6188"/>
    <w:rsid w:val="002B6937"/>
    <w:rsid w:val="002B7971"/>
    <w:rsid w:val="002B7A7B"/>
    <w:rsid w:val="002B7EC0"/>
    <w:rsid w:val="002C10B7"/>
    <w:rsid w:val="002C170F"/>
    <w:rsid w:val="002C189F"/>
    <w:rsid w:val="002C1A3B"/>
    <w:rsid w:val="002C1AFB"/>
    <w:rsid w:val="002C32EB"/>
    <w:rsid w:val="002C3693"/>
    <w:rsid w:val="002C3D4F"/>
    <w:rsid w:val="002C3E6C"/>
    <w:rsid w:val="002C3E6F"/>
    <w:rsid w:val="002C3ECA"/>
    <w:rsid w:val="002C4A9F"/>
    <w:rsid w:val="002C5C0A"/>
    <w:rsid w:val="002C5E76"/>
    <w:rsid w:val="002C665A"/>
    <w:rsid w:val="002C6907"/>
    <w:rsid w:val="002C70A7"/>
    <w:rsid w:val="002C7B01"/>
    <w:rsid w:val="002D0083"/>
    <w:rsid w:val="002D059F"/>
    <w:rsid w:val="002D0CBC"/>
    <w:rsid w:val="002D0EAC"/>
    <w:rsid w:val="002D10DA"/>
    <w:rsid w:val="002D1158"/>
    <w:rsid w:val="002D16ED"/>
    <w:rsid w:val="002D1B1F"/>
    <w:rsid w:val="002D287A"/>
    <w:rsid w:val="002D32AC"/>
    <w:rsid w:val="002D3320"/>
    <w:rsid w:val="002D4255"/>
    <w:rsid w:val="002D45DE"/>
    <w:rsid w:val="002D4A54"/>
    <w:rsid w:val="002D4AFC"/>
    <w:rsid w:val="002D50A5"/>
    <w:rsid w:val="002D516A"/>
    <w:rsid w:val="002D578A"/>
    <w:rsid w:val="002D5977"/>
    <w:rsid w:val="002D68BC"/>
    <w:rsid w:val="002D6DD5"/>
    <w:rsid w:val="002D6EE1"/>
    <w:rsid w:val="002D7128"/>
    <w:rsid w:val="002E0553"/>
    <w:rsid w:val="002E09C5"/>
    <w:rsid w:val="002E0BB8"/>
    <w:rsid w:val="002E0BF8"/>
    <w:rsid w:val="002E10FD"/>
    <w:rsid w:val="002E124C"/>
    <w:rsid w:val="002E129E"/>
    <w:rsid w:val="002E18D3"/>
    <w:rsid w:val="002E1AFD"/>
    <w:rsid w:val="002E22F9"/>
    <w:rsid w:val="002E2784"/>
    <w:rsid w:val="002E327C"/>
    <w:rsid w:val="002E3468"/>
    <w:rsid w:val="002E3C1B"/>
    <w:rsid w:val="002E3CBB"/>
    <w:rsid w:val="002E436C"/>
    <w:rsid w:val="002E4414"/>
    <w:rsid w:val="002E47A7"/>
    <w:rsid w:val="002E480F"/>
    <w:rsid w:val="002E571A"/>
    <w:rsid w:val="002E5EE7"/>
    <w:rsid w:val="002E61FC"/>
    <w:rsid w:val="002E6648"/>
    <w:rsid w:val="002E6D43"/>
    <w:rsid w:val="002E6FDC"/>
    <w:rsid w:val="002E7072"/>
    <w:rsid w:val="002E70D2"/>
    <w:rsid w:val="002E7332"/>
    <w:rsid w:val="002E75DE"/>
    <w:rsid w:val="002E7CB9"/>
    <w:rsid w:val="002F0744"/>
    <w:rsid w:val="002F1531"/>
    <w:rsid w:val="002F1774"/>
    <w:rsid w:val="002F1EA3"/>
    <w:rsid w:val="002F23E2"/>
    <w:rsid w:val="002F284D"/>
    <w:rsid w:val="002F29D7"/>
    <w:rsid w:val="002F2C14"/>
    <w:rsid w:val="002F3C98"/>
    <w:rsid w:val="002F42F8"/>
    <w:rsid w:val="002F4542"/>
    <w:rsid w:val="002F499B"/>
    <w:rsid w:val="002F4AEF"/>
    <w:rsid w:val="002F51A6"/>
    <w:rsid w:val="002F54C9"/>
    <w:rsid w:val="002F5B4D"/>
    <w:rsid w:val="002F5B56"/>
    <w:rsid w:val="002F5D44"/>
    <w:rsid w:val="002F6250"/>
    <w:rsid w:val="002F6D06"/>
    <w:rsid w:val="002F6E2C"/>
    <w:rsid w:val="002F7178"/>
    <w:rsid w:val="002F7587"/>
    <w:rsid w:val="002F7B99"/>
    <w:rsid w:val="00300083"/>
    <w:rsid w:val="003001D1"/>
    <w:rsid w:val="00301003"/>
    <w:rsid w:val="00301B13"/>
    <w:rsid w:val="00302297"/>
    <w:rsid w:val="003022D9"/>
    <w:rsid w:val="00302357"/>
    <w:rsid w:val="0030247F"/>
    <w:rsid w:val="00302834"/>
    <w:rsid w:val="00302B2A"/>
    <w:rsid w:val="00302C92"/>
    <w:rsid w:val="003030B2"/>
    <w:rsid w:val="00303278"/>
    <w:rsid w:val="00303697"/>
    <w:rsid w:val="00303848"/>
    <w:rsid w:val="00303DD7"/>
    <w:rsid w:val="00304132"/>
    <w:rsid w:val="0030435F"/>
    <w:rsid w:val="00305D3B"/>
    <w:rsid w:val="00306075"/>
    <w:rsid w:val="003063B1"/>
    <w:rsid w:val="003079AF"/>
    <w:rsid w:val="00310B38"/>
    <w:rsid w:val="00310CA6"/>
    <w:rsid w:val="00310D92"/>
    <w:rsid w:val="00311041"/>
    <w:rsid w:val="00311E24"/>
    <w:rsid w:val="003127BF"/>
    <w:rsid w:val="00312BAB"/>
    <w:rsid w:val="003135B6"/>
    <w:rsid w:val="003138E2"/>
    <w:rsid w:val="00313A41"/>
    <w:rsid w:val="00313C02"/>
    <w:rsid w:val="00313ED0"/>
    <w:rsid w:val="00314602"/>
    <w:rsid w:val="003148D7"/>
    <w:rsid w:val="0031534A"/>
    <w:rsid w:val="00315ADB"/>
    <w:rsid w:val="00315B54"/>
    <w:rsid w:val="00316045"/>
    <w:rsid w:val="0031648F"/>
    <w:rsid w:val="003166D1"/>
    <w:rsid w:val="003169C0"/>
    <w:rsid w:val="00316B45"/>
    <w:rsid w:val="00316E1D"/>
    <w:rsid w:val="00317094"/>
    <w:rsid w:val="003171AB"/>
    <w:rsid w:val="00317211"/>
    <w:rsid w:val="0031753D"/>
    <w:rsid w:val="00317E20"/>
    <w:rsid w:val="003202AA"/>
    <w:rsid w:val="0032051B"/>
    <w:rsid w:val="003206AE"/>
    <w:rsid w:val="00320F56"/>
    <w:rsid w:val="00320F6C"/>
    <w:rsid w:val="003210D7"/>
    <w:rsid w:val="0032259D"/>
    <w:rsid w:val="00323291"/>
    <w:rsid w:val="0032336E"/>
    <w:rsid w:val="003236D7"/>
    <w:rsid w:val="00323D2F"/>
    <w:rsid w:val="003250D1"/>
    <w:rsid w:val="003263AC"/>
    <w:rsid w:val="00326D61"/>
    <w:rsid w:val="00326DD9"/>
    <w:rsid w:val="00327476"/>
    <w:rsid w:val="003276BF"/>
    <w:rsid w:val="003277D0"/>
    <w:rsid w:val="00327BF8"/>
    <w:rsid w:val="003300E3"/>
    <w:rsid w:val="00331002"/>
    <w:rsid w:val="003311B9"/>
    <w:rsid w:val="003311F6"/>
    <w:rsid w:val="003317D4"/>
    <w:rsid w:val="0033293B"/>
    <w:rsid w:val="00332977"/>
    <w:rsid w:val="00333045"/>
    <w:rsid w:val="003332E6"/>
    <w:rsid w:val="00334A0C"/>
    <w:rsid w:val="003361F7"/>
    <w:rsid w:val="0033640A"/>
    <w:rsid w:val="00336BA1"/>
    <w:rsid w:val="00336C42"/>
    <w:rsid w:val="00336F3A"/>
    <w:rsid w:val="00336F73"/>
    <w:rsid w:val="00337058"/>
    <w:rsid w:val="00340031"/>
    <w:rsid w:val="0034047D"/>
    <w:rsid w:val="00340548"/>
    <w:rsid w:val="00340609"/>
    <w:rsid w:val="0034061C"/>
    <w:rsid w:val="003408EB"/>
    <w:rsid w:val="00340E14"/>
    <w:rsid w:val="00341594"/>
    <w:rsid w:val="003415E7"/>
    <w:rsid w:val="0034189C"/>
    <w:rsid w:val="00341D75"/>
    <w:rsid w:val="00342026"/>
    <w:rsid w:val="003422BE"/>
    <w:rsid w:val="00342334"/>
    <w:rsid w:val="0034259F"/>
    <w:rsid w:val="0034296D"/>
    <w:rsid w:val="00342F53"/>
    <w:rsid w:val="00343380"/>
    <w:rsid w:val="00344211"/>
    <w:rsid w:val="00344D7B"/>
    <w:rsid w:val="00344E68"/>
    <w:rsid w:val="00345025"/>
    <w:rsid w:val="0034521E"/>
    <w:rsid w:val="00345837"/>
    <w:rsid w:val="00345F5A"/>
    <w:rsid w:val="00345F77"/>
    <w:rsid w:val="0034607F"/>
    <w:rsid w:val="003465D3"/>
    <w:rsid w:val="0035042E"/>
    <w:rsid w:val="0035119E"/>
    <w:rsid w:val="00351AC5"/>
    <w:rsid w:val="00351AD3"/>
    <w:rsid w:val="003523BB"/>
    <w:rsid w:val="003524FD"/>
    <w:rsid w:val="00352514"/>
    <w:rsid w:val="00352684"/>
    <w:rsid w:val="003529DD"/>
    <w:rsid w:val="00352EAD"/>
    <w:rsid w:val="00353AA2"/>
    <w:rsid w:val="00355265"/>
    <w:rsid w:val="003554F1"/>
    <w:rsid w:val="003556F5"/>
    <w:rsid w:val="00355858"/>
    <w:rsid w:val="00355C1B"/>
    <w:rsid w:val="00355EBF"/>
    <w:rsid w:val="003562FD"/>
    <w:rsid w:val="00356B4F"/>
    <w:rsid w:val="00356EF9"/>
    <w:rsid w:val="00357881"/>
    <w:rsid w:val="003600C9"/>
    <w:rsid w:val="003614D9"/>
    <w:rsid w:val="00361533"/>
    <w:rsid w:val="00361812"/>
    <w:rsid w:val="003618C8"/>
    <w:rsid w:val="00361C21"/>
    <w:rsid w:val="003620A5"/>
    <w:rsid w:val="00362584"/>
    <w:rsid w:val="00362634"/>
    <w:rsid w:val="00362FFD"/>
    <w:rsid w:val="00363234"/>
    <w:rsid w:val="003635A5"/>
    <w:rsid w:val="00363901"/>
    <w:rsid w:val="003639FE"/>
    <w:rsid w:val="00363C18"/>
    <w:rsid w:val="00363E5E"/>
    <w:rsid w:val="00364F55"/>
    <w:rsid w:val="0036516B"/>
    <w:rsid w:val="003653F1"/>
    <w:rsid w:val="00365642"/>
    <w:rsid w:val="00365DD4"/>
    <w:rsid w:val="00366B2B"/>
    <w:rsid w:val="00367BFF"/>
    <w:rsid w:val="00367DC3"/>
    <w:rsid w:val="00367DF9"/>
    <w:rsid w:val="003706FE"/>
    <w:rsid w:val="00370ADC"/>
    <w:rsid w:val="003722F5"/>
    <w:rsid w:val="003727E4"/>
    <w:rsid w:val="00372815"/>
    <w:rsid w:val="003728BE"/>
    <w:rsid w:val="00372E95"/>
    <w:rsid w:val="00373020"/>
    <w:rsid w:val="003734AA"/>
    <w:rsid w:val="00373B2D"/>
    <w:rsid w:val="00373FED"/>
    <w:rsid w:val="00374208"/>
    <w:rsid w:val="00374240"/>
    <w:rsid w:val="00374428"/>
    <w:rsid w:val="00374829"/>
    <w:rsid w:val="00374CBB"/>
    <w:rsid w:val="00374E5D"/>
    <w:rsid w:val="003750C5"/>
    <w:rsid w:val="00375220"/>
    <w:rsid w:val="00375691"/>
    <w:rsid w:val="00375787"/>
    <w:rsid w:val="00376378"/>
    <w:rsid w:val="00376AB8"/>
    <w:rsid w:val="00376B11"/>
    <w:rsid w:val="00376ED2"/>
    <w:rsid w:val="00376F97"/>
    <w:rsid w:val="00377281"/>
    <w:rsid w:val="00380193"/>
    <w:rsid w:val="003808A3"/>
    <w:rsid w:val="003811F6"/>
    <w:rsid w:val="003814D7"/>
    <w:rsid w:val="003817A8"/>
    <w:rsid w:val="003832AD"/>
    <w:rsid w:val="003833AE"/>
    <w:rsid w:val="0038351C"/>
    <w:rsid w:val="00383A35"/>
    <w:rsid w:val="003840F0"/>
    <w:rsid w:val="003841D0"/>
    <w:rsid w:val="0038448C"/>
    <w:rsid w:val="0038451B"/>
    <w:rsid w:val="00384AFC"/>
    <w:rsid w:val="00385460"/>
    <w:rsid w:val="0038558B"/>
    <w:rsid w:val="00385FA6"/>
    <w:rsid w:val="00386017"/>
    <w:rsid w:val="003868BF"/>
    <w:rsid w:val="00386A75"/>
    <w:rsid w:val="00387087"/>
    <w:rsid w:val="0038770B"/>
    <w:rsid w:val="003877ED"/>
    <w:rsid w:val="003879AE"/>
    <w:rsid w:val="003904CA"/>
    <w:rsid w:val="0039089C"/>
    <w:rsid w:val="0039091C"/>
    <w:rsid w:val="00390C21"/>
    <w:rsid w:val="00390F40"/>
    <w:rsid w:val="003917FF"/>
    <w:rsid w:val="00391E1D"/>
    <w:rsid w:val="00391F6A"/>
    <w:rsid w:val="00391FC3"/>
    <w:rsid w:val="003921FD"/>
    <w:rsid w:val="00392830"/>
    <w:rsid w:val="00392B51"/>
    <w:rsid w:val="00393028"/>
    <w:rsid w:val="003932D7"/>
    <w:rsid w:val="003937B7"/>
    <w:rsid w:val="003937FE"/>
    <w:rsid w:val="00394609"/>
    <w:rsid w:val="00394E2A"/>
    <w:rsid w:val="003951AD"/>
    <w:rsid w:val="0039538E"/>
    <w:rsid w:val="00395EA5"/>
    <w:rsid w:val="00396294"/>
    <w:rsid w:val="0039635D"/>
    <w:rsid w:val="00396B21"/>
    <w:rsid w:val="0039711E"/>
    <w:rsid w:val="0039731A"/>
    <w:rsid w:val="00397E60"/>
    <w:rsid w:val="003A040C"/>
    <w:rsid w:val="003A088F"/>
    <w:rsid w:val="003A0CE1"/>
    <w:rsid w:val="003A1558"/>
    <w:rsid w:val="003A17A9"/>
    <w:rsid w:val="003A1AEC"/>
    <w:rsid w:val="003A1E64"/>
    <w:rsid w:val="003A2070"/>
    <w:rsid w:val="003A2741"/>
    <w:rsid w:val="003A2A13"/>
    <w:rsid w:val="003A3863"/>
    <w:rsid w:val="003A3DA0"/>
    <w:rsid w:val="003A49A9"/>
    <w:rsid w:val="003A4C56"/>
    <w:rsid w:val="003A517E"/>
    <w:rsid w:val="003A58FB"/>
    <w:rsid w:val="003A590C"/>
    <w:rsid w:val="003A5CE9"/>
    <w:rsid w:val="003A6AFF"/>
    <w:rsid w:val="003A739F"/>
    <w:rsid w:val="003A73E0"/>
    <w:rsid w:val="003A7701"/>
    <w:rsid w:val="003A793B"/>
    <w:rsid w:val="003A7D6F"/>
    <w:rsid w:val="003B0013"/>
    <w:rsid w:val="003B009A"/>
    <w:rsid w:val="003B05D2"/>
    <w:rsid w:val="003B0E96"/>
    <w:rsid w:val="003B12AA"/>
    <w:rsid w:val="003B21D2"/>
    <w:rsid w:val="003B21FE"/>
    <w:rsid w:val="003B2E24"/>
    <w:rsid w:val="003B30CE"/>
    <w:rsid w:val="003B3C51"/>
    <w:rsid w:val="003B3EE6"/>
    <w:rsid w:val="003B3FB0"/>
    <w:rsid w:val="003B4308"/>
    <w:rsid w:val="003B463E"/>
    <w:rsid w:val="003B51E4"/>
    <w:rsid w:val="003B51F9"/>
    <w:rsid w:val="003B52A5"/>
    <w:rsid w:val="003B52F3"/>
    <w:rsid w:val="003B5576"/>
    <w:rsid w:val="003B55F5"/>
    <w:rsid w:val="003B5776"/>
    <w:rsid w:val="003B613B"/>
    <w:rsid w:val="003B623F"/>
    <w:rsid w:val="003B6A3E"/>
    <w:rsid w:val="003B7607"/>
    <w:rsid w:val="003B7A3D"/>
    <w:rsid w:val="003C0602"/>
    <w:rsid w:val="003C11E6"/>
    <w:rsid w:val="003C12CB"/>
    <w:rsid w:val="003C176E"/>
    <w:rsid w:val="003C1D17"/>
    <w:rsid w:val="003C209F"/>
    <w:rsid w:val="003C2153"/>
    <w:rsid w:val="003C256E"/>
    <w:rsid w:val="003C2DB1"/>
    <w:rsid w:val="003C2F5C"/>
    <w:rsid w:val="003C3B9A"/>
    <w:rsid w:val="003C3F12"/>
    <w:rsid w:val="003C464D"/>
    <w:rsid w:val="003C47DA"/>
    <w:rsid w:val="003C4963"/>
    <w:rsid w:val="003C4C95"/>
    <w:rsid w:val="003C5871"/>
    <w:rsid w:val="003C5976"/>
    <w:rsid w:val="003C599F"/>
    <w:rsid w:val="003C7024"/>
    <w:rsid w:val="003C72A5"/>
    <w:rsid w:val="003C74CD"/>
    <w:rsid w:val="003C767D"/>
    <w:rsid w:val="003C77A3"/>
    <w:rsid w:val="003D1185"/>
    <w:rsid w:val="003D125D"/>
    <w:rsid w:val="003D126B"/>
    <w:rsid w:val="003D15D9"/>
    <w:rsid w:val="003D1C2A"/>
    <w:rsid w:val="003D23A3"/>
    <w:rsid w:val="003D29D8"/>
    <w:rsid w:val="003D2E12"/>
    <w:rsid w:val="003D2EE5"/>
    <w:rsid w:val="003D3919"/>
    <w:rsid w:val="003D44FB"/>
    <w:rsid w:val="003D4F63"/>
    <w:rsid w:val="003D5076"/>
    <w:rsid w:val="003D5E9B"/>
    <w:rsid w:val="003D6255"/>
    <w:rsid w:val="003D64FC"/>
    <w:rsid w:val="003D6870"/>
    <w:rsid w:val="003D6AC9"/>
    <w:rsid w:val="003D7485"/>
    <w:rsid w:val="003E013A"/>
    <w:rsid w:val="003E0702"/>
    <w:rsid w:val="003E089D"/>
    <w:rsid w:val="003E0C0E"/>
    <w:rsid w:val="003E0FD5"/>
    <w:rsid w:val="003E10E9"/>
    <w:rsid w:val="003E1161"/>
    <w:rsid w:val="003E18AA"/>
    <w:rsid w:val="003E2713"/>
    <w:rsid w:val="003E31B5"/>
    <w:rsid w:val="003E36AD"/>
    <w:rsid w:val="003E39DA"/>
    <w:rsid w:val="003E39E5"/>
    <w:rsid w:val="003E3D4E"/>
    <w:rsid w:val="003E4505"/>
    <w:rsid w:val="003E47DC"/>
    <w:rsid w:val="003E4C8C"/>
    <w:rsid w:val="003E5556"/>
    <w:rsid w:val="003E56D0"/>
    <w:rsid w:val="003E5745"/>
    <w:rsid w:val="003E665E"/>
    <w:rsid w:val="003E68EF"/>
    <w:rsid w:val="003E713D"/>
    <w:rsid w:val="003E7373"/>
    <w:rsid w:val="003E78B0"/>
    <w:rsid w:val="003E7BC1"/>
    <w:rsid w:val="003E7D22"/>
    <w:rsid w:val="003F05DF"/>
    <w:rsid w:val="003F0915"/>
    <w:rsid w:val="003F15AE"/>
    <w:rsid w:val="003F1F42"/>
    <w:rsid w:val="003F24B1"/>
    <w:rsid w:val="003F25EF"/>
    <w:rsid w:val="003F2C09"/>
    <w:rsid w:val="003F3279"/>
    <w:rsid w:val="003F36C7"/>
    <w:rsid w:val="003F3AC3"/>
    <w:rsid w:val="003F3C29"/>
    <w:rsid w:val="003F4150"/>
    <w:rsid w:val="003F4B4D"/>
    <w:rsid w:val="003F51CE"/>
    <w:rsid w:val="003F61EC"/>
    <w:rsid w:val="003F63A1"/>
    <w:rsid w:val="003F659B"/>
    <w:rsid w:val="003F68BC"/>
    <w:rsid w:val="003F6A7B"/>
    <w:rsid w:val="003F6AF5"/>
    <w:rsid w:val="003F6BD8"/>
    <w:rsid w:val="003F6D03"/>
    <w:rsid w:val="003F6F54"/>
    <w:rsid w:val="003F710E"/>
    <w:rsid w:val="003F7AF6"/>
    <w:rsid w:val="003F7B57"/>
    <w:rsid w:val="003F7C1B"/>
    <w:rsid w:val="004005C6"/>
    <w:rsid w:val="00400651"/>
    <w:rsid w:val="00400DB3"/>
    <w:rsid w:val="00401A77"/>
    <w:rsid w:val="00401FF2"/>
    <w:rsid w:val="00402724"/>
    <w:rsid w:val="00402893"/>
    <w:rsid w:val="00402B1C"/>
    <w:rsid w:val="00402D6C"/>
    <w:rsid w:val="00402D6F"/>
    <w:rsid w:val="004035A5"/>
    <w:rsid w:val="00403862"/>
    <w:rsid w:val="0040391A"/>
    <w:rsid w:val="00403E4F"/>
    <w:rsid w:val="00403F99"/>
    <w:rsid w:val="00404A47"/>
    <w:rsid w:val="00404E5F"/>
    <w:rsid w:val="00404FE4"/>
    <w:rsid w:val="004050BF"/>
    <w:rsid w:val="004051DD"/>
    <w:rsid w:val="004054C4"/>
    <w:rsid w:val="004058BB"/>
    <w:rsid w:val="00405BB6"/>
    <w:rsid w:val="00405E12"/>
    <w:rsid w:val="00406110"/>
    <w:rsid w:val="004061F7"/>
    <w:rsid w:val="00406E05"/>
    <w:rsid w:val="00407190"/>
    <w:rsid w:val="0040739C"/>
    <w:rsid w:val="00407F90"/>
    <w:rsid w:val="00410800"/>
    <w:rsid w:val="004108C7"/>
    <w:rsid w:val="00411274"/>
    <w:rsid w:val="004117CC"/>
    <w:rsid w:val="004129A6"/>
    <w:rsid w:val="00412DED"/>
    <w:rsid w:val="00412F0F"/>
    <w:rsid w:val="0041338A"/>
    <w:rsid w:val="00413BAA"/>
    <w:rsid w:val="00413E91"/>
    <w:rsid w:val="00414428"/>
    <w:rsid w:val="00415163"/>
    <w:rsid w:val="00415804"/>
    <w:rsid w:val="00415946"/>
    <w:rsid w:val="00416014"/>
    <w:rsid w:val="00416054"/>
    <w:rsid w:val="004161B4"/>
    <w:rsid w:val="004164B0"/>
    <w:rsid w:val="00416A95"/>
    <w:rsid w:val="00416B45"/>
    <w:rsid w:val="00416BED"/>
    <w:rsid w:val="00416E24"/>
    <w:rsid w:val="00417059"/>
    <w:rsid w:val="004175A5"/>
    <w:rsid w:val="00417E2B"/>
    <w:rsid w:val="004201FB"/>
    <w:rsid w:val="0042054E"/>
    <w:rsid w:val="00420979"/>
    <w:rsid w:val="00420B9B"/>
    <w:rsid w:val="00420CE7"/>
    <w:rsid w:val="0042180E"/>
    <w:rsid w:val="00421DBC"/>
    <w:rsid w:val="00421FDF"/>
    <w:rsid w:val="0042229A"/>
    <w:rsid w:val="00422718"/>
    <w:rsid w:val="00422720"/>
    <w:rsid w:val="00422B04"/>
    <w:rsid w:val="00422E1E"/>
    <w:rsid w:val="00422E90"/>
    <w:rsid w:val="0042359B"/>
    <w:rsid w:val="00423C81"/>
    <w:rsid w:val="00424813"/>
    <w:rsid w:val="00424C0A"/>
    <w:rsid w:val="00424D8C"/>
    <w:rsid w:val="00425246"/>
    <w:rsid w:val="004252D2"/>
    <w:rsid w:val="0042552F"/>
    <w:rsid w:val="00425BE8"/>
    <w:rsid w:val="00425CEA"/>
    <w:rsid w:val="00426D40"/>
    <w:rsid w:val="00426ECF"/>
    <w:rsid w:val="004279AA"/>
    <w:rsid w:val="004302CF"/>
    <w:rsid w:val="004309B8"/>
    <w:rsid w:val="00430AA7"/>
    <w:rsid w:val="00431C4D"/>
    <w:rsid w:val="00431CBD"/>
    <w:rsid w:val="00431E1D"/>
    <w:rsid w:val="00431F29"/>
    <w:rsid w:val="004320D8"/>
    <w:rsid w:val="004332C4"/>
    <w:rsid w:val="00433749"/>
    <w:rsid w:val="00433965"/>
    <w:rsid w:val="00433A1D"/>
    <w:rsid w:val="00433AC8"/>
    <w:rsid w:val="00433F0B"/>
    <w:rsid w:val="0043411C"/>
    <w:rsid w:val="004347E9"/>
    <w:rsid w:val="00434ADC"/>
    <w:rsid w:val="0043501E"/>
    <w:rsid w:val="0043542D"/>
    <w:rsid w:val="00435834"/>
    <w:rsid w:val="004360D8"/>
    <w:rsid w:val="004362D1"/>
    <w:rsid w:val="004362DE"/>
    <w:rsid w:val="004362FE"/>
    <w:rsid w:val="004363D4"/>
    <w:rsid w:val="0043653E"/>
    <w:rsid w:val="004369C3"/>
    <w:rsid w:val="00436A02"/>
    <w:rsid w:val="0043749D"/>
    <w:rsid w:val="0043784C"/>
    <w:rsid w:val="00437A98"/>
    <w:rsid w:val="00437DD4"/>
    <w:rsid w:val="00440561"/>
    <w:rsid w:val="004409F4"/>
    <w:rsid w:val="00440BF4"/>
    <w:rsid w:val="00440E53"/>
    <w:rsid w:val="004410AF"/>
    <w:rsid w:val="004420B3"/>
    <w:rsid w:val="00442F3C"/>
    <w:rsid w:val="00443649"/>
    <w:rsid w:val="00443F1E"/>
    <w:rsid w:val="0044402C"/>
    <w:rsid w:val="00444A5D"/>
    <w:rsid w:val="00444B54"/>
    <w:rsid w:val="00444ECE"/>
    <w:rsid w:val="00445801"/>
    <w:rsid w:val="0044593A"/>
    <w:rsid w:val="00445B0A"/>
    <w:rsid w:val="00445B92"/>
    <w:rsid w:val="0044601F"/>
    <w:rsid w:val="004460D3"/>
    <w:rsid w:val="00446DC7"/>
    <w:rsid w:val="00447A86"/>
    <w:rsid w:val="00447B85"/>
    <w:rsid w:val="00450BF7"/>
    <w:rsid w:val="004512B3"/>
    <w:rsid w:val="0045190A"/>
    <w:rsid w:val="00451C60"/>
    <w:rsid w:val="00451E17"/>
    <w:rsid w:val="00452021"/>
    <w:rsid w:val="00452D9F"/>
    <w:rsid w:val="00453AF7"/>
    <w:rsid w:val="004541FA"/>
    <w:rsid w:val="00454EA5"/>
    <w:rsid w:val="00454F06"/>
    <w:rsid w:val="00454FD5"/>
    <w:rsid w:val="00455522"/>
    <w:rsid w:val="004555FB"/>
    <w:rsid w:val="00455E18"/>
    <w:rsid w:val="00456413"/>
    <w:rsid w:val="00456CF6"/>
    <w:rsid w:val="00456D04"/>
    <w:rsid w:val="00456DB1"/>
    <w:rsid w:val="00457513"/>
    <w:rsid w:val="0045762A"/>
    <w:rsid w:val="004576D1"/>
    <w:rsid w:val="00457D43"/>
    <w:rsid w:val="00457F4E"/>
    <w:rsid w:val="0046057E"/>
    <w:rsid w:val="004612F1"/>
    <w:rsid w:val="00461DA0"/>
    <w:rsid w:val="00463597"/>
    <w:rsid w:val="00463D0F"/>
    <w:rsid w:val="00463E96"/>
    <w:rsid w:val="004648A8"/>
    <w:rsid w:val="00464A19"/>
    <w:rsid w:val="00464DBF"/>
    <w:rsid w:val="0046602C"/>
    <w:rsid w:val="00466113"/>
    <w:rsid w:val="00466432"/>
    <w:rsid w:val="00466BCA"/>
    <w:rsid w:val="00467102"/>
    <w:rsid w:val="004671F0"/>
    <w:rsid w:val="0046770E"/>
    <w:rsid w:val="004679DA"/>
    <w:rsid w:val="00467A18"/>
    <w:rsid w:val="004703B2"/>
    <w:rsid w:val="00470D1F"/>
    <w:rsid w:val="00471B40"/>
    <w:rsid w:val="0047229C"/>
    <w:rsid w:val="00472993"/>
    <w:rsid w:val="00472D98"/>
    <w:rsid w:val="00473C57"/>
    <w:rsid w:val="004741F1"/>
    <w:rsid w:val="00474A73"/>
    <w:rsid w:val="0047504D"/>
    <w:rsid w:val="00475234"/>
    <w:rsid w:val="004755B3"/>
    <w:rsid w:val="004759F9"/>
    <w:rsid w:val="00476038"/>
    <w:rsid w:val="0047672C"/>
    <w:rsid w:val="0047684B"/>
    <w:rsid w:val="00476CDB"/>
    <w:rsid w:val="00477091"/>
    <w:rsid w:val="004771BB"/>
    <w:rsid w:val="00477625"/>
    <w:rsid w:val="0047774B"/>
    <w:rsid w:val="00477DFA"/>
    <w:rsid w:val="00480070"/>
    <w:rsid w:val="0048018F"/>
    <w:rsid w:val="004803B1"/>
    <w:rsid w:val="00480425"/>
    <w:rsid w:val="00480766"/>
    <w:rsid w:val="00480781"/>
    <w:rsid w:val="00480BB0"/>
    <w:rsid w:val="00481216"/>
    <w:rsid w:val="00481AD1"/>
    <w:rsid w:val="00481C62"/>
    <w:rsid w:val="00481C6A"/>
    <w:rsid w:val="00481FE8"/>
    <w:rsid w:val="00482146"/>
    <w:rsid w:val="0048248D"/>
    <w:rsid w:val="004825FF"/>
    <w:rsid w:val="0048297B"/>
    <w:rsid w:val="00482BE7"/>
    <w:rsid w:val="004833FF"/>
    <w:rsid w:val="00483481"/>
    <w:rsid w:val="00483520"/>
    <w:rsid w:val="00483D2A"/>
    <w:rsid w:val="004844D8"/>
    <w:rsid w:val="004845E8"/>
    <w:rsid w:val="00484669"/>
    <w:rsid w:val="0048590D"/>
    <w:rsid w:val="00485EE2"/>
    <w:rsid w:val="00486198"/>
    <w:rsid w:val="00486926"/>
    <w:rsid w:val="00486FF3"/>
    <w:rsid w:val="00487573"/>
    <w:rsid w:val="004879B8"/>
    <w:rsid w:val="00487C71"/>
    <w:rsid w:val="004903F2"/>
    <w:rsid w:val="0049044B"/>
    <w:rsid w:val="00490853"/>
    <w:rsid w:val="00491619"/>
    <w:rsid w:val="00492CC8"/>
    <w:rsid w:val="0049456A"/>
    <w:rsid w:val="0049493B"/>
    <w:rsid w:val="00494D02"/>
    <w:rsid w:val="00495285"/>
    <w:rsid w:val="004953B0"/>
    <w:rsid w:val="0049552D"/>
    <w:rsid w:val="004956DF"/>
    <w:rsid w:val="004959E0"/>
    <w:rsid w:val="00495E1E"/>
    <w:rsid w:val="00496002"/>
    <w:rsid w:val="00496163"/>
    <w:rsid w:val="00496413"/>
    <w:rsid w:val="004968DB"/>
    <w:rsid w:val="004968EA"/>
    <w:rsid w:val="00496ADC"/>
    <w:rsid w:val="00497993"/>
    <w:rsid w:val="004979AE"/>
    <w:rsid w:val="004A0381"/>
    <w:rsid w:val="004A10E2"/>
    <w:rsid w:val="004A1495"/>
    <w:rsid w:val="004A1AFF"/>
    <w:rsid w:val="004A1FA8"/>
    <w:rsid w:val="004A20E1"/>
    <w:rsid w:val="004A2769"/>
    <w:rsid w:val="004A336B"/>
    <w:rsid w:val="004A3482"/>
    <w:rsid w:val="004A3789"/>
    <w:rsid w:val="004A40C4"/>
    <w:rsid w:val="004A4671"/>
    <w:rsid w:val="004A49B4"/>
    <w:rsid w:val="004A4C00"/>
    <w:rsid w:val="004A4C48"/>
    <w:rsid w:val="004A51D9"/>
    <w:rsid w:val="004A548A"/>
    <w:rsid w:val="004A56E3"/>
    <w:rsid w:val="004A5CFA"/>
    <w:rsid w:val="004A6F8A"/>
    <w:rsid w:val="004A76CB"/>
    <w:rsid w:val="004A770B"/>
    <w:rsid w:val="004A7F1D"/>
    <w:rsid w:val="004B015A"/>
    <w:rsid w:val="004B0FB0"/>
    <w:rsid w:val="004B138C"/>
    <w:rsid w:val="004B1BA6"/>
    <w:rsid w:val="004B1EF3"/>
    <w:rsid w:val="004B2457"/>
    <w:rsid w:val="004B272F"/>
    <w:rsid w:val="004B2DC5"/>
    <w:rsid w:val="004B3230"/>
    <w:rsid w:val="004B3803"/>
    <w:rsid w:val="004B401A"/>
    <w:rsid w:val="004B426B"/>
    <w:rsid w:val="004B44AB"/>
    <w:rsid w:val="004B4632"/>
    <w:rsid w:val="004B4736"/>
    <w:rsid w:val="004B48E0"/>
    <w:rsid w:val="004B4A0A"/>
    <w:rsid w:val="004B4E61"/>
    <w:rsid w:val="004B52E3"/>
    <w:rsid w:val="004B5E73"/>
    <w:rsid w:val="004B69A8"/>
    <w:rsid w:val="004B7A3C"/>
    <w:rsid w:val="004C0564"/>
    <w:rsid w:val="004C0A4D"/>
    <w:rsid w:val="004C0FB5"/>
    <w:rsid w:val="004C1F10"/>
    <w:rsid w:val="004C2007"/>
    <w:rsid w:val="004C222B"/>
    <w:rsid w:val="004C25F7"/>
    <w:rsid w:val="004C28E0"/>
    <w:rsid w:val="004C2BDA"/>
    <w:rsid w:val="004C2CF9"/>
    <w:rsid w:val="004C2DE5"/>
    <w:rsid w:val="004C312A"/>
    <w:rsid w:val="004C3A9D"/>
    <w:rsid w:val="004C3CD3"/>
    <w:rsid w:val="004C3DDE"/>
    <w:rsid w:val="004C41A5"/>
    <w:rsid w:val="004C4501"/>
    <w:rsid w:val="004C49FB"/>
    <w:rsid w:val="004C4ACD"/>
    <w:rsid w:val="004C516C"/>
    <w:rsid w:val="004C52A6"/>
    <w:rsid w:val="004C55C9"/>
    <w:rsid w:val="004C5E00"/>
    <w:rsid w:val="004C618D"/>
    <w:rsid w:val="004C6924"/>
    <w:rsid w:val="004C6E37"/>
    <w:rsid w:val="004C7267"/>
    <w:rsid w:val="004C7A09"/>
    <w:rsid w:val="004D0089"/>
    <w:rsid w:val="004D04F5"/>
    <w:rsid w:val="004D04FC"/>
    <w:rsid w:val="004D0886"/>
    <w:rsid w:val="004D0A79"/>
    <w:rsid w:val="004D1AB1"/>
    <w:rsid w:val="004D2522"/>
    <w:rsid w:val="004D2E88"/>
    <w:rsid w:val="004D30E5"/>
    <w:rsid w:val="004D33DE"/>
    <w:rsid w:val="004D3B5C"/>
    <w:rsid w:val="004D44E4"/>
    <w:rsid w:val="004D4BBD"/>
    <w:rsid w:val="004D4CA4"/>
    <w:rsid w:val="004D5359"/>
    <w:rsid w:val="004D5727"/>
    <w:rsid w:val="004D5B38"/>
    <w:rsid w:val="004D67DE"/>
    <w:rsid w:val="004D6970"/>
    <w:rsid w:val="004E0917"/>
    <w:rsid w:val="004E0B26"/>
    <w:rsid w:val="004E0B57"/>
    <w:rsid w:val="004E0BD8"/>
    <w:rsid w:val="004E0BF7"/>
    <w:rsid w:val="004E101C"/>
    <w:rsid w:val="004E1241"/>
    <w:rsid w:val="004E13E7"/>
    <w:rsid w:val="004E15EB"/>
    <w:rsid w:val="004E29D0"/>
    <w:rsid w:val="004E2A56"/>
    <w:rsid w:val="004E2C61"/>
    <w:rsid w:val="004E3549"/>
    <w:rsid w:val="004E364D"/>
    <w:rsid w:val="004E3CB8"/>
    <w:rsid w:val="004E48C6"/>
    <w:rsid w:val="004E52E4"/>
    <w:rsid w:val="004E54FD"/>
    <w:rsid w:val="004E68D0"/>
    <w:rsid w:val="004E696A"/>
    <w:rsid w:val="004E72F4"/>
    <w:rsid w:val="004E7A73"/>
    <w:rsid w:val="004E7EFE"/>
    <w:rsid w:val="004F0727"/>
    <w:rsid w:val="004F0E48"/>
    <w:rsid w:val="004F18A4"/>
    <w:rsid w:val="004F1B02"/>
    <w:rsid w:val="004F1FD5"/>
    <w:rsid w:val="004F2608"/>
    <w:rsid w:val="004F27D2"/>
    <w:rsid w:val="004F2AF4"/>
    <w:rsid w:val="004F2C7C"/>
    <w:rsid w:val="004F3218"/>
    <w:rsid w:val="004F3817"/>
    <w:rsid w:val="004F4E83"/>
    <w:rsid w:val="004F5678"/>
    <w:rsid w:val="004F5B97"/>
    <w:rsid w:val="004F5C31"/>
    <w:rsid w:val="004F5E10"/>
    <w:rsid w:val="004F60B8"/>
    <w:rsid w:val="004F68AD"/>
    <w:rsid w:val="004F6E3B"/>
    <w:rsid w:val="004F6F42"/>
    <w:rsid w:val="004F71EE"/>
    <w:rsid w:val="004F7C2B"/>
    <w:rsid w:val="00500068"/>
    <w:rsid w:val="00500077"/>
    <w:rsid w:val="00500B1F"/>
    <w:rsid w:val="00500F14"/>
    <w:rsid w:val="00501B40"/>
    <w:rsid w:val="00501C17"/>
    <w:rsid w:val="005024CA"/>
    <w:rsid w:val="0050278D"/>
    <w:rsid w:val="00502892"/>
    <w:rsid w:val="00502F35"/>
    <w:rsid w:val="005035DD"/>
    <w:rsid w:val="00503B76"/>
    <w:rsid w:val="00504453"/>
    <w:rsid w:val="00504500"/>
    <w:rsid w:val="00504A11"/>
    <w:rsid w:val="00504C12"/>
    <w:rsid w:val="005051F9"/>
    <w:rsid w:val="00505309"/>
    <w:rsid w:val="00505D1E"/>
    <w:rsid w:val="00505F55"/>
    <w:rsid w:val="0050625F"/>
    <w:rsid w:val="005063AE"/>
    <w:rsid w:val="0050649D"/>
    <w:rsid w:val="00506FFD"/>
    <w:rsid w:val="005070F7"/>
    <w:rsid w:val="00507230"/>
    <w:rsid w:val="005074B9"/>
    <w:rsid w:val="00507B0A"/>
    <w:rsid w:val="00507F6C"/>
    <w:rsid w:val="0051000B"/>
    <w:rsid w:val="00510281"/>
    <w:rsid w:val="005103B9"/>
    <w:rsid w:val="005109A1"/>
    <w:rsid w:val="00510DE7"/>
    <w:rsid w:val="005117BD"/>
    <w:rsid w:val="005119D7"/>
    <w:rsid w:val="00511A34"/>
    <w:rsid w:val="00511B6B"/>
    <w:rsid w:val="00511C4E"/>
    <w:rsid w:val="005120C7"/>
    <w:rsid w:val="00512459"/>
    <w:rsid w:val="00512E35"/>
    <w:rsid w:val="005130F3"/>
    <w:rsid w:val="00513D6A"/>
    <w:rsid w:val="00513F9C"/>
    <w:rsid w:val="00514C01"/>
    <w:rsid w:val="0051508D"/>
    <w:rsid w:val="00515542"/>
    <w:rsid w:val="005156AF"/>
    <w:rsid w:val="0051577C"/>
    <w:rsid w:val="00515789"/>
    <w:rsid w:val="00515AE3"/>
    <w:rsid w:val="005165D6"/>
    <w:rsid w:val="005172BD"/>
    <w:rsid w:val="0051794D"/>
    <w:rsid w:val="0052005F"/>
    <w:rsid w:val="00520A07"/>
    <w:rsid w:val="00520ED0"/>
    <w:rsid w:val="00520F26"/>
    <w:rsid w:val="00521051"/>
    <w:rsid w:val="00521A0D"/>
    <w:rsid w:val="00521D1E"/>
    <w:rsid w:val="0052264C"/>
    <w:rsid w:val="00522EEE"/>
    <w:rsid w:val="005236C0"/>
    <w:rsid w:val="00523B04"/>
    <w:rsid w:val="00523DB1"/>
    <w:rsid w:val="00523F1E"/>
    <w:rsid w:val="00524390"/>
    <w:rsid w:val="005246AA"/>
    <w:rsid w:val="005247D1"/>
    <w:rsid w:val="005251CD"/>
    <w:rsid w:val="0052558A"/>
    <w:rsid w:val="00527102"/>
    <w:rsid w:val="00527202"/>
    <w:rsid w:val="005273B6"/>
    <w:rsid w:val="00530078"/>
    <w:rsid w:val="005305FE"/>
    <w:rsid w:val="005306BC"/>
    <w:rsid w:val="00530E82"/>
    <w:rsid w:val="00531394"/>
    <w:rsid w:val="00531558"/>
    <w:rsid w:val="005317EF"/>
    <w:rsid w:val="00531FD6"/>
    <w:rsid w:val="0053234A"/>
    <w:rsid w:val="0053284B"/>
    <w:rsid w:val="00532F9A"/>
    <w:rsid w:val="00533DEF"/>
    <w:rsid w:val="0053432D"/>
    <w:rsid w:val="005346EF"/>
    <w:rsid w:val="00535055"/>
    <w:rsid w:val="00535542"/>
    <w:rsid w:val="00535662"/>
    <w:rsid w:val="00535BF7"/>
    <w:rsid w:val="0053632E"/>
    <w:rsid w:val="005368EB"/>
    <w:rsid w:val="0053694E"/>
    <w:rsid w:val="005369D7"/>
    <w:rsid w:val="00537382"/>
    <w:rsid w:val="00537905"/>
    <w:rsid w:val="00537CF9"/>
    <w:rsid w:val="00537E1F"/>
    <w:rsid w:val="0054011A"/>
    <w:rsid w:val="005404DE"/>
    <w:rsid w:val="00540682"/>
    <w:rsid w:val="00540E23"/>
    <w:rsid w:val="00540E7A"/>
    <w:rsid w:val="00541DE1"/>
    <w:rsid w:val="00541E2E"/>
    <w:rsid w:val="00541E7A"/>
    <w:rsid w:val="00541F0C"/>
    <w:rsid w:val="00542783"/>
    <w:rsid w:val="005429B2"/>
    <w:rsid w:val="005431C2"/>
    <w:rsid w:val="00543C7E"/>
    <w:rsid w:val="0054456D"/>
    <w:rsid w:val="0054493E"/>
    <w:rsid w:val="00545606"/>
    <w:rsid w:val="00545B8A"/>
    <w:rsid w:val="005461FF"/>
    <w:rsid w:val="005469B0"/>
    <w:rsid w:val="00546B66"/>
    <w:rsid w:val="00546D28"/>
    <w:rsid w:val="00546F36"/>
    <w:rsid w:val="005473AF"/>
    <w:rsid w:val="00547B8A"/>
    <w:rsid w:val="00547B94"/>
    <w:rsid w:val="00547DB3"/>
    <w:rsid w:val="00547EC5"/>
    <w:rsid w:val="00550639"/>
    <w:rsid w:val="005506EF"/>
    <w:rsid w:val="0055097C"/>
    <w:rsid w:val="005514B2"/>
    <w:rsid w:val="005519CF"/>
    <w:rsid w:val="005526ED"/>
    <w:rsid w:val="005527E7"/>
    <w:rsid w:val="00552ACF"/>
    <w:rsid w:val="0055347D"/>
    <w:rsid w:val="00553749"/>
    <w:rsid w:val="00553A8E"/>
    <w:rsid w:val="00554114"/>
    <w:rsid w:val="005547A3"/>
    <w:rsid w:val="005547D8"/>
    <w:rsid w:val="00554EDC"/>
    <w:rsid w:val="00554FC3"/>
    <w:rsid w:val="00555539"/>
    <w:rsid w:val="00555577"/>
    <w:rsid w:val="00555EAE"/>
    <w:rsid w:val="0055688C"/>
    <w:rsid w:val="00557132"/>
    <w:rsid w:val="005608B6"/>
    <w:rsid w:val="00561216"/>
    <w:rsid w:val="00561375"/>
    <w:rsid w:val="005613ED"/>
    <w:rsid w:val="005613F4"/>
    <w:rsid w:val="0056144B"/>
    <w:rsid w:val="00561654"/>
    <w:rsid w:val="00561AB9"/>
    <w:rsid w:val="00561C42"/>
    <w:rsid w:val="00562589"/>
    <w:rsid w:val="00562AC0"/>
    <w:rsid w:val="00562E79"/>
    <w:rsid w:val="0056336A"/>
    <w:rsid w:val="00563470"/>
    <w:rsid w:val="00563574"/>
    <w:rsid w:val="005636C0"/>
    <w:rsid w:val="00563BCE"/>
    <w:rsid w:val="00563C07"/>
    <w:rsid w:val="00563E79"/>
    <w:rsid w:val="00564376"/>
    <w:rsid w:val="005646C4"/>
    <w:rsid w:val="005647DB"/>
    <w:rsid w:val="00564BB2"/>
    <w:rsid w:val="00566460"/>
    <w:rsid w:val="005671FE"/>
    <w:rsid w:val="0056729A"/>
    <w:rsid w:val="005675AB"/>
    <w:rsid w:val="0056766C"/>
    <w:rsid w:val="00567F3D"/>
    <w:rsid w:val="00570972"/>
    <w:rsid w:val="00571150"/>
    <w:rsid w:val="0057143E"/>
    <w:rsid w:val="00571989"/>
    <w:rsid w:val="00571A23"/>
    <w:rsid w:val="005720D2"/>
    <w:rsid w:val="00572181"/>
    <w:rsid w:val="00572434"/>
    <w:rsid w:val="00572625"/>
    <w:rsid w:val="0057302E"/>
    <w:rsid w:val="005737C7"/>
    <w:rsid w:val="005737E0"/>
    <w:rsid w:val="005738F3"/>
    <w:rsid w:val="00573E1C"/>
    <w:rsid w:val="0057443C"/>
    <w:rsid w:val="0057449A"/>
    <w:rsid w:val="005747EC"/>
    <w:rsid w:val="00574EFC"/>
    <w:rsid w:val="0057524A"/>
    <w:rsid w:val="0057673D"/>
    <w:rsid w:val="00576740"/>
    <w:rsid w:val="0057680C"/>
    <w:rsid w:val="005768AC"/>
    <w:rsid w:val="00576F90"/>
    <w:rsid w:val="00580CE4"/>
    <w:rsid w:val="00580E92"/>
    <w:rsid w:val="00580F50"/>
    <w:rsid w:val="005812E6"/>
    <w:rsid w:val="00581673"/>
    <w:rsid w:val="0058185F"/>
    <w:rsid w:val="00582A1B"/>
    <w:rsid w:val="005831F0"/>
    <w:rsid w:val="00583AEB"/>
    <w:rsid w:val="00584263"/>
    <w:rsid w:val="005853AC"/>
    <w:rsid w:val="00585784"/>
    <w:rsid w:val="00585DA5"/>
    <w:rsid w:val="00586476"/>
    <w:rsid w:val="00586488"/>
    <w:rsid w:val="00586B7E"/>
    <w:rsid w:val="00586E59"/>
    <w:rsid w:val="005879B4"/>
    <w:rsid w:val="00590011"/>
    <w:rsid w:val="005919CF"/>
    <w:rsid w:val="00591BE6"/>
    <w:rsid w:val="00591EA0"/>
    <w:rsid w:val="005927EB"/>
    <w:rsid w:val="00592DA5"/>
    <w:rsid w:val="00592F73"/>
    <w:rsid w:val="00593483"/>
    <w:rsid w:val="00593682"/>
    <w:rsid w:val="005937F4"/>
    <w:rsid w:val="00593F68"/>
    <w:rsid w:val="0059456B"/>
    <w:rsid w:val="00594DA3"/>
    <w:rsid w:val="00596915"/>
    <w:rsid w:val="00596AE2"/>
    <w:rsid w:val="00597407"/>
    <w:rsid w:val="005A0157"/>
    <w:rsid w:val="005A02AF"/>
    <w:rsid w:val="005A0782"/>
    <w:rsid w:val="005A0AFB"/>
    <w:rsid w:val="005A0C2E"/>
    <w:rsid w:val="005A0DA4"/>
    <w:rsid w:val="005A188C"/>
    <w:rsid w:val="005A1E52"/>
    <w:rsid w:val="005A29A3"/>
    <w:rsid w:val="005A2C92"/>
    <w:rsid w:val="005A36E9"/>
    <w:rsid w:val="005A3B90"/>
    <w:rsid w:val="005A3E8D"/>
    <w:rsid w:val="005A4267"/>
    <w:rsid w:val="005A4824"/>
    <w:rsid w:val="005A4A96"/>
    <w:rsid w:val="005A518D"/>
    <w:rsid w:val="005A5647"/>
    <w:rsid w:val="005A5983"/>
    <w:rsid w:val="005A5B97"/>
    <w:rsid w:val="005A5EDF"/>
    <w:rsid w:val="005A656F"/>
    <w:rsid w:val="005A6868"/>
    <w:rsid w:val="005A69AC"/>
    <w:rsid w:val="005A6A1C"/>
    <w:rsid w:val="005A7447"/>
    <w:rsid w:val="005A758C"/>
    <w:rsid w:val="005A7A17"/>
    <w:rsid w:val="005A7E41"/>
    <w:rsid w:val="005B00CB"/>
    <w:rsid w:val="005B0812"/>
    <w:rsid w:val="005B09F2"/>
    <w:rsid w:val="005B0CA8"/>
    <w:rsid w:val="005B16DA"/>
    <w:rsid w:val="005B1DD0"/>
    <w:rsid w:val="005B2A5C"/>
    <w:rsid w:val="005B2A96"/>
    <w:rsid w:val="005B2AA7"/>
    <w:rsid w:val="005B2BCE"/>
    <w:rsid w:val="005B2F72"/>
    <w:rsid w:val="005B37AE"/>
    <w:rsid w:val="005B3AD0"/>
    <w:rsid w:val="005B46BC"/>
    <w:rsid w:val="005B4F2E"/>
    <w:rsid w:val="005B5157"/>
    <w:rsid w:val="005B5959"/>
    <w:rsid w:val="005B5C76"/>
    <w:rsid w:val="005B5D7C"/>
    <w:rsid w:val="005B5F83"/>
    <w:rsid w:val="005B64BA"/>
    <w:rsid w:val="005B683B"/>
    <w:rsid w:val="005B68D3"/>
    <w:rsid w:val="005B6B35"/>
    <w:rsid w:val="005B6CC0"/>
    <w:rsid w:val="005B6EB3"/>
    <w:rsid w:val="005B76DA"/>
    <w:rsid w:val="005B792A"/>
    <w:rsid w:val="005B7BA3"/>
    <w:rsid w:val="005B7BCF"/>
    <w:rsid w:val="005C0C90"/>
    <w:rsid w:val="005C1FE7"/>
    <w:rsid w:val="005C2004"/>
    <w:rsid w:val="005C210D"/>
    <w:rsid w:val="005C262A"/>
    <w:rsid w:val="005C2996"/>
    <w:rsid w:val="005C2AD6"/>
    <w:rsid w:val="005C2CB6"/>
    <w:rsid w:val="005C33C4"/>
    <w:rsid w:val="005C3788"/>
    <w:rsid w:val="005C3903"/>
    <w:rsid w:val="005C3B39"/>
    <w:rsid w:val="005C3C4A"/>
    <w:rsid w:val="005C419D"/>
    <w:rsid w:val="005C434B"/>
    <w:rsid w:val="005C4383"/>
    <w:rsid w:val="005C4501"/>
    <w:rsid w:val="005C4BEE"/>
    <w:rsid w:val="005C4E89"/>
    <w:rsid w:val="005C4F79"/>
    <w:rsid w:val="005C50E9"/>
    <w:rsid w:val="005C522C"/>
    <w:rsid w:val="005C53F9"/>
    <w:rsid w:val="005C5448"/>
    <w:rsid w:val="005C591A"/>
    <w:rsid w:val="005C606F"/>
    <w:rsid w:val="005C684E"/>
    <w:rsid w:val="005C6A9B"/>
    <w:rsid w:val="005C6B01"/>
    <w:rsid w:val="005C7154"/>
    <w:rsid w:val="005C753B"/>
    <w:rsid w:val="005D09A2"/>
    <w:rsid w:val="005D11A2"/>
    <w:rsid w:val="005D14FF"/>
    <w:rsid w:val="005D16E0"/>
    <w:rsid w:val="005D1AB5"/>
    <w:rsid w:val="005D1FDA"/>
    <w:rsid w:val="005D23FC"/>
    <w:rsid w:val="005D3797"/>
    <w:rsid w:val="005D3A72"/>
    <w:rsid w:val="005D3D0E"/>
    <w:rsid w:val="005D41C8"/>
    <w:rsid w:val="005D4415"/>
    <w:rsid w:val="005D4F89"/>
    <w:rsid w:val="005D5609"/>
    <w:rsid w:val="005D5E4E"/>
    <w:rsid w:val="005D6347"/>
    <w:rsid w:val="005D6D9B"/>
    <w:rsid w:val="005D7829"/>
    <w:rsid w:val="005D787A"/>
    <w:rsid w:val="005D79D0"/>
    <w:rsid w:val="005E04B5"/>
    <w:rsid w:val="005E060A"/>
    <w:rsid w:val="005E07A8"/>
    <w:rsid w:val="005E1496"/>
    <w:rsid w:val="005E1B17"/>
    <w:rsid w:val="005E1B93"/>
    <w:rsid w:val="005E1F03"/>
    <w:rsid w:val="005E23A6"/>
    <w:rsid w:val="005E27C2"/>
    <w:rsid w:val="005E2ED9"/>
    <w:rsid w:val="005E384C"/>
    <w:rsid w:val="005E3F95"/>
    <w:rsid w:val="005E439F"/>
    <w:rsid w:val="005E506E"/>
    <w:rsid w:val="005E567D"/>
    <w:rsid w:val="005E578A"/>
    <w:rsid w:val="005E5B82"/>
    <w:rsid w:val="005E5D15"/>
    <w:rsid w:val="005E5D52"/>
    <w:rsid w:val="005E5FBB"/>
    <w:rsid w:val="005E69A4"/>
    <w:rsid w:val="005E74A6"/>
    <w:rsid w:val="005E79B4"/>
    <w:rsid w:val="005F000B"/>
    <w:rsid w:val="005F033C"/>
    <w:rsid w:val="005F0C7C"/>
    <w:rsid w:val="005F10E9"/>
    <w:rsid w:val="005F1224"/>
    <w:rsid w:val="005F1F00"/>
    <w:rsid w:val="005F25B8"/>
    <w:rsid w:val="005F2882"/>
    <w:rsid w:val="005F2A15"/>
    <w:rsid w:val="005F2A3F"/>
    <w:rsid w:val="005F2B43"/>
    <w:rsid w:val="005F328F"/>
    <w:rsid w:val="005F37AA"/>
    <w:rsid w:val="005F4370"/>
    <w:rsid w:val="005F43AF"/>
    <w:rsid w:val="005F4477"/>
    <w:rsid w:val="005F469D"/>
    <w:rsid w:val="005F4AF9"/>
    <w:rsid w:val="005F534F"/>
    <w:rsid w:val="005F5CBF"/>
    <w:rsid w:val="005F5E88"/>
    <w:rsid w:val="005F60CA"/>
    <w:rsid w:val="005F6E69"/>
    <w:rsid w:val="006001E8"/>
    <w:rsid w:val="00600728"/>
    <w:rsid w:val="00600A2D"/>
    <w:rsid w:val="00601252"/>
    <w:rsid w:val="00601683"/>
    <w:rsid w:val="00601CDF"/>
    <w:rsid w:val="00602F7C"/>
    <w:rsid w:val="0060371B"/>
    <w:rsid w:val="00603CD8"/>
    <w:rsid w:val="00603F51"/>
    <w:rsid w:val="006044B8"/>
    <w:rsid w:val="006047EB"/>
    <w:rsid w:val="00604A4A"/>
    <w:rsid w:val="00604A67"/>
    <w:rsid w:val="00606254"/>
    <w:rsid w:val="00606E8A"/>
    <w:rsid w:val="006077FB"/>
    <w:rsid w:val="006078C7"/>
    <w:rsid w:val="00610382"/>
    <w:rsid w:val="0061079E"/>
    <w:rsid w:val="006107B1"/>
    <w:rsid w:val="00610AA8"/>
    <w:rsid w:val="00610B2D"/>
    <w:rsid w:val="00610C41"/>
    <w:rsid w:val="00610CE5"/>
    <w:rsid w:val="00610CEF"/>
    <w:rsid w:val="00610DCC"/>
    <w:rsid w:val="00610E5D"/>
    <w:rsid w:val="00610FC5"/>
    <w:rsid w:val="00610FE0"/>
    <w:rsid w:val="0061121E"/>
    <w:rsid w:val="0061179E"/>
    <w:rsid w:val="006118D0"/>
    <w:rsid w:val="00612098"/>
    <w:rsid w:val="006122F9"/>
    <w:rsid w:val="00612657"/>
    <w:rsid w:val="0061270F"/>
    <w:rsid w:val="00612900"/>
    <w:rsid w:val="006129D6"/>
    <w:rsid w:val="00612B35"/>
    <w:rsid w:val="00612BA9"/>
    <w:rsid w:val="00612D73"/>
    <w:rsid w:val="00613655"/>
    <w:rsid w:val="00613AC6"/>
    <w:rsid w:val="00614062"/>
    <w:rsid w:val="00614589"/>
    <w:rsid w:val="0061467E"/>
    <w:rsid w:val="00614692"/>
    <w:rsid w:val="00614BC0"/>
    <w:rsid w:val="006152A4"/>
    <w:rsid w:val="006153D1"/>
    <w:rsid w:val="006156BB"/>
    <w:rsid w:val="00615719"/>
    <w:rsid w:val="00615C77"/>
    <w:rsid w:val="006160DF"/>
    <w:rsid w:val="006167B3"/>
    <w:rsid w:val="00616A52"/>
    <w:rsid w:val="00616A79"/>
    <w:rsid w:val="00616C3F"/>
    <w:rsid w:val="00616E64"/>
    <w:rsid w:val="006170BB"/>
    <w:rsid w:val="00617388"/>
    <w:rsid w:val="00617E05"/>
    <w:rsid w:val="006209F3"/>
    <w:rsid w:val="006213D8"/>
    <w:rsid w:val="00621555"/>
    <w:rsid w:val="00621A38"/>
    <w:rsid w:val="00621C55"/>
    <w:rsid w:val="00621DF0"/>
    <w:rsid w:val="00622094"/>
    <w:rsid w:val="006223D1"/>
    <w:rsid w:val="00622DFD"/>
    <w:rsid w:val="006236DB"/>
    <w:rsid w:val="006237B6"/>
    <w:rsid w:val="00623BCF"/>
    <w:rsid w:val="00623E32"/>
    <w:rsid w:val="00624517"/>
    <w:rsid w:val="0062459D"/>
    <w:rsid w:val="00625B0A"/>
    <w:rsid w:val="00625B6B"/>
    <w:rsid w:val="00625D4F"/>
    <w:rsid w:val="00626340"/>
    <w:rsid w:val="00626765"/>
    <w:rsid w:val="006269A3"/>
    <w:rsid w:val="00626F1E"/>
    <w:rsid w:val="00627215"/>
    <w:rsid w:val="0062741C"/>
    <w:rsid w:val="00627552"/>
    <w:rsid w:val="00630156"/>
    <w:rsid w:val="0063046D"/>
    <w:rsid w:val="00630BF0"/>
    <w:rsid w:val="00630D3D"/>
    <w:rsid w:val="0063180D"/>
    <w:rsid w:val="00631CDC"/>
    <w:rsid w:val="00632B64"/>
    <w:rsid w:val="0063331D"/>
    <w:rsid w:val="00633751"/>
    <w:rsid w:val="00633F85"/>
    <w:rsid w:val="006341BB"/>
    <w:rsid w:val="006352C0"/>
    <w:rsid w:val="00635F03"/>
    <w:rsid w:val="00636AFA"/>
    <w:rsid w:val="00636C11"/>
    <w:rsid w:val="00636EC1"/>
    <w:rsid w:val="0063731F"/>
    <w:rsid w:val="0063747B"/>
    <w:rsid w:val="00637500"/>
    <w:rsid w:val="0063768E"/>
    <w:rsid w:val="006378F0"/>
    <w:rsid w:val="006379FC"/>
    <w:rsid w:val="00637BCA"/>
    <w:rsid w:val="00637FAE"/>
    <w:rsid w:val="006407AA"/>
    <w:rsid w:val="00640948"/>
    <w:rsid w:val="00640FC9"/>
    <w:rsid w:val="006421DF"/>
    <w:rsid w:val="0064270E"/>
    <w:rsid w:val="00642CE9"/>
    <w:rsid w:val="00643904"/>
    <w:rsid w:val="00644135"/>
    <w:rsid w:val="00644DB6"/>
    <w:rsid w:val="006455F6"/>
    <w:rsid w:val="00645B67"/>
    <w:rsid w:val="0064611D"/>
    <w:rsid w:val="006463F8"/>
    <w:rsid w:val="00646722"/>
    <w:rsid w:val="00647281"/>
    <w:rsid w:val="00647391"/>
    <w:rsid w:val="00647BEC"/>
    <w:rsid w:val="00650696"/>
    <w:rsid w:val="00650D13"/>
    <w:rsid w:val="00651345"/>
    <w:rsid w:val="0065146C"/>
    <w:rsid w:val="006519BE"/>
    <w:rsid w:val="00651AF8"/>
    <w:rsid w:val="00651B7D"/>
    <w:rsid w:val="00652B2C"/>
    <w:rsid w:val="00652C4B"/>
    <w:rsid w:val="00653931"/>
    <w:rsid w:val="006539F0"/>
    <w:rsid w:val="00654128"/>
    <w:rsid w:val="00654305"/>
    <w:rsid w:val="00654CD6"/>
    <w:rsid w:val="00654CF1"/>
    <w:rsid w:val="00654F1A"/>
    <w:rsid w:val="00655364"/>
    <w:rsid w:val="00655463"/>
    <w:rsid w:val="006557DA"/>
    <w:rsid w:val="00655DDC"/>
    <w:rsid w:val="00656A02"/>
    <w:rsid w:val="00656B3D"/>
    <w:rsid w:val="0066030A"/>
    <w:rsid w:val="00660919"/>
    <w:rsid w:val="00661595"/>
    <w:rsid w:val="006615AB"/>
    <w:rsid w:val="0066211C"/>
    <w:rsid w:val="006622A7"/>
    <w:rsid w:val="006629AD"/>
    <w:rsid w:val="00663003"/>
    <w:rsid w:val="0066304E"/>
    <w:rsid w:val="0066320B"/>
    <w:rsid w:val="00663614"/>
    <w:rsid w:val="00663D2C"/>
    <w:rsid w:val="00663FAF"/>
    <w:rsid w:val="0066413A"/>
    <w:rsid w:val="006645DA"/>
    <w:rsid w:val="00664892"/>
    <w:rsid w:val="00664D36"/>
    <w:rsid w:val="0066546F"/>
    <w:rsid w:val="00665826"/>
    <w:rsid w:val="00665D53"/>
    <w:rsid w:val="00666448"/>
    <w:rsid w:val="00666701"/>
    <w:rsid w:val="0066698F"/>
    <w:rsid w:val="006677B4"/>
    <w:rsid w:val="00667AF2"/>
    <w:rsid w:val="00670444"/>
    <w:rsid w:val="00671057"/>
    <w:rsid w:val="006711EE"/>
    <w:rsid w:val="00671D7E"/>
    <w:rsid w:val="00672635"/>
    <w:rsid w:val="006728BD"/>
    <w:rsid w:val="006729A6"/>
    <w:rsid w:val="006731C6"/>
    <w:rsid w:val="00673410"/>
    <w:rsid w:val="00673520"/>
    <w:rsid w:val="00673A72"/>
    <w:rsid w:val="00673E56"/>
    <w:rsid w:val="006745AF"/>
    <w:rsid w:val="00674B39"/>
    <w:rsid w:val="00674C87"/>
    <w:rsid w:val="00675716"/>
    <w:rsid w:val="006759A7"/>
    <w:rsid w:val="0067651E"/>
    <w:rsid w:val="006766C3"/>
    <w:rsid w:val="006769BB"/>
    <w:rsid w:val="006771D4"/>
    <w:rsid w:val="0067755F"/>
    <w:rsid w:val="00680212"/>
    <w:rsid w:val="0068069B"/>
    <w:rsid w:val="00680954"/>
    <w:rsid w:val="00680DDE"/>
    <w:rsid w:val="00680FE6"/>
    <w:rsid w:val="006822E9"/>
    <w:rsid w:val="0068283E"/>
    <w:rsid w:val="00682E78"/>
    <w:rsid w:val="00683EF3"/>
    <w:rsid w:val="0068400C"/>
    <w:rsid w:val="00684351"/>
    <w:rsid w:val="00684736"/>
    <w:rsid w:val="00684AD8"/>
    <w:rsid w:val="00684F62"/>
    <w:rsid w:val="00685CDE"/>
    <w:rsid w:val="00685F39"/>
    <w:rsid w:val="0068623F"/>
    <w:rsid w:val="00686866"/>
    <w:rsid w:val="00686A35"/>
    <w:rsid w:val="00687704"/>
    <w:rsid w:val="00687A2C"/>
    <w:rsid w:val="00690C3E"/>
    <w:rsid w:val="00690F77"/>
    <w:rsid w:val="006915F6"/>
    <w:rsid w:val="00691766"/>
    <w:rsid w:val="00691B7D"/>
    <w:rsid w:val="00691DA0"/>
    <w:rsid w:val="00691EB9"/>
    <w:rsid w:val="006920D8"/>
    <w:rsid w:val="006927B4"/>
    <w:rsid w:val="0069289F"/>
    <w:rsid w:val="00692A8D"/>
    <w:rsid w:val="00692C11"/>
    <w:rsid w:val="00692D72"/>
    <w:rsid w:val="006934BD"/>
    <w:rsid w:val="006934D2"/>
    <w:rsid w:val="00693691"/>
    <w:rsid w:val="00693857"/>
    <w:rsid w:val="00693B93"/>
    <w:rsid w:val="00694053"/>
    <w:rsid w:val="00694C84"/>
    <w:rsid w:val="00694EFC"/>
    <w:rsid w:val="00695781"/>
    <w:rsid w:val="00695DC9"/>
    <w:rsid w:val="00696069"/>
    <w:rsid w:val="00696BE8"/>
    <w:rsid w:val="00697FE9"/>
    <w:rsid w:val="006A0158"/>
    <w:rsid w:val="006A0D31"/>
    <w:rsid w:val="006A0D3E"/>
    <w:rsid w:val="006A0EFA"/>
    <w:rsid w:val="006A140D"/>
    <w:rsid w:val="006A1589"/>
    <w:rsid w:val="006A16AA"/>
    <w:rsid w:val="006A1881"/>
    <w:rsid w:val="006A194D"/>
    <w:rsid w:val="006A1A2B"/>
    <w:rsid w:val="006A211C"/>
    <w:rsid w:val="006A2869"/>
    <w:rsid w:val="006A2909"/>
    <w:rsid w:val="006A2CEC"/>
    <w:rsid w:val="006A2D27"/>
    <w:rsid w:val="006A2DA8"/>
    <w:rsid w:val="006A3530"/>
    <w:rsid w:val="006A3A52"/>
    <w:rsid w:val="006A4134"/>
    <w:rsid w:val="006A532B"/>
    <w:rsid w:val="006A53DD"/>
    <w:rsid w:val="006A587E"/>
    <w:rsid w:val="006A593B"/>
    <w:rsid w:val="006A5BC3"/>
    <w:rsid w:val="006A6318"/>
    <w:rsid w:val="006A668F"/>
    <w:rsid w:val="006A712F"/>
    <w:rsid w:val="006A742C"/>
    <w:rsid w:val="006B0483"/>
    <w:rsid w:val="006B103E"/>
    <w:rsid w:val="006B1047"/>
    <w:rsid w:val="006B1412"/>
    <w:rsid w:val="006B145E"/>
    <w:rsid w:val="006B15C7"/>
    <w:rsid w:val="006B17B1"/>
    <w:rsid w:val="006B18BE"/>
    <w:rsid w:val="006B197E"/>
    <w:rsid w:val="006B1AF7"/>
    <w:rsid w:val="006B25A5"/>
    <w:rsid w:val="006B310C"/>
    <w:rsid w:val="006B347F"/>
    <w:rsid w:val="006B3E18"/>
    <w:rsid w:val="006B3EB8"/>
    <w:rsid w:val="006B3F2E"/>
    <w:rsid w:val="006B4095"/>
    <w:rsid w:val="006B40F6"/>
    <w:rsid w:val="006B46C1"/>
    <w:rsid w:val="006B4951"/>
    <w:rsid w:val="006B5213"/>
    <w:rsid w:val="006B52A2"/>
    <w:rsid w:val="006B567C"/>
    <w:rsid w:val="006B61C5"/>
    <w:rsid w:val="006B6477"/>
    <w:rsid w:val="006B65A0"/>
    <w:rsid w:val="006B681C"/>
    <w:rsid w:val="006B70DF"/>
    <w:rsid w:val="006B74D7"/>
    <w:rsid w:val="006B7F92"/>
    <w:rsid w:val="006C0355"/>
    <w:rsid w:val="006C0D2E"/>
    <w:rsid w:val="006C0E4E"/>
    <w:rsid w:val="006C0E7E"/>
    <w:rsid w:val="006C10F8"/>
    <w:rsid w:val="006C1950"/>
    <w:rsid w:val="006C1EF0"/>
    <w:rsid w:val="006C2212"/>
    <w:rsid w:val="006C2470"/>
    <w:rsid w:val="006C2DC2"/>
    <w:rsid w:val="006C3067"/>
    <w:rsid w:val="006C31B0"/>
    <w:rsid w:val="006C33AD"/>
    <w:rsid w:val="006C35EA"/>
    <w:rsid w:val="006C38BE"/>
    <w:rsid w:val="006C3B60"/>
    <w:rsid w:val="006C4089"/>
    <w:rsid w:val="006C47E7"/>
    <w:rsid w:val="006C49C3"/>
    <w:rsid w:val="006C4F50"/>
    <w:rsid w:val="006C5117"/>
    <w:rsid w:val="006C529C"/>
    <w:rsid w:val="006C53A8"/>
    <w:rsid w:val="006C540C"/>
    <w:rsid w:val="006C5731"/>
    <w:rsid w:val="006C5A55"/>
    <w:rsid w:val="006C5AE7"/>
    <w:rsid w:val="006C6272"/>
    <w:rsid w:val="006C6294"/>
    <w:rsid w:val="006C6EDF"/>
    <w:rsid w:val="006C70EF"/>
    <w:rsid w:val="006C718E"/>
    <w:rsid w:val="006C7F83"/>
    <w:rsid w:val="006D014C"/>
    <w:rsid w:val="006D05D8"/>
    <w:rsid w:val="006D0F39"/>
    <w:rsid w:val="006D106C"/>
    <w:rsid w:val="006D1231"/>
    <w:rsid w:val="006D15BC"/>
    <w:rsid w:val="006D24F4"/>
    <w:rsid w:val="006D28C2"/>
    <w:rsid w:val="006D2E53"/>
    <w:rsid w:val="006D3098"/>
    <w:rsid w:val="006D3BB4"/>
    <w:rsid w:val="006D4146"/>
    <w:rsid w:val="006D4374"/>
    <w:rsid w:val="006D4742"/>
    <w:rsid w:val="006D4CE5"/>
    <w:rsid w:val="006D52E1"/>
    <w:rsid w:val="006D5C8E"/>
    <w:rsid w:val="006D5FD9"/>
    <w:rsid w:val="006D654A"/>
    <w:rsid w:val="006D67CA"/>
    <w:rsid w:val="006D69CC"/>
    <w:rsid w:val="006D6A4D"/>
    <w:rsid w:val="006D7356"/>
    <w:rsid w:val="006D7CCE"/>
    <w:rsid w:val="006D7D60"/>
    <w:rsid w:val="006E0130"/>
    <w:rsid w:val="006E0581"/>
    <w:rsid w:val="006E0912"/>
    <w:rsid w:val="006E0B99"/>
    <w:rsid w:val="006E1A24"/>
    <w:rsid w:val="006E221E"/>
    <w:rsid w:val="006E251E"/>
    <w:rsid w:val="006E2B3F"/>
    <w:rsid w:val="006E37B6"/>
    <w:rsid w:val="006E37FA"/>
    <w:rsid w:val="006E43DB"/>
    <w:rsid w:val="006E44F4"/>
    <w:rsid w:val="006E49B3"/>
    <w:rsid w:val="006E49B5"/>
    <w:rsid w:val="006E5C3A"/>
    <w:rsid w:val="006E5FB6"/>
    <w:rsid w:val="006E66EA"/>
    <w:rsid w:val="006E73DA"/>
    <w:rsid w:val="006E740A"/>
    <w:rsid w:val="006E77BF"/>
    <w:rsid w:val="006F010E"/>
    <w:rsid w:val="006F16D0"/>
    <w:rsid w:val="006F1936"/>
    <w:rsid w:val="006F1E53"/>
    <w:rsid w:val="006F1E97"/>
    <w:rsid w:val="006F1FB6"/>
    <w:rsid w:val="006F203B"/>
    <w:rsid w:val="006F289E"/>
    <w:rsid w:val="006F32D9"/>
    <w:rsid w:val="006F36BE"/>
    <w:rsid w:val="006F374D"/>
    <w:rsid w:val="006F41E8"/>
    <w:rsid w:val="006F41F5"/>
    <w:rsid w:val="006F45D5"/>
    <w:rsid w:val="006F47E0"/>
    <w:rsid w:val="006F49C1"/>
    <w:rsid w:val="006F4E6D"/>
    <w:rsid w:val="006F52DC"/>
    <w:rsid w:val="006F5455"/>
    <w:rsid w:val="006F57B3"/>
    <w:rsid w:val="006F5ADA"/>
    <w:rsid w:val="006F5E8F"/>
    <w:rsid w:val="006F5F28"/>
    <w:rsid w:val="006F6206"/>
    <w:rsid w:val="006F6634"/>
    <w:rsid w:val="006F7006"/>
    <w:rsid w:val="006F728B"/>
    <w:rsid w:val="006F73B6"/>
    <w:rsid w:val="006F75D8"/>
    <w:rsid w:val="007004E8"/>
    <w:rsid w:val="007005E9"/>
    <w:rsid w:val="007006E1"/>
    <w:rsid w:val="007007A5"/>
    <w:rsid w:val="007007B9"/>
    <w:rsid w:val="007009C2"/>
    <w:rsid w:val="00700CF6"/>
    <w:rsid w:val="0070133F"/>
    <w:rsid w:val="00701FA4"/>
    <w:rsid w:val="0070202A"/>
    <w:rsid w:val="007022DD"/>
    <w:rsid w:val="0070282C"/>
    <w:rsid w:val="00702C7F"/>
    <w:rsid w:val="00702CCA"/>
    <w:rsid w:val="007036AA"/>
    <w:rsid w:val="0070483C"/>
    <w:rsid w:val="00704A3F"/>
    <w:rsid w:val="00704A95"/>
    <w:rsid w:val="00706E30"/>
    <w:rsid w:val="00707348"/>
    <w:rsid w:val="00707ABD"/>
    <w:rsid w:val="0071079A"/>
    <w:rsid w:val="00710BDD"/>
    <w:rsid w:val="00710ED7"/>
    <w:rsid w:val="00710FE5"/>
    <w:rsid w:val="00711680"/>
    <w:rsid w:val="00711A6B"/>
    <w:rsid w:val="007122F6"/>
    <w:rsid w:val="00712858"/>
    <w:rsid w:val="00713042"/>
    <w:rsid w:val="007135CA"/>
    <w:rsid w:val="0071380D"/>
    <w:rsid w:val="00713DE7"/>
    <w:rsid w:val="00713E34"/>
    <w:rsid w:val="00714269"/>
    <w:rsid w:val="00714270"/>
    <w:rsid w:val="00714760"/>
    <w:rsid w:val="00714838"/>
    <w:rsid w:val="00714C50"/>
    <w:rsid w:val="00715A97"/>
    <w:rsid w:val="00715BF4"/>
    <w:rsid w:val="00715C50"/>
    <w:rsid w:val="00716240"/>
    <w:rsid w:val="00716354"/>
    <w:rsid w:val="007169FC"/>
    <w:rsid w:val="007173FE"/>
    <w:rsid w:val="00717C6E"/>
    <w:rsid w:val="00720500"/>
    <w:rsid w:val="007206C6"/>
    <w:rsid w:val="00720D09"/>
    <w:rsid w:val="00721832"/>
    <w:rsid w:val="007219AF"/>
    <w:rsid w:val="00721F9B"/>
    <w:rsid w:val="007222E4"/>
    <w:rsid w:val="007223EE"/>
    <w:rsid w:val="00724105"/>
    <w:rsid w:val="00724476"/>
    <w:rsid w:val="00724967"/>
    <w:rsid w:val="00724F7C"/>
    <w:rsid w:val="0072556F"/>
    <w:rsid w:val="007255D8"/>
    <w:rsid w:val="0072574B"/>
    <w:rsid w:val="00725D32"/>
    <w:rsid w:val="00726271"/>
    <w:rsid w:val="007268B5"/>
    <w:rsid w:val="00726A1D"/>
    <w:rsid w:val="0072744F"/>
    <w:rsid w:val="00727F0D"/>
    <w:rsid w:val="00730849"/>
    <w:rsid w:val="007318FD"/>
    <w:rsid w:val="00732189"/>
    <w:rsid w:val="00732270"/>
    <w:rsid w:val="00732AA1"/>
    <w:rsid w:val="00732F28"/>
    <w:rsid w:val="00733235"/>
    <w:rsid w:val="007339CB"/>
    <w:rsid w:val="00733DF9"/>
    <w:rsid w:val="007348F0"/>
    <w:rsid w:val="007352D8"/>
    <w:rsid w:val="00735837"/>
    <w:rsid w:val="00735A93"/>
    <w:rsid w:val="00735C1A"/>
    <w:rsid w:val="00736D1B"/>
    <w:rsid w:val="007377F2"/>
    <w:rsid w:val="00737C56"/>
    <w:rsid w:val="00737EC0"/>
    <w:rsid w:val="00740370"/>
    <w:rsid w:val="00740BA5"/>
    <w:rsid w:val="007411EF"/>
    <w:rsid w:val="00741B47"/>
    <w:rsid w:val="007424EC"/>
    <w:rsid w:val="007429BC"/>
    <w:rsid w:val="00742AFE"/>
    <w:rsid w:val="00742EDD"/>
    <w:rsid w:val="00743584"/>
    <w:rsid w:val="0074374A"/>
    <w:rsid w:val="00743769"/>
    <w:rsid w:val="00743ABD"/>
    <w:rsid w:val="00743B51"/>
    <w:rsid w:val="007445F8"/>
    <w:rsid w:val="007448AA"/>
    <w:rsid w:val="00744AC1"/>
    <w:rsid w:val="00744E1D"/>
    <w:rsid w:val="007451B9"/>
    <w:rsid w:val="0074524A"/>
    <w:rsid w:val="0074551F"/>
    <w:rsid w:val="00745B81"/>
    <w:rsid w:val="00745C32"/>
    <w:rsid w:val="007461AF"/>
    <w:rsid w:val="00746312"/>
    <w:rsid w:val="0074688B"/>
    <w:rsid w:val="00746CBB"/>
    <w:rsid w:val="00747BFE"/>
    <w:rsid w:val="00747D68"/>
    <w:rsid w:val="00747F45"/>
    <w:rsid w:val="00747FA1"/>
    <w:rsid w:val="00747FBD"/>
    <w:rsid w:val="00750285"/>
    <w:rsid w:val="0075065E"/>
    <w:rsid w:val="00750914"/>
    <w:rsid w:val="007517AE"/>
    <w:rsid w:val="00751BF2"/>
    <w:rsid w:val="00751C3B"/>
    <w:rsid w:val="00751CEE"/>
    <w:rsid w:val="00751D6E"/>
    <w:rsid w:val="00751E0D"/>
    <w:rsid w:val="00751F32"/>
    <w:rsid w:val="0075210A"/>
    <w:rsid w:val="007522D8"/>
    <w:rsid w:val="00752656"/>
    <w:rsid w:val="007531A0"/>
    <w:rsid w:val="00753834"/>
    <w:rsid w:val="00754AA5"/>
    <w:rsid w:val="00755152"/>
    <w:rsid w:val="00755221"/>
    <w:rsid w:val="007558D7"/>
    <w:rsid w:val="00756053"/>
    <w:rsid w:val="00756891"/>
    <w:rsid w:val="00756D2F"/>
    <w:rsid w:val="00757177"/>
    <w:rsid w:val="0075786A"/>
    <w:rsid w:val="00760585"/>
    <w:rsid w:val="00760A5C"/>
    <w:rsid w:val="007612C8"/>
    <w:rsid w:val="0076172C"/>
    <w:rsid w:val="00761742"/>
    <w:rsid w:val="00761CC9"/>
    <w:rsid w:val="0076251F"/>
    <w:rsid w:val="00762984"/>
    <w:rsid w:val="00762B3B"/>
    <w:rsid w:val="00762C9D"/>
    <w:rsid w:val="007639AD"/>
    <w:rsid w:val="00763BA0"/>
    <w:rsid w:val="00764647"/>
    <w:rsid w:val="00764707"/>
    <w:rsid w:val="00764C0C"/>
    <w:rsid w:val="0076571A"/>
    <w:rsid w:val="00766037"/>
    <w:rsid w:val="00766087"/>
    <w:rsid w:val="0076628C"/>
    <w:rsid w:val="00766584"/>
    <w:rsid w:val="007668FB"/>
    <w:rsid w:val="00767313"/>
    <w:rsid w:val="00767766"/>
    <w:rsid w:val="0076784C"/>
    <w:rsid w:val="00767BDD"/>
    <w:rsid w:val="00770562"/>
    <w:rsid w:val="007705B5"/>
    <w:rsid w:val="00770FC0"/>
    <w:rsid w:val="0077127C"/>
    <w:rsid w:val="007712BB"/>
    <w:rsid w:val="00771532"/>
    <w:rsid w:val="00771647"/>
    <w:rsid w:val="00771663"/>
    <w:rsid w:val="007718F7"/>
    <w:rsid w:val="00771B2B"/>
    <w:rsid w:val="00771F77"/>
    <w:rsid w:val="00771FF0"/>
    <w:rsid w:val="0077261F"/>
    <w:rsid w:val="0077268F"/>
    <w:rsid w:val="007726BF"/>
    <w:rsid w:val="00772CB4"/>
    <w:rsid w:val="00773244"/>
    <w:rsid w:val="00773718"/>
    <w:rsid w:val="00773AC2"/>
    <w:rsid w:val="00773AC4"/>
    <w:rsid w:val="00773BE4"/>
    <w:rsid w:val="00773EA0"/>
    <w:rsid w:val="00773F35"/>
    <w:rsid w:val="00774125"/>
    <w:rsid w:val="00774676"/>
    <w:rsid w:val="00774AAC"/>
    <w:rsid w:val="007750A5"/>
    <w:rsid w:val="007753CB"/>
    <w:rsid w:val="00775D7D"/>
    <w:rsid w:val="0077629F"/>
    <w:rsid w:val="00776977"/>
    <w:rsid w:val="00776A10"/>
    <w:rsid w:val="0077729D"/>
    <w:rsid w:val="00780572"/>
    <w:rsid w:val="007809AE"/>
    <w:rsid w:val="00780F40"/>
    <w:rsid w:val="0078141C"/>
    <w:rsid w:val="0078141F"/>
    <w:rsid w:val="00782012"/>
    <w:rsid w:val="007825EB"/>
    <w:rsid w:val="007835F2"/>
    <w:rsid w:val="00783DC5"/>
    <w:rsid w:val="00783E51"/>
    <w:rsid w:val="00784486"/>
    <w:rsid w:val="007846FE"/>
    <w:rsid w:val="007851CE"/>
    <w:rsid w:val="00785258"/>
    <w:rsid w:val="007853A6"/>
    <w:rsid w:val="00785590"/>
    <w:rsid w:val="007859DA"/>
    <w:rsid w:val="00785B12"/>
    <w:rsid w:val="00785BB9"/>
    <w:rsid w:val="00786C2D"/>
    <w:rsid w:val="00786DD0"/>
    <w:rsid w:val="007872D3"/>
    <w:rsid w:val="0078744D"/>
    <w:rsid w:val="00790917"/>
    <w:rsid w:val="00790E57"/>
    <w:rsid w:val="00791E8C"/>
    <w:rsid w:val="0079212C"/>
    <w:rsid w:val="00792488"/>
    <w:rsid w:val="00792D9E"/>
    <w:rsid w:val="00792F4B"/>
    <w:rsid w:val="007932AF"/>
    <w:rsid w:val="007932EE"/>
    <w:rsid w:val="007937CA"/>
    <w:rsid w:val="00793A26"/>
    <w:rsid w:val="00793F1A"/>
    <w:rsid w:val="007944A3"/>
    <w:rsid w:val="007944B5"/>
    <w:rsid w:val="00794D48"/>
    <w:rsid w:val="00795431"/>
    <w:rsid w:val="00795C10"/>
    <w:rsid w:val="00795FE6"/>
    <w:rsid w:val="00796225"/>
    <w:rsid w:val="007972A3"/>
    <w:rsid w:val="00797307"/>
    <w:rsid w:val="00797484"/>
    <w:rsid w:val="007977D2"/>
    <w:rsid w:val="007978B2"/>
    <w:rsid w:val="00797FAE"/>
    <w:rsid w:val="007A0BD0"/>
    <w:rsid w:val="007A0E7D"/>
    <w:rsid w:val="007A116D"/>
    <w:rsid w:val="007A1297"/>
    <w:rsid w:val="007A12D3"/>
    <w:rsid w:val="007A15AF"/>
    <w:rsid w:val="007A2385"/>
    <w:rsid w:val="007A2CDC"/>
    <w:rsid w:val="007A2E98"/>
    <w:rsid w:val="007A44DF"/>
    <w:rsid w:val="007A479D"/>
    <w:rsid w:val="007A494F"/>
    <w:rsid w:val="007A49C3"/>
    <w:rsid w:val="007A50B7"/>
    <w:rsid w:val="007A550A"/>
    <w:rsid w:val="007A5A10"/>
    <w:rsid w:val="007A5DA5"/>
    <w:rsid w:val="007A668E"/>
    <w:rsid w:val="007A691C"/>
    <w:rsid w:val="007A69CE"/>
    <w:rsid w:val="007A73C2"/>
    <w:rsid w:val="007A77F4"/>
    <w:rsid w:val="007A7895"/>
    <w:rsid w:val="007B064C"/>
    <w:rsid w:val="007B06C8"/>
    <w:rsid w:val="007B118B"/>
    <w:rsid w:val="007B194C"/>
    <w:rsid w:val="007B1DE1"/>
    <w:rsid w:val="007B207D"/>
    <w:rsid w:val="007B2333"/>
    <w:rsid w:val="007B2553"/>
    <w:rsid w:val="007B2963"/>
    <w:rsid w:val="007B2FED"/>
    <w:rsid w:val="007B329B"/>
    <w:rsid w:val="007B34C6"/>
    <w:rsid w:val="007B3BB2"/>
    <w:rsid w:val="007B47C7"/>
    <w:rsid w:val="007B4DC6"/>
    <w:rsid w:val="007B522A"/>
    <w:rsid w:val="007B5C2F"/>
    <w:rsid w:val="007B602C"/>
    <w:rsid w:val="007B60D3"/>
    <w:rsid w:val="007B61BA"/>
    <w:rsid w:val="007B622E"/>
    <w:rsid w:val="007B6A4A"/>
    <w:rsid w:val="007B7366"/>
    <w:rsid w:val="007B7E8A"/>
    <w:rsid w:val="007C041F"/>
    <w:rsid w:val="007C13E2"/>
    <w:rsid w:val="007C16B8"/>
    <w:rsid w:val="007C2CE0"/>
    <w:rsid w:val="007C37AC"/>
    <w:rsid w:val="007C3BFB"/>
    <w:rsid w:val="007C3C83"/>
    <w:rsid w:val="007C3EDE"/>
    <w:rsid w:val="007C4491"/>
    <w:rsid w:val="007C454D"/>
    <w:rsid w:val="007C4650"/>
    <w:rsid w:val="007C4A80"/>
    <w:rsid w:val="007C4C7B"/>
    <w:rsid w:val="007C58F0"/>
    <w:rsid w:val="007C6118"/>
    <w:rsid w:val="007C6292"/>
    <w:rsid w:val="007C6DF1"/>
    <w:rsid w:val="007C77D6"/>
    <w:rsid w:val="007D05C8"/>
    <w:rsid w:val="007D065B"/>
    <w:rsid w:val="007D1BFA"/>
    <w:rsid w:val="007D2483"/>
    <w:rsid w:val="007D3475"/>
    <w:rsid w:val="007D3865"/>
    <w:rsid w:val="007D3B16"/>
    <w:rsid w:val="007D3B7A"/>
    <w:rsid w:val="007D4BC6"/>
    <w:rsid w:val="007D4C66"/>
    <w:rsid w:val="007D613E"/>
    <w:rsid w:val="007D6148"/>
    <w:rsid w:val="007D681F"/>
    <w:rsid w:val="007D6EA4"/>
    <w:rsid w:val="007D7080"/>
    <w:rsid w:val="007D7662"/>
    <w:rsid w:val="007D7694"/>
    <w:rsid w:val="007D7E5E"/>
    <w:rsid w:val="007E07CA"/>
    <w:rsid w:val="007E15B0"/>
    <w:rsid w:val="007E17B8"/>
    <w:rsid w:val="007E25B8"/>
    <w:rsid w:val="007E2FF9"/>
    <w:rsid w:val="007E3200"/>
    <w:rsid w:val="007E3622"/>
    <w:rsid w:val="007E367B"/>
    <w:rsid w:val="007E3815"/>
    <w:rsid w:val="007E419F"/>
    <w:rsid w:val="007E426A"/>
    <w:rsid w:val="007E42C2"/>
    <w:rsid w:val="007E4C40"/>
    <w:rsid w:val="007E5ED6"/>
    <w:rsid w:val="007E5F04"/>
    <w:rsid w:val="007E61CD"/>
    <w:rsid w:val="007E69D6"/>
    <w:rsid w:val="007E6C45"/>
    <w:rsid w:val="007E6F9E"/>
    <w:rsid w:val="007E7134"/>
    <w:rsid w:val="007E7DDF"/>
    <w:rsid w:val="007F04C7"/>
    <w:rsid w:val="007F0C1A"/>
    <w:rsid w:val="007F10CB"/>
    <w:rsid w:val="007F1345"/>
    <w:rsid w:val="007F166D"/>
    <w:rsid w:val="007F1D46"/>
    <w:rsid w:val="007F2A22"/>
    <w:rsid w:val="007F34B4"/>
    <w:rsid w:val="007F34BD"/>
    <w:rsid w:val="007F3D1B"/>
    <w:rsid w:val="007F3E7B"/>
    <w:rsid w:val="007F3EF4"/>
    <w:rsid w:val="007F4251"/>
    <w:rsid w:val="007F4552"/>
    <w:rsid w:val="007F4AEA"/>
    <w:rsid w:val="007F549F"/>
    <w:rsid w:val="007F5BDC"/>
    <w:rsid w:val="007F5DE0"/>
    <w:rsid w:val="007F5F06"/>
    <w:rsid w:val="007F6180"/>
    <w:rsid w:val="007F62B6"/>
    <w:rsid w:val="007F6454"/>
    <w:rsid w:val="007F675B"/>
    <w:rsid w:val="007F7DB0"/>
    <w:rsid w:val="008004DF"/>
    <w:rsid w:val="0080054B"/>
    <w:rsid w:val="008006CB"/>
    <w:rsid w:val="00800889"/>
    <w:rsid w:val="00800ACC"/>
    <w:rsid w:val="00801318"/>
    <w:rsid w:val="0080136F"/>
    <w:rsid w:val="008018D2"/>
    <w:rsid w:val="00801930"/>
    <w:rsid w:val="00801A25"/>
    <w:rsid w:val="00801C2A"/>
    <w:rsid w:val="00801C4D"/>
    <w:rsid w:val="00802165"/>
    <w:rsid w:val="0080278D"/>
    <w:rsid w:val="00802D63"/>
    <w:rsid w:val="0080302B"/>
    <w:rsid w:val="00803A69"/>
    <w:rsid w:val="00803CF0"/>
    <w:rsid w:val="00803F4F"/>
    <w:rsid w:val="008042B2"/>
    <w:rsid w:val="00804B52"/>
    <w:rsid w:val="00804E05"/>
    <w:rsid w:val="00805828"/>
    <w:rsid w:val="00805835"/>
    <w:rsid w:val="0080589B"/>
    <w:rsid w:val="00805DD2"/>
    <w:rsid w:val="008062D5"/>
    <w:rsid w:val="00806415"/>
    <w:rsid w:val="00806623"/>
    <w:rsid w:val="008066FC"/>
    <w:rsid w:val="008067F3"/>
    <w:rsid w:val="0080681A"/>
    <w:rsid w:val="0080683A"/>
    <w:rsid w:val="00806C61"/>
    <w:rsid w:val="00806C8D"/>
    <w:rsid w:val="00806F02"/>
    <w:rsid w:val="008073EA"/>
    <w:rsid w:val="008078F6"/>
    <w:rsid w:val="0081092A"/>
    <w:rsid w:val="00810EC8"/>
    <w:rsid w:val="00810F80"/>
    <w:rsid w:val="008111C0"/>
    <w:rsid w:val="00811C74"/>
    <w:rsid w:val="00811D73"/>
    <w:rsid w:val="00811DEC"/>
    <w:rsid w:val="0081211C"/>
    <w:rsid w:val="0081235A"/>
    <w:rsid w:val="0081281B"/>
    <w:rsid w:val="0081294F"/>
    <w:rsid w:val="008131B6"/>
    <w:rsid w:val="008136BE"/>
    <w:rsid w:val="00813C06"/>
    <w:rsid w:val="00813C96"/>
    <w:rsid w:val="00813D21"/>
    <w:rsid w:val="0081422B"/>
    <w:rsid w:val="0081439E"/>
    <w:rsid w:val="0081480F"/>
    <w:rsid w:val="0081503E"/>
    <w:rsid w:val="008152E8"/>
    <w:rsid w:val="00815651"/>
    <w:rsid w:val="00816181"/>
    <w:rsid w:val="00816452"/>
    <w:rsid w:val="00816736"/>
    <w:rsid w:val="00816B41"/>
    <w:rsid w:val="008170C3"/>
    <w:rsid w:val="0081749E"/>
    <w:rsid w:val="008174C5"/>
    <w:rsid w:val="008200AD"/>
    <w:rsid w:val="008223BD"/>
    <w:rsid w:val="00822522"/>
    <w:rsid w:val="00822CF9"/>
    <w:rsid w:val="00822EC2"/>
    <w:rsid w:val="008236AC"/>
    <w:rsid w:val="00824399"/>
    <w:rsid w:val="008248C8"/>
    <w:rsid w:val="008249E2"/>
    <w:rsid w:val="008249ED"/>
    <w:rsid w:val="00824ABF"/>
    <w:rsid w:val="00825862"/>
    <w:rsid w:val="008258A7"/>
    <w:rsid w:val="00825DE7"/>
    <w:rsid w:val="00826903"/>
    <w:rsid w:val="00826AE1"/>
    <w:rsid w:val="008272AE"/>
    <w:rsid w:val="0083069A"/>
    <w:rsid w:val="00830CD1"/>
    <w:rsid w:val="00831CA1"/>
    <w:rsid w:val="00832031"/>
    <w:rsid w:val="0083285D"/>
    <w:rsid w:val="00832E84"/>
    <w:rsid w:val="00833299"/>
    <w:rsid w:val="008336A6"/>
    <w:rsid w:val="008337B2"/>
    <w:rsid w:val="008337C8"/>
    <w:rsid w:val="00833B61"/>
    <w:rsid w:val="008348F7"/>
    <w:rsid w:val="008349DC"/>
    <w:rsid w:val="008353E3"/>
    <w:rsid w:val="00835C40"/>
    <w:rsid w:val="00835DEB"/>
    <w:rsid w:val="008364CC"/>
    <w:rsid w:val="0083658E"/>
    <w:rsid w:val="00836A96"/>
    <w:rsid w:val="0083758B"/>
    <w:rsid w:val="00837BA9"/>
    <w:rsid w:val="00837BD0"/>
    <w:rsid w:val="00837CAC"/>
    <w:rsid w:val="00837F76"/>
    <w:rsid w:val="00840060"/>
    <w:rsid w:val="0084069A"/>
    <w:rsid w:val="008406C2"/>
    <w:rsid w:val="00840A2F"/>
    <w:rsid w:val="00840AEC"/>
    <w:rsid w:val="00841428"/>
    <w:rsid w:val="00841FE6"/>
    <w:rsid w:val="00842516"/>
    <w:rsid w:val="00842699"/>
    <w:rsid w:val="008431FB"/>
    <w:rsid w:val="008433BF"/>
    <w:rsid w:val="008436A8"/>
    <w:rsid w:val="00843DB9"/>
    <w:rsid w:val="00843ED5"/>
    <w:rsid w:val="008444C5"/>
    <w:rsid w:val="00844BDB"/>
    <w:rsid w:val="00844D7F"/>
    <w:rsid w:val="00845D6A"/>
    <w:rsid w:val="00847005"/>
    <w:rsid w:val="00847109"/>
    <w:rsid w:val="00847315"/>
    <w:rsid w:val="00847779"/>
    <w:rsid w:val="008505CA"/>
    <w:rsid w:val="008506CB"/>
    <w:rsid w:val="008507A8"/>
    <w:rsid w:val="00850FD0"/>
    <w:rsid w:val="00851435"/>
    <w:rsid w:val="00853371"/>
    <w:rsid w:val="008539C9"/>
    <w:rsid w:val="00853FCC"/>
    <w:rsid w:val="00854965"/>
    <w:rsid w:val="00854C46"/>
    <w:rsid w:val="00854CAD"/>
    <w:rsid w:val="00854D3B"/>
    <w:rsid w:val="00855003"/>
    <w:rsid w:val="00855196"/>
    <w:rsid w:val="008554E5"/>
    <w:rsid w:val="00855666"/>
    <w:rsid w:val="00855E57"/>
    <w:rsid w:val="008560A1"/>
    <w:rsid w:val="008569FD"/>
    <w:rsid w:val="00856A64"/>
    <w:rsid w:val="00857125"/>
    <w:rsid w:val="00857248"/>
    <w:rsid w:val="008572B6"/>
    <w:rsid w:val="008576DD"/>
    <w:rsid w:val="00860659"/>
    <w:rsid w:val="00860AD6"/>
    <w:rsid w:val="00860EA5"/>
    <w:rsid w:val="00860F32"/>
    <w:rsid w:val="008610EE"/>
    <w:rsid w:val="008611AF"/>
    <w:rsid w:val="00861264"/>
    <w:rsid w:val="0086188A"/>
    <w:rsid w:val="00861A4D"/>
    <w:rsid w:val="00861AEF"/>
    <w:rsid w:val="00862910"/>
    <w:rsid w:val="00862FC3"/>
    <w:rsid w:val="0086340F"/>
    <w:rsid w:val="00863430"/>
    <w:rsid w:val="008634F7"/>
    <w:rsid w:val="00863731"/>
    <w:rsid w:val="00863F78"/>
    <w:rsid w:val="00864D63"/>
    <w:rsid w:val="00864F7A"/>
    <w:rsid w:val="00865223"/>
    <w:rsid w:val="0086599A"/>
    <w:rsid w:val="0086638F"/>
    <w:rsid w:val="00867460"/>
    <w:rsid w:val="00867526"/>
    <w:rsid w:val="008677B5"/>
    <w:rsid w:val="00870013"/>
    <w:rsid w:val="008707A6"/>
    <w:rsid w:val="00870BD0"/>
    <w:rsid w:val="00870F41"/>
    <w:rsid w:val="0087119C"/>
    <w:rsid w:val="008728F6"/>
    <w:rsid w:val="008733CB"/>
    <w:rsid w:val="00873471"/>
    <w:rsid w:val="00873AC6"/>
    <w:rsid w:val="00873F98"/>
    <w:rsid w:val="00874E38"/>
    <w:rsid w:val="0087562C"/>
    <w:rsid w:val="008757E9"/>
    <w:rsid w:val="00875DA5"/>
    <w:rsid w:val="00876A1F"/>
    <w:rsid w:val="00876C08"/>
    <w:rsid w:val="008773AE"/>
    <w:rsid w:val="00880116"/>
    <w:rsid w:val="008806C5"/>
    <w:rsid w:val="00881284"/>
    <w:rsid w:val="008817ED"/>
    <w:rsid w:val="00882251"/>
    <w:rsid w:val="0088279D"/>
    <w:rsid w:val="00882825"/>
    <w:rsid w:val="0088313D"/>
    <w:rsid w:val="00883327"/>
    <w:rsid w:val="00883AAC"/>
    <w:rsid w:val="00883CE4"/>
    <w:rsid w:val="00884015"/>
    <w:rsid w:val="0088435D"/>
    <w:rsid w:val="0088456D"/>
    <w:rsid w:val="0088480F"/>
    <w:rsid w:val="00884C52"/>
    <w:rsid w:val="00884F4F"/>
    <w:rsid w:val="008852FA"/>
    <w:rsid w:val="00885538"/>
    <w:rsid w:val="00885CA1"/>
    <w:rsid w:val="00885E35"/>
    <w:rsid w:val="0088600F"/>
    <w:rsid w:val="0088676A"/>
    <w:rsid w:val="00886E17"/>
    <w:rsid w:val="00887DB7"/>
    <w:rsid w:val="008903C0"/>
    <w:rsid w:val="0089087D"/>
    <w:rsid w:val="00890A0C"/>
    <w:rsid w:val="00890FD4"/>
    <w:rsid w:val="00890FDA"/>
    <w:rsid w:val="00891AEE"/>
    <w:rsid w:val="008926DB"/>
    <w:rsid w:val="00892CA5"/>
    <w:rsid w:val="00893300"/>
    <w:rsid w:val="008933DE"/>
    <w:rsid w:val="0089354C"/>
    <w:rsid w:val="008936EC"/>
    <w:rsid w:val="00893B3D"/>
    <w:rsid w:val="00893B6C"/>
    <w:rsid w:val="00893C2D"/>
    <w:rsid w:val="00893CEA"/>
    <w:rsid w:val="00893F0E"/>
    <w:rsid w:val="00894023"/>
    <w:rsid w:val="00894031"/>
    <w:rsid w:val="008941E5"/>
    <w:rsid w:val="00894A61"/>
    <w:rsid w:val="00894F74"/>
    <w:rsid w:val="00894F7D"/>
    <w:rsid w:val="00894FDF"/>
    <w:rsid w:val="00895280"/>
    <w:rsid w:val="00895476"/>
    <w:rsid w:val="008955A1"/>
    <w:rsid w:val="0089577E"/>
    <w:rsid w:val="0089622E"/>
    <w:rsid w:val="00896858"/>
    <w:rsid w:val="008969D2"/>
    <w:rsid w:val="00896BF5"/>
    <w:rsid w:val="00896DE5"/>
    <w:rsid w:val="0089723B"/>
    <w:rsid w:val="008974DB"/>
    <w:rsid w:val="00897CDC"/>
    <w:rsid w:val="008A0320"/>
    <w:rsid w:val="008A0596"/>
    <w:rsid w:val="008A0E58"/>
    <w:rsid w:val="008A0F55"/>
    <w:rsid w:val="008A1581"/>
    <w:rsid w:val="008A168E"/>
    <w:rsid w:val="008A257A"/>
    <w:rsid w:val="008A292E"/>
    <w:rsid w:val="008A2D90"/>
    <w:rsid w:val="008A3686"/>
    <w:rsid w:val="008A390A"/>
    <w:rsid w:val="008A3C51"/>
    <w:rsid w:val="008A3DD1"/>
    <w:rsid w:val="008A3F60"/>
    <w:rsid w:val="008A42FE"/>
    <w:rsid w:val="008A4398"/>
    <w:rsid w:val="008A4D91"/>
    <w:rsid w:val="008A5440"/>
    <w:rsid w:val="008A584B"/>
    <w:rsid w:val="008A5F0C"/>
    <w:rsid w:val="008A5FF3"/>
    <w:rsid w:val="008A65B3"/>
    <w:rsid w:val="008A711B"/>
    <w:rsid w:val="008A7402"/>
    <w:rsid w:val="008A76E6"/>
    <w:rsid w:val="008A7937"/>
    <w:rsid w:val="008A7B9C"/>
    <w:rsid w:val="008A7BB2"/>
    <w:rsid w:val="008B0CAA"/>
    <w:rsid w:val="008B0E44"/>
    <w:rsid w:val="008B0FFD"/>
    <w:rsid w:val="008B161F"/>
    <w:rsid w:val="008B2186"/>
    <w:rsid w:val="008B31B8"/>
    <w:rsid w:val="008B4383"/>
    <w:rsid w:val="008B4F83"/>
    <w:rsid w:val="008B62A5"/>
    <w:rsid w:val="008B6641"/>
    <w:rsid w:val="008B7B50"/>
    <w:rsid w:val="008C0169"/>
    <w:rsid w:val="008C090F"/>
    <w:rsid w:val="008C0B4A"/>
    <w:rsid w:val="008C0CA6"/>
    <w:rsid w:val="008C0D61"/>
    <w:rsid w:val="008C0DE9"/>
    <w:rsid w:val="008C127C"/>
    <w:rsid w:val="008C20D1"/>
    <w:rsid w:val="008C2633"/>
    <w:rsid w:val="008C2823"/>
    <w:rsid w:val="008C3EBB"/>
    <w:rsid w:val="008C3FC6"/>
    <w:rsid w:val="008C4032"/>
    <w:rsid w:val="008C4498"/>
    <w:rsid w:val="008C5447"/>
    <w:rsid w:val="008C5723"/>
    <w:rsid w:val="008C5A05"/>
    <w:rsid w:val="008C65E3"/>
    <w:rsid w:val="008C6607"/>
    <w:rsid w:val="008C6EB7"/>
    <w:rsid w:val="008C7055"/>
    <w:rsid w:val="008C747E"/>
    <w:rsid w:val="008D0B6B"/>
    <w:rsid w:val="008D1C6B"/>
    <w:rsid w:val="008D1DCC"/>
    <w:rsid w:val="008D207E"/>
    <w:rsid w:val="008D20C9"/>
    <w:rsid w:val="008D25B3"/>
    <w:rsid w:val="008D2764"/>
    <w:rsid w:val="008D31D5"/>
    <w:rsid w:val="008D36DC"/>
    <w:rsid w:val="008D38C5"/>
    <w:rsid w:val="008D44A8"/>
    <w:rsid w:val="008D4500"/>
    <w:rsid w:val="008D4C70"/>
    <w:rsid w:val="008D5054"/>
    <w:rsid w:val="008D5398"/>
    <w:rsid w:val="008D598A"/>
    <w:rsid w:val="008D72E1"/>
    <w:rsid w:val="008D73CF"/>
    <w:rsid w:val="008D77E0"/>
    <w:rsid w:val="008D7A9E"/>
    <w:rsid w:val="008D7F4D"/>
    <w:rsid w:val="008E038D"/>
    <w:rsid w:val="008E068E"/>
    <w:rsid w:val="008E0F53"/>
    <w:rsid w:val="008E123D"/>
    <w:rsid w:val="008E1548"/>
    <w:rsid w:val="008E16A8"/>
    <w:rsid w:val="008E1BB7"/>
    <w:rsid w:val="008E1D30"/>
    <w:rsid w:val="008E1D7F"/>
    <w:rsid w:val="008E23AB"/>
    <w:rsid w:val="008E285F"/>
    <w:rsid w:val="008E2A71"/>
    <w:rsid w:val="008E2D9A"/>
    <w:rsid w:val="008E321D"/>
    <w:rsid w:val="008E3C87"/>
    <w:rsid w:val="008E3DA7"/>
    <w:rsid w:val="008E4A9A"/>
    <w:rsid w:val="008E4E5C"/>
    <w:rsid w:val="008E59EF"/>
    <w:rsid w:val="008E5AE5"/>
    <w:rsid w:val="008E5E58"/>
    <w:rsid w:val="008E606C"/>
    <w:rsid w:val="008E6448"/>
    <w:rsid w:val="008E69DA"/>
    <w:rsid w:val="008E6A6D"/>
    <w:rsid w:val="008E6C2D"/>
    <w:rsid w:val="008F01C9"/>
    <w:rsid w:val="008F03D9"/>
    <w:rsid w:val="008F13EF"/>
    <w:rsid w:val="008F21A5"/>
    <w:rsid w:val="008F2C38"/>
    <w:rsid w:val="008F38E4"/>
    <w:rsid w:val="008F4077"/>
    <w:rsid w:val="008F44E5"/>
    <w:rsid w:val="008F4636"/>
    <w:rsid w:val="008F4F6B"/>
    <w:rsid w:val="008F56EF"/>
    <w:rsid w:val="008F5791"/>
    <w:rsid w:val="008F58BC"/>
    <w:rsid w:val="008F5B1E"/>
    <w:rsid w:val="008F5C19"/>
    <w:rsid w:val="008F6819"/>
    <w:rsid w:val="008F70DB"/>
    <w:rsid w:val="008F7632"/>
    <w:rsid w:val="00900872"/>
    <w:rsid w:val="009008EC"/>
    <w:rsid w:val="00900DAA"/>
    <w:rsid w:val="00900FA3"/>
    <w:rsid w:val="00901243"/>
    <w:rsid w:val="00901768"/>
    <w:rsid w:val="00901CDB"/>
    <w:rsid w:val="009024E8"/>
    <w:rsid w:val="00902B47"/>
    <w:rsid w:val="00902C6C"/>
    <w:rsid w:val="00902E59"/>
    <w:rsid w:val="00902EFC"/>
    <w:rsid w:val="00903821"/>
    <w:rsid w:val="00903A01"/>
    <w:rsid w:val="0090477A"/>
    <w:rsid w:val="00904946"/>
    <w:rsid w:val="00904C88"/>
    <w:rsid w:val="0090511D"/>
    <w:rsid w:val="009056A7"/>
    <w:rsid w:val="00905760"/>
    <w:rsid w:val="009063AD"/>
    <w:rsid w:val="00906908"/>
    <w:rsid w:val="009069DD"/>
    <w:rsid w:val="00907317"/>
    <w:rsid w:val="0090760D"/>
    <w:rsid w:val="0090765E"/>
    <w:rsid w:val="00910567"/>
    <w:rsid w:val="009105E7"/>
    <w:rsid w:val="00910956"/>
    <w:rsid w:val="00910A54"/>
    <w:rsid w:val="00910B11"/>
    <w:rsid w:val="00910BEB"/>
    <w:rsid w:val="00912383"/>
    <w:rsid w:val="009123E3"/>
    <w:rsid w:val="00912F2A"/>
    <w:rsid w:val="009131DC"/>
    <w:rsid w:val="00913545"/>
    <w:rsid w:val="009136F1"/>
    <w:rsid w:val="0091374E"/>
    <w:rsid w:val="00913784"/>
    <w:rsid w:val="009138C4"/>
    <w:rsid w:val="00913CB3"/>
    <w:rsid w:val="00913F1B"/>
    <w:rsid w:val="00913F73"/>
    <w:rsid w:val="00914860"/>
    <w:rsid w:val="00914A51"/>
    <w:rsid w:val="009155A6"/>
    <w:rsid w:val="0091560C"/>
    <w:rsid w:val="009158B4"/>
    <w:rsid w:val="009167D9"/>
    <w:rsid w:val="0091749F"/>
    <w:rsid w:val="0091797B"/>
    <w:rsid w:val="00917DF5"/>
    <w:rsid w:val="00917FE2"/>
    <w:rsid w:val="009205D5"/>
    <w:rsid w:val="00920F30"/>
    <w:rsid w:val="00921178"/>
    <w:rsid w:val="00921371"/>
    <w:rsid w:val="009217E4"/>
    <w:rsid w:val="00921821"/>
    <w:rsid w:val="00922140"/>
    <w:rsid w:val="00922E32"/>
    <w:rsid w:val="0092300B"/>
    <w:rsid w:val="0092301D"/>
    <w:rsid w:val="00923AD0"/>
    <w:rsid w:val="0092403F"/>
    <w:rsid w:val="00924071"/>
    <w:rsid w:val="00924168"/>
    <w:rsid w:val="00924851"/>
    <w:rsid w:val="00924EE4"/>
    <w:rsid w:val="00925140"/>
    <w:rsid w:val="00925F8B"/>
    <w:rsid w:val="00926882"/>
    <w:rsid w:val="009268ED"/>
    <w:rsid w:val="009276AE"/>
    <w:rsid w:val="00927A2E"/>
    <w:rsid w:val="00927C92"/>
    <w:rsid w:val="00930812"/>
    <w:rsid w:val="00930A45"/>
    <w:rsid w:val="00931101"/>
    <w:rsid w:val="0093128C"/>
    <w:rsid w:val="00932220"/>
    <w:rsid w:val="00932495"/>
    <w:rsid w:val="00932F8A"/>
    <w:rsid w:val="0093358E"/>
    <w:rsid w:val="00933736"/>
    <w:rsid w:val="00934411"/>
    <w:rsid w:val="009347ED"/>
    <w:rsid w:val="00934BD1"/>
    <w:rsid w:val="00934E80"/>
    <w:rsid w:val="009353E7"/>
    <w:rsid w:val="00935497"/>
    <w:rsid w:val="00935697"/>
    <w:rsid w:val="0093570A"/>
    <w:rsid w:val="00935BDB"/>
    <w:rsid w:val="0093611F"/>
    <w:rsid w:val="009361A1"/>
    <w:rsid w:val="009361BA"/>
    <w:rsid w:val="00936690"/>
    <w:rsid w:val="009367BA"/>
    <w:rsid w:val="00936C2D"/>
    <w:rsid w:val="009375DA"/>
    <w:rsid w:val="00937F05"/>
    <w:rsid w:val="009407C4"/>
    <w:rsid w:val="00941161"/>
    <w:rsid w:val="009417E0"/>
    <w:rsid w:val="00941BCA"/>
    <w:rsid w:val="00941EE7"/>
    <w:rsid w:val="00942109"/>
    <w:rsid w:val="00942184"/>
    <w:rsid w:val="00942456"/>
    <w:rsid w:val="0094296A"/>
    <w:rsid w:val="00942980"/>
    <w:rsid w:val="00942C38"/>
    <w:rsid w:val="0094303C"/>
    <w:rsid w:val="0094331E"/>
    <w:rsid w:val="0094348C"/>
    <w:rsid w:val="0094360E"/>
    <w:rsid w:val="009437E9"/>
    <w:rsid w:val="00943A63"/>
    <w:rsid w:val="00943F05"/>
    <w:rsid w:val="00943F3A"/>
    <w:rsid w:val="00944590"/>
    <w:rsid w:val="00944A3B"/>
    <w:rsid w:val="009451D9"/>
    <w:rsid w:val="00945251"/>
    <w:rsid w:val="00945A72"/>
    <w:rsid w:val="00946341"/>
    <w:rsid w:val="00946FED"/>
    <w:rsid w:val="009471F3"/>
    <w:rsid w:val="00947A30"/>
    <w:rsid w:val="0095032F"/>
    <w:rsid w:val="00950582"/>
    <w:rsid w:val="009505E3"/>
    <w:rsid w:val="00950E79"/>
    <w:rsid w:val="00951079"/>
    <w:rsid w:val="0095199E"/>
    <w:rsid w:val="009528BC"/>
    <w:rsid w:val="00952C77"/>
    <w:rsid w:val="00952D38"/>
    <w:rsid w:val="00952EAE"/>
    <w:rsid w:val="00953392"/>
    <w:rsid w:val="00953911"/>
    <w:rsid w:val="00953B50"/>
    <w:rsid w:val="00953C72"/>
    <w:rsid w:val="00954184"/>
    <w:rsid w:val="0095426A"/>
    <w:rsid w:val="009543F8"/>
    <w:rsid w:val="00954B54"/>
    <w:rsid w:val="00954FEF"/>
    <w:rsid w:val="00955757"/>
    <w:rsid w:val="00955AF6"/>
    <w:rsid w:val="0095693A"/>
    <w:rsid w:val="00956C8B"/>
    <w:rsid w:val="0095737F"/>
    <w:rsid w:val="00957547"/>
    <w:rsid w:val="009575E2"/>
    <w:rsid w:val="0096007A"/>
    <w:rsid w:val="0096018A"/>
    <w:rsid w:val="00960D63"/>
    <w:rsid w:val="0096105E"/>
    <w:rsid w:val="00961789"/>
    <w:rsid w:val="00961916"/>
    <w:rsid w:val="00962215"/>
    <w:rsid w:val="0096235C"/>
    <w:rsid w:val="0096287E"/>
    <w:rsid w:val="009629EF"/>
    <w:rsid w:val="00962CA1"/>
    <w:rsid w:val="00962D1E"/>
    <w:rsid w:val="00963106"/>
    <w:rsid w:val="0096364A"/>
    <w:rsid w:val="00963957"/>
    <w:rsid w:val="009649EC"/>
    <w:rsid w:val="0096509C"/>
    <w:rsid w:val="0096558F"/>
    <w:rsid w:val="00966A34"/>
    <w:rsid w:val="00966DAD"/>
    <w:rsid w:val="009672A8"/>
    <w:rsid w:val="00967907"/>
    <w:rsid w:val="00967CB0"/>
    <w:rsid w:val="00970155"/>
    <w:rsid w:val="009703A6"/>
    <w:rsid w:val="00971B43"/>
    <w:rsid w:val="00972104"/>
    <w:rsid w:val="00972A34"/>
    <w:rsid w:val="00972C9C"/>
    <w:rsid w:val="0097316E"/>
    <w:rsid w:val="009731FE"/>
    <w:rsid w:val="00973311"/>
    <w:rsid w:val="0097356A"/>
    <w:rsid w:val="00973A86"/>
    <w:rsid w:val="00973BE5"/>
    <w:rsid w:val="00973E11"/>
    <w:rsid w:val="00974DD2"/>
    <w:rsid w:val="009752EC"/>
    <w:rsid w:val="00975EC6"/>
    <w:rsid w:val="0097617B"/>
    <w:rsid w:val="00976261"/>
    <w:rsid w:val="00976271"/>
    <w:rsid w:val="00976543"/>
    <w:rsid w:val="0097721E"/>
    <w:rsid w:val="0097797D"/>
    <w:rsid w:val="009779D1"/>
    <w:rsid w:val="009806BC"/>
    <w:rsid w:val="00982302"/>
    <w:rsid w:val="00982B6A"/>
    <w:rsid w:val="00982CAC"/>
    <w:rsid w:val="00982EF1"/>
    <w:rsid w:val="00982F14"/>
    <w:rsid w:val="00983989"/>
    <w:rsid w:val="009839AF"/>
    <w:rsid w:val="00983E03"/>
    <w:rsid w:val="009843EB"/>
    <w:rsid w:val="009845B2"/>
    <w:rsid w:val="0098496D"/>
    <w:rsid w:val="00984A3A"/>
    <w:rsid w:val="00984A4D"/>
    <w:rsid w:val="00984FCC"/>
    <w:rsid w:val="0098549C"/>
    <w:rsid w:val="009861B6"/>
    <w:rsid w:val="009867EE"/>
    <w:rsid w:val="00986DED"/>
    <w:rsid w:val="009870CD"/>
    <w:rsid w:val="009873CB"/>
    <w:rsid w:val="00987484"/>
    <w:rsid w:val="0098756D"/>
    <w:rsid w:val="00987EAF"/>
    <w:rsid w:val="00990474"/>
    <w:rsid w:val="009905FB"/>
    <w:rsid w:val="009909E2"/>
    <w:rsid w:val="00990BC2"/>
    <w:rsid w:val="00990DCB"/>
    <w:rsid w:val="0099147B"/>
    <w:rsid w:val="00991CF4"/>
    <w:rsid w:val="0099287D"/>
    <w:rsid w:val="009936A8"/>
    <w:rsid w:val="00993939"/>
    <w:rsid w:val="00994631"/>
    <w:rsid w:val="00994909"/>
    <w:rsid w:val="00995323"/>
    <w:rsid w:val="009954C4"/>
    <w:rsid w:val="00995776"/>
    <w:rsid w:val="0099635F"/>
    <w:rsid w:val="009968AB"/>
    <w:rsid w:val="00997244"/>
    <w:rsid w:val="009A039D"/>
    <w:rsid w:val="009A074F"/>
    <w:rsid w:val="009A07A7"/>
    <w:rsid w:val="009A0CA3"/>
    <w:rsid w:val="009A1804"/>
    <w:rsid w:val="009A191B"/>
    <w:rsid w:val="009A1F8A"/>
    <w:rsid w:val="009A2A16"/>
    <w:rsid w:val="009A2B1C"/>
    <w:rsid w:val="009A3018"/>
    <w:rsid w:val="009A3357"/>
    <w:rsid w:val="009A3BE3"/>
    <w:rsid w:val="009A3C68"/>
    <w:rsid w:val="009A4511"/>
    <w:rsid w:val="009A45BA"/>
    <w:rsid w:val="009A45FE"/>
    <w:rsid w:val="009A4617"/>
    <w:rsid w:val="009A48C6"/>
    <w:rsid w:val="009A4C5A"/>
    <w:rsid w:val="009A4DB6"/>
    <w:rsid w:val="009A4E8E"/>
    <w:rsid w:val="009A538D"/>
    <w:rsid w:val="009A55A4"/>
    <w:rsid w:val="009A5852"/>
    <w:rsid w:val="009A6BF7"/>
    <w:rsid w:val="009A7546"/>
    <w:rsid w:val="009A75A0"/>
    <w:rsid w:val="009A7B5E"/>
    <w:rsid w:val="009B0888"/>
    <w:rsid w:val="009B1D57"/>
    <w:rsid w:val="009B1D7C"/>
    <w:rsid w:val="009B1F98"/>
    <w:rsid w:val="009B20BE"/>
    <w:rsid w:val="009B2255"/>
    <w:rsid w:val="009B25CB"/>
    <w:rsid w:val="009B2C29"/>
    <w:rsid w:val="009B4284"/>
    <w:rsid w:val="009B4607"/>
    <w:rsid w:val="009B4662"/>
    <w:rsid w:val="009B4E2F"/>
    <w:rsid w:val="009B4E3E"/>
    <w:rsid w:val="009B51FA"/>
    <w:rsid w:val="009B5238"/>
    <w:rsid w:val="009B5663"/>
    <w:rsid w:val="009B69D5"/>
    <w:rsid w:val="009B7055"/>
    <w:rsid w:val="009B70D7"/>
    <w:rsid w:val="009B76C3"/>
    <w:rsid w:val="009C059C"/>
    <w:rsid w:val="009C09BB"/>
    <w:rsid w:val="009C0F1E"/>
    <w:rsid w:val="009C0FBA"/>
    <w:rsid w:val="009C1294"/>
    <w:rsid w:val="009C201A"/>
    <w:rsid w:val="009C20A2"/>
    <w:rsid w:val="009C21A9"/>
    <w:rsid w:val="009C29B4"/>
    <w:rsid w:val="009C3972"/>
    <w:rsid w:val="009C41C8"/>
    <w:rsid w:val="009C4330"/>
    <w:rsid w:val="009C494D"/>
    <w:rsid w:val="009C49AC"/>
    <w:rsid w:val="009C4CD7"/>
    <w:rsid w:val="009C5260"/>
    <w:rsid w:val="009C55B4"/>
    <w:rsid w:val="009C5747"/>
    <w:rsid w:val="009C59D2"/>
    <w:rsid w:val="009C5BDB"/>
    <w:rsid w:val="009C614E"/>
    <w:rsid w:val="009C64CA"/>
    <w:rsid w:val="009C6EE5"/>
    <w:rsid w:val="009C6F8D"/>
    <w:rsid w:val="009C72F4"/>
    <w:rsid w:val="009C799D"/>
    <w:rsid w:val="009D019B"/>
    <w:rsid w:val="009D0A67"/>
    <w:rsid w:val="009D1C22"/>
    <w:rsid w:val="009D2026"/>
    <w:rsid w:val="009D209A"/>
    <w:rsid w:val="009D2735"/>
    <w:rsid w:val="009D3481"/>
    <w:rsid w:val="009D3649"/>
    <w:rsid w:val="009D3AF2"/>
    <w:rsid w:val="009D3E19"/>
    <w:rsid w:val="009D4016"/>
    <w:rsid w:val="009D46BD"/>
    <w:rsid w:val="009D5191"/>
    <w:rsid w:val="009D52C8"/>
    <w:rsid w:val="009D55D1"/>
    <w:rsid w:val="009D567C"/>
    <w:rsid w:val="009D57E7"/>
    <w:rsid w:val="009D5B51"/>
    <w:rsid w:val="009D6CF2"/>
    <w:rsid w:val="009D6EEB"/>
    <w:rsid w:val="009D734D"/>
    <w:rsid w:val="009D7AC7"/>
    <w:rsid w:val="009D7E18"/>
    <w:rsid w:val="009D7FBD"/>
    <w:rsid w:val="009E0EB3"/>
    <w:rsid w:val="009E14D0"/>
    <w:rsid w:val="009E1886"/>
    <w:rsid w:val="009E1E92"/>
    <w:rsid w:val="009E2127"/>
    <w:rsid w:val="009E226B"/>
    <w:rsid w:val="009E2A0A"/>
    <w:rsid w:val="009E2EBA"/>
    <w:rsid w:val="009E30A9"/>
    <w:rsid w:val="009E35A7"/>
    <w:rsid w:val="009E473D"/>
    <w:rsid w:val="009E4B97"/>
    <w:rsid w:val="009E4C37"/>
    <w:rsid w:val="009E4F01"/>
    <w:rsid w:val="009E53CF"/>
    <w:rsid w:val="009E54AB"/>
    <w:rsid w:val="009E5903"/>
    <w:rsid w:val="009E6160"/>
    <w:rsid w:val="009E63F8"/>
    <w:rsid w:val="009E660C"/>
    <w:rsid w:val="009E691F"/>
    <w:rsid w:val="009E7B1C"/>
    <w:rsid w:val="009F04F0"/>
    <w:rsid w:val="009F0620"/>
    <w:rsid w:val="009F0994"/>
    <w:rsid w:val="009F0B0C"/>
    <w:rsid w:val="009F0B27"/>
    <w:rsid w:val="009F0ED2"/>
    <w:rsid w:val="009F1FB0"/>
    <w:rsid w:val="009F2386"/>
    <w:rsid w:val="009F28E8"/>
    <w:rsid w:val="009F2F87"/>
    <w:rsid w:val="009F317C"/>
    <w:rsid w:val="009F31B2"/>
    <w:rsid w:val="009F36F0"/>
    <w:rsid w:val="009F3AD5"/>
    <w:rsid w:val="009F3DC7"/>
    <w:rsid w:val="009F3E39"/>
    <w:rsid w:val="009F42E1"/>
    <w:rsid w:val="009F4BEC"/>
    <w:rsid w:val="009F4D55"/>
    <w:rsid w:val="009F5047"/>
    <w:rsid w:val="009F5EB6"/>
    <w:rsid w:val="009F623A"/>
    <w:rsid w:val="009F635F"/>
    <w:rsid w:val="009F683C"/>
    <w:rsid w:val="009F690A"/>
    <w:rsid w:val="009F6C40"/>
    <w:rsid w:val="009F760D"/>
    <w:rsid w:val="009F771E"/>
    <w:rsid w:val="009F7733"/>
    <w:rsid w:val="00A00580"/>
    <w:rsid w:val="00A00A64"/>
    <w:rsid w:val="00A01161"/>
    <w:rsid w:val="00A01415"/>
    <w:rsid w:val="00A0185C"/>
    <w:rsid w:val="00A021BC"/>
    <w:rsid w:val="00A0256C"/>
    <w:rsid w:val="00A02889"/>
    <w:rsid w:val="00A03B72"/>
    <w:rsid w:val="00A03BF4"/>
    <w:rsid w:val="00A03C9B"/>
    <w:rsid w:val="00A04724"/>
    <w:rsid w:val="00A04E3C"/>
    <w:rsid w:val="00A05402"/>
    <w:rsid w:val="00A05BB1"/>
    <w:rsid w:val="00A060F6"/>
    <w:rsid w:val="00A0664A"/>
    <w:rsid w:val="00A06907"/>
    <w:rsid w:val="00A06B87"/>
    <w:rsid w:val="00A072ED"/>
    <w:rsid w:val="00A07C1A"/>
    <w:rsid w:val="00A07EE1"/>
    <w:rsid w:val="00A1110E"/>
    <w:rsid w:val="00A1111A"/>
    <w:rsid w:val="00A123DB"/>
    <w:rsid w:val="00A12967"/>
    <w:rsid w:val="00A12972"/>
    <w:rsid w:val="00A12F78"/>
    <w:rsid w:val="00A135D7"/>
    <w:rsid w:val="00A13BBF"/>
    <w:rsid w:val="00A13DC8"/>
    <w:rsid w:val="00A140B4"/>
    <w:rsid w:val="00A141EC"/>
    <w:rsid w:val="00A14465"/>
    <w:rsid w:val="00A151FD"/>
    <w:rsid w:val="00A15230"/>
    <w:rsid w:val="00A15724"/>
    <w:rsid w:val="00A15B6B"/>
    <w:rsid w:val="00A15C61"/>
    <w:rsid w:val="00A161DE"/>
    <w:rsid w:val="00A17012"/>
    <w:rsid w:val="00A170E1"/>
    <w:rsid w:val="00A17614"/>
    <w:rsid w:val="00A177D4"/>
    <w:rsid w:val="00A17B72"/>
    <w:rsid w:val="00A17BF2"/>
    <w:rsid w:val="00A17E87"/>
    <w:rsid w:val="00A17F53"/>
    <w:rsid w:val="00A200F7"/>
    <w:rsid w:val="00A2021E"/>
    <w:rsid w:val="00A204A8"/>
    <w:rsid w:val="00A20695"/>
    <w:rsid w:val="00A20C30"/>
    <w:rsid w:val="00A20EFB"/>
    <w:rsid w:val="00A20FEC"/>
    <w:rsid w:val="00A211CD"/>
    <w:rsid w:val="00A212DB"/>
    <w:rsid w:val="00A2187F"/>
    <w:rsid w:val="00A21B77"/>
    <w:rsid w:val="00A222FB"/>
    <w:rsid w:val="00A22C08"/>
    <w:rsid w:val="00A22FB5"/>
    <w:rsid w:val="00A23509"/>
    <w:rsid w:val="00A23868"/>
    <w:rsid w:val="00A239D5"/>
    <w:rsid w:val="00A23A17"/>
    <w:rsid w:val="00A23EEE"/>
    <w:rsid w:val="00A249EE"/>
    <w:rsid w:val="00A24EEB"/>
    <w:rsid w:val="00A260D7"/>
    <w:rsid w:val="00A26762"/>
    <w:rsid w:val="00A26849"/>
    <w:rsid w:val="00A26C99"/>
    <w:rsid w:val="00A2748A"/>
    <w:rsid w:val="00A2754B"/>
    <w:rsid w:val="00A27B79"/>
    <w:rsid w:val="00A3089F"/>
    <w:rsid w:val="00A30FEA"/>
    <w:rsid w:val="00A31659"/>
    <w:rsid w:val="00A3177B"/>
    <w:rsid w:val="00A31CFC"/>
    <w:rsid w:val="00A32143"/>
    <w:rsid w:val="00A327C5"/>
    <w:rsid w:val="00A32E74"/>
    <w:rsid w:val="00A33050"/>
    <w:rsid w:val="00A333A9"/>
    <w:rsid w:val="00A33661"/>
    <w:rsid w:val="00A337EA"/>
    <w:rsid w:val="00A3385B"/>
    <w:rsid w:val="00A33D8F"/>
    <w:rsid w:val="00A33DEC"/>
    <w:rsid w:val="00A3427D"/>
    <w:rsid w:val="00A34B09"/>
    <w:rsid w:val="00A3533F"/>
    <w:rsid w:val="00A354E2"/>
    <w:rsid w:val="00A35C8C"/>
    <w:rsid w:val="00A35F81"/>
    <w:rsid w:val="00A3612F"/>
    <w:rsid w:val="00A365EE"/>
    <w:rsid w:val="00A368C1"/>
    <w:rsid w:val="00A369D9"/>
    <w:rsid w:val="00A37112"/>
    <w:rsid w:val="00A3771C"/>
    <w:rsid w:val="00A37965"/>
    <w:rsid w:val="00A37A4C"/>
    <w:rsid w:val="00A37B15"/>
    <w:rsid w:val="00A405CC"/>
    <w:rsid w:val="00A40BE9"/>
    <w:rsid w:val="00A40EB6"/>
    <w:rsid w:val="00A410D4"/>
    <w:rsid w:val="00A41421"/>
    <w:rsid w:val="00A42508"/>
    <w:rsid w:val="00A42C90"/>
    <w:rsid w:val="00A42EAA"/>
    <w:rsid w:val="00A42FCD"/>
    <w:rsid w:val="00A430C7"/>
    <w:rsid w:val="00A43B63"/>
    <w:rsid w:val="00A4402A"/>
    <w:rsid w:val="00A440D5"/>
    <w:rsid w:val="00A4450C"/>
    <w:rsid w:val="00A445EC"/>
    <w:rsid w:val="00A459A4"/>
    <w:rsid w:val="00A45C47"/>
    <w:rsid w:val="00A45E22"/>
    <w:rsid w:val="00A465D5"/>
    <w:rsid w:val="00A466E2"/>
    <w:rsid w:val="00A46750"/>
    <w:rsid w:val="00A46EA8"/>
    <w:rsid w:val="00A4706F"/>
    <w:rsid w:val="00A47608"/>
    <w:rsid w:val="00A47666"/>
    <w:rsid w:val="00A47676"/>
    <w:rsid w:val="00A5062C"/>
    <w:rsid w:val="00A509CB"/>
    <w:rsid w:val="00A51191"/>
    <w:rsid w:val="00A5124D"/>
    <w:rsid w:val="00A51321"/>
    <w:rsid w:val="00A5151F"/>
    <w:rsid w:val="00A51BBF"/>
    <w:rsid w:val="00A524A4"/>
    <w:rsid w:val="00A529B2"/>
    <w:rsid w:val="00A53213"/>
    <w:rsid w:val="00A532D3"/>
    <w:rsid w:val="00A53309"/>
    <w:rsid w:val="00A539E9"/>
    <w:rsid w:val="00A53D56"/>
    <w:rsid w:val="00A53F1A"/>
    <w:rsid w:val="00A54353"/>
    <w:rsid w:val="00A5450B"/>
    <w:rsid w:val="00A54894"/>
    <w:rsid w:val="00A54952"/>
    <w:rsid w:val="00A54C63"/>
    <w:rsid w:val="00A54DBB"/>
    <w:rsid w:val="00A55251"/>
    <w:rsid w:val="00A55C0D"/>
    <w:rsid w:val="00A55E52"/>
    <w:rsid w:val="00A56700"/>
    <w:rsid w:val="00A56A7F"/>
    <w:rsid w:val="00A56ADC"/>
    <w:rsid w:val="00A5728C"/>
    <w:rsid w:val="00A60AA7"/>
    <w:rsid w:val="00A60E57"/>
    <w:rsid w:val="00A60E6E"/>
    <w:rsid w:val="00A610FA"/>
    <w:rsid w:val="00A6116F"/>
    <w:rsid w:val="00A61514"/>
    <w:rsid w:val="00A61535"/>
    <w:rsid w:val="00A61C81"/>
    <w:rsid w:val="00A627ED"/>
    <w:rsid w:val="00A6373B"/>
    <w:rsid w:val="00A639C6"/>
    <w:rsid w:val="00A639F8"/>
    <w:rsid w:val="00A63BBB"/>
    <w:rsid w:val="00A66030"/>
    <w:rsid w:val="00A66338"/>
    <w:rsid w:val="00A6651A"/>
    <w:rsid w:val="00A6661A"/>
    <w:rsid w:val="00A6696F"/>
    <w:rsid w:val="00A66EC4"/>
    <w:rsid w:val="00A67AA1"/>
    <w:rsid w:val="00A70671"/>
    <w:rsid w:val="00A7078C"/>
    <w:rsid w:val="00A709F8"/>
    <w:rsid w:val="00A70AAC"/>
    <w:rsid w:val="00A70B1B"/>
    <w:rsid w:val="00A70D85"/>
    <w:rsid w:val="00A71B98"/>
    <w:rsid w:val="00A71DEA"/>
    <w:rsid w:val="00A73AB8"/>
    <w:rsid w:val="00A73BBF"/>
    <w:rsid w:val="00A7411A"/>
    <w:rsid w:val="00A7431E"/>
    <w:rsid w:val="00A7438E"/>
    <w:rsid w:val="00A74B4D"/>
    <w:rsid w:val="00A74E20"/>
    <w:rsid w:val="00A7551C"/>
    <w:rsid w:val="00A7646A"/>
    <w:rsid w:val="00A76C2F"/>
    <w:rsid w:val="00A76C69"/>
    <w:rsid w:val="00A7771A"/>
    <w:rsid w:val="00A77B79"/>
    <w:rsid w:val="00A77F8E"/>
    <w:rsid w:val="00A80199"/>
    <w:rsid w:val="00A8019D"/>
    <w:rsid w:val="00A80823"/>
    <w:rsid w:val="00A810B5"/>
    <w:rsid w:val="00A818F9"/>
    <w:rsid w:val="00A81BC2"/>
    <w:rsid w:val="00A81E09"/>
    <w:rsid w:val="00A82014"/>
    <w:rsid w:val="00A8219D"/>
    <w:rsid w:val="00A82A3A"/>
    <w:rsid w:val="00A82FEC"/>
    <w:rsid w:val="00A83232"/>
    <w:rsid w:val="00A83328"/>
    <w:rsid w:val="00A83514"/>
    <w:rsid w:val="00A83799"/>
    <w:rsid w:val="00A84488"/>
    <w:rsid w:val="00A846C8"/>
    <w:rsid w:val="00A84816"/>
    <w:rsid w:val="00A84ECD"/>
    <w:rsid w:val="00A852E9"/>
    <w:rsid w:val="00A85868"/>
    <w:rsid w:val="00A85C1A"/>
    <w:rsid w:val="00A8615E"/>
    <w:rsid w:val="00A8624D"/>
    <w:rsid w:val="00A865CF"/>
    <w:rsid w:val="00A86E5A"/>
    <w:rsid w:val="00A872E3"/>
    <w:rsid w:val="00A8754E"/>
    <w:rsid w:val="00A87A29"/>
    <w:rsid w:val="00A87C63"/>
    <w:rsid w:val="00A91C91"/>
    <w:rsid w:val="00A91D93"/>
    <w:rsid w:val="00A91DCC"/>
    <w:rsid w:val="00A92324"/>
    <w:rsid w:val="00A92355"/>
    <w:rsid w:val="00A92637"/>
    <w:rsid w:val="00A92E48"/>
    <w:rsid w:val="00A93599"/>
    <w:rsid w:val="00A93C4A"/>
    <w:rsid w:val="00A94007"/>
    <w:rsid w:val="00A940FA"/>
    <w:rsid w:val="00A94420"/>
    <w:rsid w:val="00A9467A"/>
    <w:rsid w:val="00A94813"/>
    <w:rsid w:val="00A948A9"/>
    <w:rsid w:val="00A94C8E"/>
    <w:rsid w:val="00A94CE5"/>
    <w:rsid w:val="00A955F9"/>
    <w:rsid w:val="00A95C60"/>
    <w:rsid w:val="00A95C6C"/>
    <w:rsid w:val="00A95E9A"/>
    <w:rsid w:val="00A95EAC"/>
    <w:rsid w:val="00A965AC"/>
    <w:rsid w:val="00A96E7E"/>
    <w:rsid w:val="00A97157"/>
    <w:rsid w:val="00A97AEA"/>
    <w:rsid w:val="00A97D84"/>
    <w:rsid w:val="00AA03C4"/>
    <w:rsid w:val="00AA0600"/>
    <w:rsid w:val="00AA07BB"/>
    <w:rsid w:val="00AA0DC1"/>
    <w:rsid w:val="00AA1321"/>
    <w:rsid w:val="00AA2027"/>
    <w:rsid w:val="00AA2209"/>
    <w:rsid w:val="00AA2619"/>
    <w:rsid w:val="00AA2880"/>
    <w:rsid w:val="00AA2CAD"/>
    <w:rsid w:val="00AA2FB6"/>
    <w:rsid w:val="00AA33AD"/>
    <w:rsid w:val="00AA3748"/>
    <w:rsid w:val="00AA4074"/>
    <w:rsid w:val="00AA4F62"/>
    <w:rsid w:val="00AA56A5"/>
    <w:rsid w:val="00AA5929"/>
    <w:rsid w:val="00AA5FE3"/>
    <w:rsid w:val="00AA6E78"/>
    <w:rsid w:val="00AA7242"/>
    <w:rsid w:val="00AA7817"/>
    <w:rsid w:val="00AB0827"/>
    <w:rsid w:val="00AB0C0E"/>
    <w:rsid w:val="00AB1FF3"/>
    <w:rsid w:val="00AB241C"/>
    <w:rsid w:val="00AB32F7"/>
    <w:rsid w:val="00AB3475"/>
    <w:rsid w:val="00AB3532"/>
    <w:rsid w:val="00AB3796"/>
    <w:rsid w:val="00AB38F4"/>
    <w:rsid w:val="00AB3CF6"/>
    <w:rsid w:val="00AB43A3"/>
    <w:rsid w:val="00AB4AB5"/>
    <w:rsid w:val="00AB5BEE"/>
    <w:rsid w:val="00AB5F10"/>
    <w:rsid w:val="00AB6638"/>
    <w:rsid w:val="00AB6951"/>
    <w:rsid w:val="00AC0187"/>
    <w:rsid w:val="00AC16CF"/>
    <w:rsid w:val="00AC1C1D"/>
    <w:rsid w:val="00AC1F8B"/>
    <w:rsid w:val="00AC25F7"/>
    <w:rsid w:val="00AC2660"/>
    <w:rsid w:val="00AC3876"/>
    <w:rsid w:val="00AC3CA9"/>
    <w:rsid w:val="00AC45E6"/>
    <w:rsid w:val="00AC469B"/>
    <w:rsid w:val="00AC46C5"/>
    <w:rsid w:val="00AC5671"/>
    <w:rsid w:val="00AC578E"/>
    <w:rsid w:val="00AC5AAD"/>
    <w:rsid w:val="00AC5E30"/>
    <w:rsid w:val="00AC5E85"/>
    <w:rsid w:val="00AC61B3"/>
    <w:rsid w:val="00AC6600"/>
    <w:rsid w:val="00AC705D"/>
    <w:rsid w:val="00AC7528"/>
    <w:rsid w:val="00AD0673"/>
    <w:rsid w:val="00AD06AA"/>
    <w:rsid w:val="00AD094D"/>
    <w:rsid w:val="00AD0B97"/>
    <w:rsid w:val="00AD0CF5"/>
    <w:rsid w:val="00AD1004"/>
    <w:rsid w:val="00AD14CD"/>
    <w:rsid w:val="00AD1CDB"/>
    <w:rsid w:val="00AD202E"/>
    <w:rsid w:val="00AD2368"/>
    <w:rsid w:val="00AD287A"/>
    <w:rsid w:val="00AD2AEE"/>
    <w:rsid w:val="00AD31A7"/>
    <w:rsid w:val="00AD3698"/>
    <w:rsid w:val="00AD38A4"/>
    <w:rsid w:val="00AD3B60"/>
    <w:rsid w:val="00AD3DB8"/>
    <w:rsid w:val="00AD4BB2"/>
    <w:rsid w:val="00AD4FE8"/>
    <w:rsid w:val="00AD5055"/>
    <w:rsid w:val="00AD57A2"/>
    <w:rsid w:val="00AD5A1D"/>
    <w:rsid w:val="00AD5A37"/>
    <w:rsid w:val="00AD5DF8"/>
    <w:rsid w:val="00AD6783"/>
    <w:rsid w:val="00AD6DB5"/>
    <w:rsid w:val="00AD6F0D"/>
    <w:rsid w:val="00AD7122"/>
    <w:rsid w:val="00AD736C"/>
    <w:rsid w:val="00AE03A2"/>
    <w:rsid w:val="00AE09BB"/>
    <w:rsid w:val="00AE1394"/>
    <w:rsid w:val="00AE1F61"/>
    <w:rsid w:val="00AE2307"/>
    <w:rsid w:val="00AE231C"/>
    <w:rsid w:val="00AE24DC"/>
    <w:rsid w:val="00AE25F9"/>
    <w:rsid w:val="00AE25FC"/>
    <w:rsid w:val="00AE2AD1"/>
    <w:rsid w:val="00AE31BE"/>
    <w:rsid w:val="00AE32B9"/>
    <w:rsid w:val="00AE38BD"/>
    <w:rsid w:val="00AE3AC5"/>
    <w:rsid w:val="00AE4047"/>
    <w:rsid w:val="00AE456A"/>
    <w:rsid w:val="00AE4AF0"/>
    <w:rsid w:val="00AE54A1"/>
    <w:rsid w:val="00AE561D"/>
    <w:rsid w:val="00AE5B0F"/>
    <w:rsid w:val="00AE6036"/>
    <w:rsid w:val="00AE6107"/>
    <w:rsid w:val="00AE61F2"/>
    <w:rsid w:val="00AE650C"/>
    <w:rsid w:val="00AE6E99"/>
    <w:rsid w:val="00AE7033"/>
    <w:rsid w:val="00AE7171"/>
    <w:rsid w:val="00AE72B1"/>
    <w:rsid w:val="00AE7656"/>
    <w:rsid w:val="00AE7712"/>
    <w:rsid w:val="00AE7F53"/>
    <w:rsid w:val="00AF02D3"/>
    <w:rsid w:val="00AF0483"/>
    <w:rsid w:val="00AF0582"/>
    <w:rsid w:val="00AF06B5"/>
    <w:rsid w:val="00AF0C75"/>
    <w:rsid w:val="00AF157D"/>
    <w:rsid w:val="00AF1730"/>
    <w:rsid w:val="00AF1B03"/>
    <w:rsid w:val="00AF1C8E"/>
    <w:rsid w:val="00AF2499"/>
    <w:rsid w:val="00AF2B72"/>
    <w:rsid w:val="00AF379E"/>
    <w:rsid w:val="00AF4154"/>
    <w:rsid w:val="00AF4247"/>
    <w:rsid w:val="00AF42CC"/>
    <w:rsid w:val="00AF435A"/>
    <w:rsid w:val="00AF4474"/>
    <w:rsid w:val="00AF5299"/>
    <w:rsid w:val="00AF535A"/>
    <w:rsid w:val="00AF5C05"/>
    <w:rsid w:val="00AF6559"/>
    <w:rsid w:val="00AF673B"/>
    <w:rsid w:val="00AF6C85"/>
    <w:rsid w:val="00B0056E"/>
    <w:rsid w:val="00B005D1"/>
    <w:rsid w:val="00B007D0"/>
    <w:rsid w:val="00B00A23"/>
    <w:rsid w:val="00B0139A"/>
    <w:rsid w:val="00B0159F"/>
    <w:rsid w:val="00B01700"/>
    <w:rsid w:val="00B0193B"/>
    <w:rsid w:val="00B01A38"/>
    <w:rsid w:val="00B02E33"/>
    <w:rsid w:val="00B0315D"/>
    <w:rsid w:val="00B031DB"/>
    <w:rsid w:val="00B03351"/>
    <w:rsid w:val="00B03E7E"/>
    <w:rsid w:val="00B03EA5"/>
    <w:rsid w:val="00B040A8"/>
    <w:rsid w:val="00B04347"/>
    <w:rsid w:val="00B046AD"/>
    <w:rsid w:val="00B04C30"/>
    <w:rsid w:val="00B055C6"/>
    <w:rsid w:val="00B05649"/>
    <w:rsid w:val="00B056E8"/>
    <w:rsid w:val="00B05703"/>
    <w:rsid w:val="00B05F8F"/>
    <w:rsid w:val="00B0619F"/>
    <w:rsid w:val="00B06645"/>
    <w:rsid w:val="00B068A2"/>
    <w:rsid w:val="00B06A02"/>
    <w:rsid w:val="00B06E41"/>
    <w:rsid w:val="00B07199"/>
    <w:rsid w:val="00B074C2"/>
    <w:rsid w:val="00B07B71"/>
    <w:rsid w:val="00B07F25"/>
    <w:rsid w:val="00B07F7D"/>
    <w:rsid w:val="00B10033"/>
    <w:rsid w:val="00B10458"/>
    <w:rsid w:val="00B10639"/>
    <w:rsid w:val="00B11573"/>
    <w:rsid w:val="00B11EC3"/>
    <w:rsid w:val="00B121B7"/>
    <w:rsid w:val="00B12646"/>
    <w:rsid w:val="00B12FEA"/>
    <w:rsid w:val="00B1323C"/>
    <w:rsid w:val="00B136F6"/>
    <w:rsid w:val="00B13B33"/>
    <w:rsid w:val="00B13C75"/>
    <w:rsid w:val="00B13E1C"/>
    <w:rsid w:val="00B13F44"/>
    <w:rsid w:val="00B14D21"/>
    <w:rsid w:val="00B153C4"/>
    <w:rsid w:val="00B1611B"/>
    <w:rsid w:val="00B165B7"/>
    <w:rsid w:val="00B1669E"/>
    <w:rsid w:val="00B16722"/>
    <w:rsid w:val="00B16CDE"/>
    <w:rsid w:val="00B16DC7"/>
    <w:rsid w:val="00B16F19"/>
    <w:rsid w:val="00B17129"/>
    <w:rsid w:val="00B17712"/>
    <w:rsid w:val="00B177BE"/>
    <w:rsid w:val="00B17917"/>
    <w:rsid w:val="00B17C9C"/>
    <w:rsid w:val="00B17E8F"/>
    <w:rsid w:val="00B20278"/>
    <w:rsid w:val="00B202D9"/>
    <w:rsid w:val="00B2031C"/>
    <w:rsid w:val="00B203E6"/>
    <w:rsid w:val="00B20514"/>
    <w:rsid w:val="00B20B45"/>
    <w:rsid w:val="00B20B93"/>
    <w:rsid w:val="00B2135B"/>
    <w:rsid w:val="00B22601"/>
    <w:rsid w:val="00B2273B"/>
    <w:rsid w:val="00B22D9F"/>
    <w:rsid w:val="00B22F8D"/>
    <w:rsid w:val="00B23101"/>
    <w:rsid w:val="00B23325"/>
    <w:rsid w:val="00B23392"/>
    <w:rsid w:val="00B2426B"/>
    <w:rsid w:val="00B24C1D"/>
    <w:rsid w:val="00B24E09"/>
    <w:rsid w:val="00B250E5"/>
    <w:rsid w:val="00B25537"/>
    <w:rsid w:val="00B257F3"/>
    <w:rsid w:val="00B258CC"/>
    <w:rsid w:val="00B25ABA"/>
    <w:rsid w:val="00B25C0A"/>
    <w:rsid w:val="00B25E37"/>
    <w:rsid w:val="00B25F40"/>
    <w:rsid w:val="00B268E2"/>
    <w:rsid w:val="00B27468"/>
    <w:rsid w:val="00B30C6F"/>
    <w:rsid w:val="00B30E32"/>
    <w:rsid w:val="00B311D5"/>
    <w:rsid w:val="00B318EA"/>
    <w:rsid w:val="00B3378E"/>
    <w:rsid w:val="00B339E7"/>
    <w:rsid w:val="00B341AD"/>
    <w:rsid w:val="00B34303"/>
    <w:rsid w:val="00B34606"/>
    <w:rsid w:val="00B348AC"/>
    <w:rsid w:val="00B350FA"/>
    <w:rsid w:val="00B35B38"/>
    <w:rsid w:val="00B35E2F"/>
    <w:rsid w:val="00B36B73"/>
    <w:rsid w:val="00B37D3F"/>
    <w:rsid w:val="00B37F83"/>
    <w:rsid w:val="00B4032F"/>
    <w:rsid w:val="00B40544"/>
    <w:rsid w:val="00B40A98"/>
    <w:rsid w:val="00B41B76"/>
    <w:rsid w:val="00B41ED0"/>
    <w:rsid w:val="00B43089"/>
    <w:rsid w:val="00B431DA"/>
    <w:rsid w:val="00B44174"/>
    <w:rsid w:val="00B447F1"/>
    <w:rsid w:val="00B449BA"/>
    <w:rsid w:val="00B44B80"/>
    <w:rsid w:val="00B44B8D"/>
    <w:rsid w:val="00B44E5D"/>
    <w:rsid w:val="00B461D3"/>
    <w:rsid w:val="00B46B7F"/>
    <w:rsid w:val="00B46D10"/>
    <w:rsid w:val="00B46D66"/>
    <w:rsid w:val="00B471C7"/>
    <w:rsid w:val="00B50E97"/>
    <w:rsid w:val="00B5117E"/>
    <w:rsid w:val="00B51974"/>
    <w:rsid w:val="00B51B1B"/>
    <w:rsid w:val="00B51DAA"/>
    <w:rsid w:val="00B522EF"/>
    <w:rsid w:val="00B52442"/>
    <w:rsid w:val="00B52985"/>
    <w:rsid w:val="00B52C99"/>
    <w:rsid w:val="00B52D61"/>
    <w:rsid w:val="00B53234"/>
    <w:rsid w:val="00B534EB"/>
    <w:rsid w:val="00B53A78"/>
    <w:rsid w:val="00B53F20"/>
    <w:rsid w:val="00B53F59"/>
    <w:rsid w:val="00B5403F"/>
    <w:rsid w:val="00B545C0"/>
    <w:rsid w:val="00B5503D"/>
    <w:rsid w:val="00B55586"/>
    <w:rsid w:val="00B5624C"/>
    <w:rsid w:val="00B56667"/>
    <w:rsid w:val="00B567D7"/>
    <w:rsid w:val="00B56B65"/>
    <w:rsid w:val="00B56E3E"/>
    <w:rsid w:val="00B578F1"/>
    <w:rsid w:val="00B60130"/>
    <w:rsid w:val="00B6081B"/>
    <w:rsid w:val="00B60C30"/>
    <w:rsid w:val="00B60E6F"/>
    <w:rsid w:val="00B610EA"/>
    <w:rsid w:val="00B6166C"/>
    <w:rsid w:val="00B61CE0"/>
    <w:rsid w:val="00B62D24"/>
    <w:rsid w:val="00B6315C"/>
    <w:rsid w:val="00B63A68"/>
    <w:rsid w:val="00B63BDA"/>
    <w:rsid w:val="00B63C82"/>
    <w:rsid w:val="00B63CE9"/>
    <w:rsid w:val="00B63E06"/>
    <w:rsid w:val="00B64457"/>
    <w:rsid w:val="00B651C7"/>
    <w:rsid w:val="00B659C4"/>
    <w:rsid w:val="00B663CB"/>
    <w:rsid w:val="00B6674D"/>
    <w:rsid w:val="00B667B2"/>
    <w:rsid w:val="00B66A29"/>
    <w:rsid w:val="00B66BF2"/>
    <w:rsid w:val="00B66CB3"/>
    <w:rsid w:val="00B67409"/>
    <w:rsid w:val="00B67605"/>
    <w:rsid w:val="00B678EE"/>
    <w:rsid w:val="00B708B6"/>
    <w:rsid w:val="00B71415"/>
    <w:rsid w:val="00B7201B"/>
    <w:rsid w:val="00B73D9A"/>
    <w:rsid w:val="00B7416E"/>
    <w:rsid w:val="00B742EF"/>
    <w:rsid w:val="00B744CE"/>
    <w:rsid w:val="00B75A05"/>
    <w:rsid w:val="00B76271"/>
    <w:rsid w:val="00B76636"/>
    <w:rsid w:val="00B76BF1"/>
    <w:rsid w:val="00B77835"/>
    <w:rsid w:val="00B77847"/>
    <w:rsid w:val="00B77D17"/>
    <w:rsid w:val="00B77FBF"/>
    <w:rsid w:val="00B80058"/>
    <w:rsid w:val="00B81587"/>
    <w:rsid w:val="00B81706"/>
    <w:rsid w:val="00B818C3"/>
    <w:rsid w:val="00B822EA"/>
    <w:rsid w:val="00B82469"/>
    <w:rsid w:val="00B826F2"/>
    <w:rsid w:val="00B829DC"/>
    <w:rsid w:val="00B82B05"/>
    <w:rsid w:val="00B831BF"/>
    <w:rsid w:val="00B839EC"/>
    <w:rsid w:val="00B84205"/>
    <w:rsid w:val="00B8446F"/>
    <w:rsid w:val="00B8467E"/>
    <w:rsid w:val="00B84C8A"/>
    <w:rsid w:val="00B856A5"/>
    <w:rsid w:val="00B85AD9"/>
    <w:rsid w:val="00B85F6F"/>
    <w:rsid w:val="00B86078"/>
    <w:rsid w:val="00B860CC"/>
    <w:rsid w:val="00B868DC"/>
    <w:rsid w:val="00B86CE1"/>
    <w:rsid w:val="00B87DDE"/>
    <w:rsid w:val="00B90144"/>
    <w:rsid w:val="00B904F2"/>
    <w:rsid w:val="00B9091B"/>
    <w:rsid w:val="00B90FA8"/>
    <w:rsid w:val="00B91541"/>
    <w:rsid w:val="00B9186C"/>
    <w:rsid w:val="00B919DC"/>
    <w:rsid w:val="00B92135"/>
    <w:rsid w:val="00B921F8"/>
    <w:rsid w:val="00B929FB"/>
    <w:rsid w:val="00B92D42"/>
    <w:rsid w:val="00B93930"/>
    <w:rsid w:val="00B94E4E"/>
    <w:rsid w:val="00B9639A"/>
    <w:rsid w:val="00B96732"/>
    <w:rsid w:val="00B96A71"/>
    <w:rsid w:val="00B96FAC"/>
    <w:rsid w:val="00B971CA"/>
    <w:rsid w:val="00B97B89"/>
    <w:rsid w:val="00BA0563"/>
    <w:rsid w:val="00BA0C91"/>
    <w:rsid w:val="00BA172A"/>
    <w:rsid w:val="00BA1949"/>
    <w:rsid w:val="00BA1B96"/>
    <w:rsid w:val="00BA4120"/>
    <w:rsid w:val="00BA482E"/>
    <w:rsid w:val="00BA4CF8"/>
    <w:rsid w:val="00BA51E4"/>
    <w:rsid w:val="00BA5300"/>
    <w:rsid w:val="00BA5B5D"/>
    <w:rsid w:val="00BA5C74"/>
    <w:rsid w:val="00BA6609"/>
    <w:rsid w:val="00BA669E"/>
    <w:rsid w:val="00BA686E"/>
    <w:rsid w:val="00BA6B06"/>
    <w:rsid w:val="00BA75E5"/>
    <w:rsid w:val="00BA75F0"/>
    <w:rsid w:val="00BA7A0C"/>
    <w:rsid w:val="00BA7A96"/>
    <w:rsid w:val="00BB01BC"/>
    <w:rsid w:val="00BB0252"/>
    <w:rsid w:val="00BB0433"/>
    <w:rsid w:val="00BB0556"/>
    <w:rsid w:val="00BB06D7"/>
    <w:rsid w:val="00BB0BEB"/>
    <w:rsid w:val="00BB0CEF"/>
    <w:rsid w:val="00BB0EA0"/>
    <w:rsid w:val="00BB18A3"/>
    <w:rsid w:val="00BB1B01"/>
    <w:rsid w:val="00BB2135"/>
    <w:rsid w:val="00BB2301"/>
    <w:rsid w:val="00BB2A36"/>
    <w:rsid w:val="00BB2B73"/>
    <w:rsid w:val="00BB2C96"/>
    <w:rsid w:val="00BB2DC0"/>
    <w:rsid w:val="00BB2FED"/>
    <w:rsid w:val="00BB3133"/>
    <w:rsid w:val="00BB3345"/>
    <w:rsid w:val="00BB34EB"/>
    <w:rsid w:val="00BB3879"/>
    <w:rsid w:val="00BB38BE"/>
    <w:rsid w:val="00BB3FA5"/>
    <w:rsid w:val="00BB462D"/>
    <w:rsid w:val="00BB4857"/>
    <w:rsid w:val="00BB4BB8"/>
    <w:rsid w:val="00BB4CE3"/>
    <w:rsid w:val="00BB4DA7"/>
    <w:rsid w:val="00BB4F96"/>
    <w:rsid w:val="00BB5758"/>
    <w:rsid w:val="00BB5B62"/>
    <w:rsid w:val="00BB656B"/>
    <w:rsid w:val="00BB6675"/>
    <w:rsid w:val="00BB6F0B"/>
    <w:rsid w:val="00BB7CB1"/>
    <w:rsid w:val="00BB7FB2"/>
    <w:rsid w:val="00BC0843"/>
    <w:rsid w:val="00BC0E03"/>
    <w:rsid w:val="00BC14C6"/>
    <w:rsid w:val="00BC1549"/>
    <w:rsid w:val="00BC2478"/>
    <w:rsid w:val="00BC2670"/>
    <w:rsid w:val="00BC284A"/>
    <w:rsid w:val="00BC2A1E"/>
    <w:rsid w:val="00BC2BEF"/>
    <w:rsid w:val="00BC2EAB"/>
    <w:rsid w:val="00BC2ECC"/>
    <w:rsid w:val="00BC2FB9"/>
    <w:rsid w:val="00BC350B"/>
    <w:rsid w:val="00BC3746"/>
    <w:rsid w:val="00BC3A64"/>
    <w:rsid w:val="00BC3F69"/>
    <w:rsid w:val="00BC406C"/>
    <w:rsid w:val="00BC4558"/>
    <w:rsid w:val="00BC4C4E"/>
    <w:rsid w:val="00BC51EB"/>
    <w:rsid w:val="00BC571B"/>
    <w:rsid w:val="00BC5B63"/>
    <w:rsid w:val="00BC6658"/>
    <w:rsid w:val="00BC6F4A"/>
    <w:rsid w:val="00BC70F6"/>
    <w:rsid w:val="00BC7790"/>
    <w:rsid w:val="00BC7A8E"/>
    <w:rsid w:val="00BC7BD9"/>
    <w:rsid w:val="00BD1AF1"/>
    <w:rsid w:val="00BD1CB1"/>
    <w:rsid w:val="00BD23FA"/>
    <w:rsid w:val="00BD2495"/>
    <w:rsid w:val="00BD256A"/>
    <w:rsid w:val="00BD2CDC"/>
    <w:rsid w:val="00BD2CF2"/>
    <w:rsid w:val="00BD30D4"/>
    <w:rsid w:val="00BD3811"/>
    <w:rsid w:val="00BD3812"/>
    <w:rsid w:val="00BD39D5"/>
    <w:rsid w:val="00BD3AB1"/>
    <w:rsid w:val="00BD3C77"/>
    <w:rsid w:val="00BD4538"/>
    <w:rsid w:val="00BD4729"/>
    <w:rsid w:val="00BD4A62"/>
    <w:rsid w:val="00BD5402"/>
    <w:rsid w:val="00BD5642"/>
    <w:rsid w:val="00BD5C62"/>
    <w:rsid w:val="00BD5EE8"/>
    <w:rsid w:val="00BD6DDF"/>
    <w:rsid w:val="00BD7026"/>
    <w:rsid w:val="00BE0687"/>
    <w:rsid w:val="00BE130E"/>
    <w:rsid w:val="00BE16C8"/>
    <w:rsid w:val="00BE2094"/>
    <w:rsid w:val="00BE21E3"/>
    <w:rsid w:val="00BE270A"/>
    <w:rsid w:val="00BE3029"/>
    <w:rsid w:val="00BE3B31"/>
    <w:rsid w:val="00BE40FB"/>
    <w:rsid w:val="00BE466B"/>
    <w:rsid w:val="00BE504D"/>
    <w:rsid w:val="00BE573A"/>
    <w:rsid w:val="00BE64B2"/>
    <w:rsid w:val="00BE6644"/>
    <w:rsid w:val="00BE66A9"/>
    <w:rsid w:val="00BE6743"/>
    <w:rsid w:val="00BE67DE"/>
    <w:rsid w:val="00BE7215"/>
    <w:rsid w:val="00BE7395"/>
    <w:rsid w:val="00BE77B6"/>
    <w:rsid w:val="00BE7C0E"/>
    <w:rsid w:val="00BF015A"/>
    <w:rsid w:val="00BF0288"/>
    <w:rsid w:val="00BF0AB9"/>
    <w:rsid w:val="00BF0F9F"/>
    <w:rsid w:val="00BF22DD"/>
    <w:rsid w:val="00BF2350"/>
    <w:rsid w:val="00BF26F1"/>
    <w:rsid w:val="00BF2925"/>
    <w:rsid w:val="00BF30EB"/>
    <w:rsid w:val="00BF31C3"/>
    <w:rsid w:val="00BF39B5"/>
    <w:rsid w:val="00BF3DC9"/>
    <w:rsid w:val="00BF4039"/>
    <w:rsid w:val="00BF440E"/>
    <w:rsid w:val="00BF4A5D"/>
    <w:rsid w:val="00BF4B94"/>
    <w:rsid w:val="00BF4D19"/>
    <w:rsid w:val="00BF5127"/>
    <w:rsid w:val="00BF6176"/>
    <w:rsid w:val="00BF69F2"/>
    <w:rsid w:val="00BF6A85"/>
    <w:rsid w:val="00BF70F7"/>
    <w:rsid w:val="00BF739D"/>
    <w:rsid w:val="00BF770C"/>
    <w:rsid w:val="00BF79A0"/>
    <w:rsid w:val="00BF7C3B"/>
    <w:rsid w:val="00BF7E3F"/>
    <w:rsid w:val="00BF7E82"/>
    <w:rsid w:val="00C000D7"/>
    <w:rsid w:val="00C00151"/>
    <w:rsid w:val="00C00236"/>
    <w:rsid w:val="00C008B4"/>
    <w:rsid w:val="00C008BD"/>
    <w:rsid w:val="00C0131A"/>
    <w:rsid w:val="00C01725"/>
    <w:rsid w:val="00C01928"/>
    <w:rsid w:val="00C01C65"/>
    <w:rsid w:val="00C022FC"/>
    <w:rsid w:val="00C023AD"/>
    <w:rsid w:val="00C025A9"/>
    <w:rsid w:val="00C03116"/>
    <w:rsid w:val="00C03329"/>
    <w:rsid w:val="00C0390D"/>
    <w:rsid w:val="00C03A92"/>
    <w:rsid w:val="00C0518A"/>
    <w:rsid w:val="00C061EE"/>
    <w:rsid w:val="00C06EC9"/>
    <w:rsid w:val="00C06EF1"/>
    <w:rsid w:val="00C07676"/>
    <w:rsid w:val="00C07A21"/>
    <w:rsid w:val="00C1032A"/>
    <w:rsid w:val="00C1033E"/>
    <w:rsid w:val="00C1059B"/>
    <w:rsid w:val="00C113CA"/>
    <w:rsid w:val="00C1143A"/>
    <w:rsid w:val="00C118FC"/>
    <w:rsid w:val="00C11C12"/>
    <w:rsid w:val="00C11F16"/>
    <w:rsid w:val="00C12431"/>
    <w:rsid w:val="00C13485"/>
    <w:rsid w:val="00C13B21"/>
    <w:rsid w:val="00C14C06"/>
    <w:rsid w:val="00C16ABA"/>
    <w:rsid w:val="00C178FB"/>
    <w:rsid w:val="00C17CB8"/>
    <w:rsid w:val="00C207AF"/>
    <w:rsid w:val="00C21246"/>
    <w:rsid w:val="00C215A3"/>
    <w:rsid w:val="00C2162B"/>
    <w:rsid w:val="00C21FA5"/>
    <w:rsid w:val="00C2205F"/>
    <w:rsid w:val="00C22099"/>
    <w:rsid w:val="00C228B4"/>
    <w:rsid w:val="00C22C24"/>
    <w:rsid w:val="00C22EC2"/>
    <w:rsid w:val="00C22FF7"/>
    <w:rsid w:val="00C230BB"/>
    <w:rsid w:val="00C23205"/>
    <w:rsid w:val="00C232E0"/>
    <w:rsid w:val="00C235B2"/>
    <w:rsid w:val="00C247F0"/>
    <w:rsid w:val="00C24997"/>
    <w:rsid w:val="00C24AC5"/>
    <w:rsid w:val="00C24F66"/>
    <w:rsid w:val="00C25339"/>
    <w:rsid w:val="00C25366"/>
    <w:rsid w:val="00C25E7D"/>
    <w:rsid w:val="00C25EE3"/>
    <w:rsid w:val="00C26B9D"/>
    <w:rsid w:val="00C272DE"/>
    <w:rsid w:val="00C27917"/>
    <w:rsid w:val="00C27D07"/>
    <w:rsid w:val="00C27D20"/>
    <w:rsid w:val="00C27FEF"/>
    <w:rsid w:val="00C30CDB"/>
    <w:rsid w:val="00C31039"/>
    <w:rsid w:val="00C31381"/>
    <w:rsid w:val="00C315F7"/>
    <w:rsid w:val="00C31762"/>
    <w:rsid w:val="00C31AE6"/>
    <w:rsid w:val="00C31B54"/>
    <w:rsid w:val="00C3208E"/>
    <w:rsid w:val="00C32560"/>
    <w:rsid w:val="00C3284F"/>
    <w:rsid w:val="00C33573"/>
    <w:rsid w:val="00C336FB"/>
    <w:rsid w:val="00C34185"/>
    <w:rsid w:val="00C34365"/>
    <w:rsid w:val="00C348F1"/>
    <w:rsid w:val="00C35545"/>
    <w:rsid w:val="00C365E5"/>
    <w:rsid w:val="00C366EF"/>
    <w:rsid w:val="00C367CC"/>
    <w:rsid w:val="00C36874"/>
    <w:rsid w:val="00C37909"/>
    <w:rsid w:val="00C37CBB"/>
    <w:rsid w:val="00C4010F"/>
    <w:rsid w:val="00C40A5F"/>
    <w:rsid w:val="00C41D66"/>
    <w:rsid w:val="00C42001"/>
    <w:rsid w:val="00C4322F"/>
    <w:rsid w:val="00C43884"/>
    <w:rsid w:val="00C43A53"/>
    <w:rsid w:val="00C43C21"/>
    <w:rsid w:val="00C43FA4"/>
    <w:rsid w:val="00C446EA"/>
    <w:rsid w:val="00C44E65"/>
    <w:rsid w:val="00C44EBF"/>
    <w:rsid w:val="00C45132"/>
    <w:rsid w:val="00C45398"/>
    <w:rsid w:val="00C453FD"/>
    <w:rsid w:val="00C45755"/>
    <w:rsid w:val="00C4580C"/>
    <w:rsid w:val="00C45D37"/>
    <w:rsid w:val="00C46766"/>
    <w:rsid w:val="00C470F4"/>
    <w:rsid w:val="00C4771F"/>
    <w:rsid w:val="00C4794B"/>
    <w:rsid w:val="00C500DD"/>
    <w:rsid w:val="00C5080F"/>
    <w:rsid w:val="00C51BC3"/>
    <w:rsid w:val="00C51C50"/>
    <w:rsid w:val="00C523DD"/>
    <w:rsid w:val="00C52696"/>
    <w:rsid w:val="00C52D79"/>
    <w:rsid w:val="00C533D5"/>
    <w:rsid w:val="00C539E3"/>
    <w:rsid w:val="00C53CF7"/>
    <w:rsid w:val="00C54226"/>
    <w:rsid w:val="00C54251"/>
    <w:rsid w:val="00C543F6"/>
    <w:rsid w:val="00C54838"/>
    <w:rsid w:val="00C54954"/>
    <w:rsid w:val="00C54A27"/>
    <w:rsid w:val="00C54DA8"/>
    <w:rsid w:val="00C54EE6"/>
    <w:rsid w:val="00C55042"/>
    <w:rsid w:val="00C55B8A"/>
    <w:rsid w:val="00C55B8F"/>
    <w:rsid w:val="00C55EB2"/>
    <w:rsid w:val="00C55F90"/>
    <w:rsid w:val="00C55F9A"/>
    <w:rsid w:val="00C5600E"/>
    <w:rsid w:val="00C56245"/>
    <w:rsid w:val="00C565A0"/>
    <w:rsid w:val="00C56C94"/>
    <w:rsid w:val="00C57082"/>
    <w:rsid w:val="00C60885"/>
    <w:rsid w:val="00C613BB"/>
    <w:rsid w:val="00C61469"/>
    <w:rsid w:val="00C6191E"/>
    <w:rsid w:val="00C61D23"/>
    <w:rsid w:val="00C62338"/>
    <w:rsid w:val="00C62AA8"/>
    <w:rsid w:val="00C62B1F"/>
    <w:rsid w:val="00C63416"/>
    <w:rsid w:val="00C63AFA"/>
    <w:rsid w:val="00C63E76"/>
    <w:rsid w:val="00C643B2"/>
    <w:rsid w:val="00C648D8"/>
    <w:rsid w:val="00C64CAE"/>
    <w:rsid w:val="00C64CDB"/>
    <w:rsid w:val="00C64CE8"/>
    <w:rsid w:val="00C64EB7"/>
    <w:rsid w:val="00C64F39"/>
    <w:rsid w:val="00C65073"/>
    <w:rsid w:val="00C6510B"/>
    <w:rsid w:val="00C6525E"/>
    <w:rsid w:val="00C65A6D"/>
    <w:rsid w:val="00C65CE9"/>
    <w:rsid w:val="00C66EF1"/>
    <w:rsid w:val="00C671C2"/>
    <w:rsid w:val="00C6765A"/>
    <w:rsid w:val="00C7087F"/>
    <w:rsid w:val="00C709EA"/>
    <w:rsid w:val="00C71693"/>
    <w:rsid w:val="00C716FB"/>
    <w:rsid w:val="00C72002"/>
    <w:rsid w:val="00C7253F"/>
    <w:rsid w:val="00C72B3F"/>
    <w:rsid w:val="00C72ED3"/>
    <w:rsid w:val="00C732D3"/>
    <w:rsid w:val="00C73D62"/>
    <w:rsid w:val="00C73EEE"/>
    <w:rsid w:val="00C74235"/>
    <w:rsid w:val="00C7488B"/>
    <w:rsid w:val="00C75106"/>
    <w:rsid w:val="00C7541A"/>
    <w:rsid w:val="00C758DF"/>
    <w:rsid w:val="00C75AF4"/>
    <w:rsid w:val="00C76EEE"/>
    <w:rsid w:val="00C77732"/>
    <w:rsid w:val="00C77B7D"/>
    <w:rsid w:val="00C77D28"/>
    <w:rsid w:val="00C8007E"/>
    <w:rsid w:val="00C80C00"/>
    <w:rsid w:val="00C80C5C"/>
    <w:rsid w:val="00C81109"/>
    <w:rsid w:val="00C81474"/>
    <w:rsid w:val="00C81B47"/>
    <w:rsid w:val="00C81F99"/>
    <w:rsid w:val="00C824B8"/>
    <w:rsid w:val="00C835DE"/>
    <w:rsid w:val="00C836FA"/>
    <w:rsid w:val="00C839B8"/>
    <w:rsid w:val="00C83BD5"/>
    <w:rsid w:val="00C83DB0"/>
    <w:rsid w:val="00C83F1B"/>
    <w:rsid w:val="00C841FB"/>
    <w:rsid w:val="00C842AE"/>
    <w:rsid w:val="00C84B8B"/>
    <w:rsid w:val="00C84FDD"/>
    <w:rsid w:val="00C85271"/>
    <w:rsid w:val="00C85649"/>
    <w:rsid w:val="00C85B9C"/>
    <w:rsid w:val="00C85E3A"/>
    <w:rsid w:val="00C86107"/>
    <w:rsid w:val="00C86ECB"/>
    <w:rsid w:val="00C87184"/>
    <w:rsid w:val="00C9020B"/>
    <w:rsid w:val="00C90E6D"/>
    <w:rsid w:val="00C911CF"/>
    <w:rsid w:val="00C91360"/>
    <w:rsid w:val="00C92544"/>
    <w:rsid w:val="00C92559"/>
    <w:rsid w:val="00C929AC"/>
    <w:rsid w:val="00C92C4E"/>
    <w:rsid w:val="00C92D7B"/>
    <w:rsid w:val="00C9360D"/>
    <w:rsid w:val="00C941A3"/>
    <w:rsid w:val="00C9426C"/>
    <w:rsid w:val="00C94991"/>
    <w:rsid w:val="00C94C47"/>
    <w:rsid w:val="00C94EA5"/>
    <w:rsid w:val="00C9537A"/>
    <w:rsid w:val="00C95831"/>
    <w:rsid w:val="00C963F0"/>
    <w:rsid w:val="00C96492"/>
    <w:rsid w:val="00C9706E"/>
    <w:rsid w:val="00CA01C1"/>
    <w:rsid w:val="00CA082A"/>
    <w:rsid w:val="00CA1219"/>
    <w:rsid w:val="00CA177F"/>
    <w:rsid w:val="00CA1991"/>
    <w:rsid w:val="00CA22E4"/>
    <w:rsid w:val="00CA235B"/>
    <w:rsid w:val="00CA294E"/>
    <w:rsid w:val="00CA2FC6"/>
    <w:rsid w:val="00CA32B0"/>
    <w:rsid w:val="00CA32F2"/>
    <w:rsid w:val="00CA3D64"/>
    <w:rsid w:val="00CA44CA"/>
    <w:rsid w:val="00CA4EDC"/>
    <w:rsid w:val="00CA51A9"/>
    <w:rsid w:val="00CA6D18"/>
    <w:rsid w:val="00CA700D"/>
    <w:rsid w:val="00CA7364"/>
    <w:rsid w:val="00CA753C"/>
    <w:rsid w:val="00CA7623"/>
    <w:rsid w:val="00CA7C60"/>
    <w:rsid w:val="00CA7F05"/>
    <w:rsid w:val="00CA7F7F"/>
    <w:rsid w:val="00CA7F9B"/>
    <w:rsid w:val="00CB0463"/>
    <w:rsid w:val="00CB0482"/>
    <w:rsid w:val="00CB092D"/>
    <w:rsid w:val="00CB097C"/>
    <w:rsid w:val="00CB0D4C"/>
    <w:rsid w:val="00CB19B1"/>
    <w:rsid w:val="00CB1CA6"/>
    <w:rsid w:val="00CB1DE4"/>
    <w:rsid w:val="00CB2030"/>
    <w:rsid w:val="00CB215F"/>
    <w:rsid w:val="00CB21E6"/>
    <w:rsid w:val="00CB3914"/>
    <w:rsid w:val="00CB4081"/>
    <w:rsid w:val="00CB4429"/>
    <w:rsid w:val="00CB510F"/>
    <w:rsid w:val="00CB55EF"/>
    <w:rsid w:val="00CB62AF"/>
    <w:rsid w:val="00CB64E5"/>
    <w:rsid w:val="00CB6671"/>
    <w:rsid w:val="00CB72B4"/>
    <w:rsid w:val="00CB7C70"/>
    <w:rsid w:val="00CC0523"/>
    <w:rsid w:val="00CC0C4D"/>
    <w:rsid w:val="00CC0F25"/>
    <w:rsid w:val="00CC0FC2"/>
    <w:rsid w:val="00CC109C"/>
    <w:rsid w:val="00CC1A0B"/>
    <w:rsid w:val="00CC1ABE"/>
    <w:rsid w:val="00CC21FB"/>
    <w:rsid w:val="00CC29A1"/>
    <w:rsid w:val="00CC3C1A"/>
    <w:rsid w:val="00CC3FDA"/>
    <w:rsid w:val="00CC4A46"/>
    <w:rsid w:val="00CC4F90"/>
    <w:rsid w:val="00CC5C85"/>
    <w:rsid w:val="00CC64D8"/>
    <w:rsid w:val="00CC698B"/>
    <w:rsid w:val="00CC6FCA"/>
    <w:rsid w:val="00CC700A"/>
    <w:rsid w:val="00CC73D6"/>
    <w:rsid w:val="00CC7A7D"/>
    <w:rsid w:val="00CD0A0C"/>
    <w:rsid w:val="00CD0A5B"/>
    <w:rsid w:val="00CD0D48"/>
    <w:rsid w:val="00CD0F73"/>
    <w:rsid w:val="00CD0FD1"/>
    <w:rsid w:val="00CD1259"/>
    <w:rsid w:val="00CD1B8A"/>
    <w:rsid w:val="00CD2083"/>
    <w:rsid w:val="00CD215D"/>
    <w:rsid w:val="00CD22F5"/>
    <w:rsid w:val="00CD2435"/>
    <w:rsid w:val="00CD2530"/>
    <w:rsid w:val="00CD298B"/>
    <w:rsid w:val="00CD2A67"/>
    <w:rsid w:val="00CD3C72"/>
    <w:rsid w:val="00CD4311"/>
    <w:rsid w:val="00CD4340"/>
    <w:rsid w:val="00CD4473"/>
    <w:rsid w:val="00CD452B"/>
    <w:rsid w:val="00CD51D9"/>
    <w:rsid w:val="00CD530E"/>
    <w:rsid w:val="00CD5D2E"/>
    <w:rsid w:val="00CD5DFF"/>
    <w:rsid w:val="00CD60D7"/>
    <w:rsid w:val="00CD6590"/>
    <w:rsid w:val="00CD7C7C"/>
    <w:rsid w:val="00CE0678"/>
    <w:rsid w:val="00CE07F1"/>
    <w:rsid w:val="00CE090D"/>
    <w:rsid w:val="00CE1332"/>
    <w:rsid w:val="00CE1C01"/>
    <w:rsid w:val="00CE212F"/>
    <w:rsid w:val="00CE2C6A"/>
    <w:rsid w:val="00CE2FBD"/>
    <w:rsid w:val="00CE31D4"/>
    <w:rsid w:val="00CE3497"/>
    <w:rsid w:val="00CE3689"/>
    <w:rsid w:val="00CE3E0D"/>
    <w:rsid w:val="00CE402F"/>
    <w:rsid w:val="00CE4504"/>
    <w:rsid w:val="00CE4914"/>
    <w:rsid w:val="00CE5793"/>
    <w:rsid w:val="00CE5CE3"/>
    <w:rsid w:val="00CE62B4"/>
    <w:rsid w:val="00CE64E0"/>
    <w:rsid w:val="00CE6843"/>
    <w:rsid w:val="00CE70C1"/>
    <w:rsid w:val="00CE71E4"/>
    <w:rsid w:val="00CF038C"/>
    <w:rsid w:val="00CF0543"/>
    <w:rsid w:val="00CF0940"/>
    <w:rsid w:val="00CF094F"/>
    <w:rsid w:val="00CF1225"/>
    <w:rsid w:val="00CF1884"/>
    <w:rsid w:val="00CF1A70"/>
    <w:rsid w:val="00CF1EDD"/>
    <w:rsid w:val="00CF1EFE"/>
    <w:rsid w:val="00CF2267"/>
    <w:rsid w:val="00CF23ED"/>
    <w:rsid w:val="00CF2981"/>
    <w:rsid w:val="00CF29D2"/>
    <w:rsid w:val="00CF2A53"/>
    <w:rsid w:val="00CF3390"/>
    <w:rsid w:val="00CF347E"/>
    <w:rsid w:val="00CF3CE1"/>
    <w:rsid w:val="00CF40F7"/>
    <w:rsid w:val="00CF446C"/>
    <w:rsid w:val="00CF4FAE"/>
    <w:rsid w:val="00CF515E"/>
    <w:rsid w:val="00CF58A5"/>
    <w:rsid w:val="00CF6EE0"/>
    <w:rsid w:val="00CF722A"/>
    <w:rsid w:val="00D00FDD"/>
    <w:rsid w:val="00D011F0"/>
    <w:rsid w:val="00D01EDE"/>
    <w:rsid w:val="00D020AF"/>
    <w:rsid w:val="00D02228"/>
    <w:rsid w:val="00D022CE"/>
    <w:rsid w:val="00D02593"/>
    <w:rsid w:val="00D02C87"/>
    <w:rsid w:val="00D02D5C"/>
    <w:rsid w:val="00D03080"/>
    <w:rsid w:val="00D04146"/>
    <w:rsid w:val="00D04A5A"/>
    <w:rsid w:val="00D0635F"/>
    <w:rsid w:val="00D06BD8"/>
    <w:rsid w:val="00D06FE3"/>
    <w:rsid w:val="00D073A2"/>
    <w:rsid w:val="00D07A2D"/>
    <w:rsid w:val="00D100AA"/>
    <w:rsid w:val="00D1054F"/>
    <w:rsid w:val="00D10D2E"/>
    <w:rsid w:val="00D113D5"/>
    <w:rsid w:val="00D11CF0"/>
    <w:rsid w:val="00D11E43"/>
    <w:rsid w:val="00D1221F"/>
    <w:rsid w:val="00D1254C"/>
    <w:rsid w:val="00D129B9"/>
    <w:rsid w:val="00D12B7D"/>
    <w:rsid w:val="00D12D38"/>
    <w:rsid w:val="00D12E44"/>
    <w:rsid w:val="00D1300D"/>
    <w:rsid w:val="00D1343F"/>
    <w:rsid w:val="00D138C9"/>
    <w:rsid w:val="00D1415E"/>
    <w:rsid w:val="00D14277"/>
    <w:rsid w:val="00D1464A"/>
    <w:rsid w:val="00D14A40"/>
    <w:rsid w:val="00D15196"/>
    <w:rsid w:val="00D151E1"/>
    <w:rsid w:val="00D1528D"/>
    <w:rsid w:val="00D15790"/>
    <w:rsid w:val="00D167E9"/>
    <w:rsid w:val="00D16D54"/>
    <w:rsid w:val="00D16EF7"/>
    <w:rsid w:val="00D16FD5"/>
    <w:rsid w:val="00D17613"/>
    <w:rsid w:val="00D17670"/>
    <w:rsid w:val="00D176E4"/>
    <w:rsid w:val="00D17D89"/>
    <w:rsid w:val="00D206D2"/>
    <w:rsid w:val="00D2076A"/>
    <w:rsid w:val="00D20828"/>
    <w:rsid w:val="00D20C03"/>
    <w:rsid w:val="00D20D20"/>
    <w:rsid w:val="00D210C2"/>
    <w:rsid w:val="00D21388"/>
    <w:rsid w:val="00D21A9B"/>
    <w:rsid w:val="00D21EA2"/>
    <w:rsid w:val="00D22B2E"/>
    <w:rsid w:val="00D22B91"/>
    <w:rsid w:val="00D22E04"/>
    <w:rsid w:val="00D23AD7"/>
    <w:rsid w:val="00D240EE"/>
    <w:rsid w:val="00D2414C"/>
    <w:rsid w:val="00D24668"/>
    <w:rsid w:val="00D2490F"/>
    <w:rsid w:val="00D24A93"/>
    <w:rsid w:val="00D25188"/>
    <w:rsid w:val="00D25292"/>
    <w:rsid w:val="00D252BD"/>
    <w:rsid w:val="00D252F7"/>
    <w:rsid w:val="00D256C3"/>
    <w:rsid w:val="00D261B3"/>
    <w:rsid w:val="00D262DE"/>
    <w:rsid w:val="00D26C57"/>
    <w:rsid w:val="00D26CEE"/>
    <w:rsid w:val="00D27364"/>
    <w:rsid w:val="00D2748F"/>
    <w:rsid w:val="00D275B0"/>
    <w:rsid w:val="00D27C42"/>
    <w:rsid w:val="00D3026B"/>
    <w:rsid w:val="00D302EE"/>
    <w:rsid w:val="00D30A8D"/>
    <w:rsid w:val="00D31472"/>
    <w:rsid w:val="00D3159C"/>
    <w:rsid w:val="00D32F38"/>
    <w:rsid w:val="00D3301A"/>
    <w:rsid w:val="00D33134"/>
    <w:rsid w:val="00D336FB"/>
    <w:rsid w:val="00D33DE6"/>
    <w:rsid w:val="00D33DFD"/>
    <w:rsid w:val="00D34642"/>
    <w:rsid w:val="00D3475E"/>
    <w:rsid w:val="00D349BC"/>
    <w:rsid w:val="00D34B5B"/>
    <w:rsid w:val="00D35852"/>
    <w:rsid w:val="00D35D76"/>
    <w:rsid w:val="00D360EA"/>
    <w:rsid w:val="00D366B9"/>
    <w:rsid w:val="00D367C3"/>
    <w:rsid w:val="00D373B5"/>
    <w:rsid w:val="00D379BF"/>
    <w:rsid w:val="00D40779"/>
    <w:rsid w:val="00D40CEB"/>
    <w:rsid w:val="00D418E2"/>
    <w:rsid w:val="00D42DCA"/>
    <w:rsid w:val="00D43155"/>
    <w:rsid w:val="00D43896"/>
    <w:rsid w:val="00D43BA3"/>
    <w:rsid w:val="00D442E8"/>
    <w:rsid w:val="00D4470F"/>
    <w:rsid w:val="00D4569D"/>
    <w:rsid w:val="00D45D63"/>
    <w:rsid w:val="00D460CF"/>
    <w:rsid w:val="00D470BB"/>
    <w:rsid w:val="00D50A2F"/>
    <w:rsid w:val="00D50BF3"/>
    <w:rsid w:val="00D50C32"/>
    <w:rsid w:val="00D510F8"/>
    <w:rsid w:val="00D51144"/>
    <w:rsid w:val="00D52BD9"/>
    <w:rsid w:val="00D52E49"/>
    <w:rsid w:val="00D53036"/>
    <w:rsid w:val="00D534E4"/>
    <w:rsid w:val="00D53735"/>
    <w:rsid w:val="00D53755"/>
    <w:rsid w:val="00D537B0"/>
    <w:rsid w:val="00D5433B"/>
    <w:rsid w:val="00D5463C"/>
    <w:rsid w:val="00D5487D"/>
    <w:rsid w:val="00D54C30"/>
    <w:rsid w:val="00D550D0"/>
    <w:rsid w:val="00D557E5"/>
    <w:rsid w:val="00D558DC"/>
    <w:rsid w:val="00D55AFD"/>
    <w:rsid w:val="00D55B14"/>
    <w:rsid w:val="00D560EF"/>
    <w:rsid w:val="00D56BD0"/>
    <w:rsid w:val="00D57D23"/>
    <w:rsid w:val="00D57D96"/>
    <w:rsid w:val="00D57DD4"/>
    <w:rsid w:val="00D6070F"/>
    <w:rsid w:val="00D60AE3"/>
    <w:rsid w:val="00D61B8A"/>
    <w:rsid w:val="00D61BF8"/>
    <w:rsid w:val="00D630A6"/>
    <w:rsid w:val="00D6367F"/>
    <w:rsid w:val="00D6383B"/>
    <w:rsid w:val="00D638C1"/>
    <w:rsid w:val="00D63D0E"/>
    <w:rsid w:val="00D6416F"/>
    <w:rsid w:val="00D642AB"/>
    <w:rsid w:val="00D64563"/>
    <w:rsid w:val="00D646EB"/>
    <w:rsid w:val="00D65253"/>
    <w:rsid w:val="00D65E08"/>
    <w:rsid w:val="00D66323"/>
    <w:rsid w:val="00D6652D"/>
    <w:rsid w:val="00D67364"/>
    <w:rsid w:val="00D67620"/>
    <w:rsid w:val="00D67ACC"/>
    <w:rsid w:val="00D67F46"/>
    <w:rsid w:val="00D7051D"/>
    <w:rsid w:val="00D7090A"/>
    <w:rsid w:val="00D70B9D"/>
    <w:rsid w:val="00D70E81"/>
    <w:rsid w:val="00D7161A"/>
    <w:rsid w:val="00D719B6"/>
    <w:rsid w:val="00D720FE"/>
    <w:rsid w:val="00D74D48"/>
    <w:rsid w:val="00D754B4"/>
    <w:rsid w:val="00D75529"/>
    <w:rsid w:val="00D75670"/>
    <w:rsid w:val="00D757B5"/>
    <w:rsid w:val="00D75931"/>
    <w:rsid w:val="00D75A58"/>
    <w:rsid w:val="00D762B5"/>
    <w:rsid w:val="00D763E6"/>
    <w:rsid w:val="00D76998"/>
    <w:rsid w:val="00D76C2D"/>
    <w:rsid w:val="00D76DF6"/>
    <w:rsid w:val="00D771C8"/>
    <w:rsid w:val="00D77A8F"/>
    <w:rsid w:val="00D77AF9"/>
    <w:rsid w:val="00D77C03"/>
    <w:rsid w:val="00D77CB0"/>
    <w:rsid w:val="00D8013A"/>
    <w:rsid w:val="00D80316"/>
    <w:rsid w:val="00D80F28"/>
    <w:rsid w:val="00D81025"/>
    <w:rsid w:val="00D810B4"/>
    <w:rsid w:val="00D8182B"/>
    <w:rsid w:val="00D81D29"/>
    <w:rsid w:val="00D82A16"/>
    <w:rsid w:val="00D83269"/>
    <w:rsid w:val="00D83576"/>
    <w:rsid w:val="00D83926"/>
    <w:rsid w:val="00D83BFC"/>
    <w:rsid w:val="00D83DDA"/>
    <w:rsid w:val="00D840F5"/>
    <w:rsid w:val="00D84453"/>
    <w:rsid w:val="00D8457F"/>
    <w:rsid w:val="00D84F9B"/>
    <w:rsid w:val="00D854AA"/>
    <w:rsid w:val="00D856E4"/>
    <w:rsid w:val="00D85878"/>
    <w:rsid w:val="00D85882"/>
    <w:rsid w:val="00D85E70"/>
    <w:rsid w:val="00D85EDD"/>
    <w:rsid w:val="00D86A0D"/>
    <w:rsid w:val="00D87622"/>
    <w:rsid w:val="00D87865"/>
    <w:rsid w:val="00D87E67"/>
    <w:rsid w:val="00D90282"/>
    <w:rsid w:val="00D903D8"/>
    <w:rsid w:val="00D9081B"/>
    <w:rsid w:val="00D91075"/>
    <w:rsid w:val="00D9135E"/>
    <w:rsid w:val="00D91821"/>
    <w:rsid w:val="00D91CE9"/>
    <w:rsid w:val="00D92D47"/>
    <w:rsid w:val="00D93005"/>
    <w:rsid w:val="00D93429"/>
    <w:rsid w:val="00D93A92"/>
    <w:rsid w:val="00D9460F"/>
    <w:rsid w:val="00D94759"/>
    <w:rsid w:val="00D94A6C"/>
    <w:rsid w:val="00D94FF2"/>
    <w:rsid w:val="00D954EB"/>
    <w:rsid w:val="00D9589E"/>
    <w:rsid w:val="00D95990"/>
    <w:rsid w:val="00D95E99"/>
    <w:rsid w:val="00D96B95"/>
    <w:rsid w:val="00D96D04"/>
    <w:rsid w:val="00D977E7"/>
    <w:rsid w:val="00DA033A"/>
    <w:rsid w:val="00DA03A9"/>
    <w:rsid w:val="00DA051D"/>
    <w:rsid w:val="00DA0A86"/>
    <w:rsid w:val="00DA1711"/>
    <w:rsid w:val="00DA1776"/>
    <w:rsid w:val="00DA1845"/>
    <w:rsid w:val="00DA1907"/>
    <w:rsid w:val="00DA19C1"/>
    <w:rsid w:val="00DA1BEE"/>
    <w:rsid w:val="00DA1D27"/>
    <w:rsid w:val="00DA28FB"/>
    <w:rsid w:val="00DA34BC"/>
    <w:rsid w:val="00DA3660"/>
    <w:rsid w:val="00DA38C4"/>
    <w:rsid w:val="00DA3B58"/>
    <w:rsid w:val="00DA3EC8"/>
    <w:rsid w:val="00DA47AD"/>
    <w:rsid w:val="00DA48D2"/>
    <w:rsid w:val="00DA4994"/>
    <w:rsid w:val="00DA5251"/>
    <w:rsid w:val="00DA5592"/>
    <w:rsid w:val="00DA5BC1"/>
    <w:rsid w:val="00DA67C3"/>
    <w:rsid w:val="00DA6AF7"/>
    <w:rsid w:val="00DA72AB"/>
    <w:rsid w:val="00DA7E34"/>
    <w:rsid w:val="00DA7FF6"/>
    <w:rsid w:val="00DB016E"/>
    <w:rsid w:val="00DB0604"/>
    <w:rsid w:val="00DB0A39"/>
    <w:rsid w:val="00DB0B07"/>
    <w:rsid w:val="00DB0DCD"/>
    <w:rsid w:val="00DB0F44"/>
    <w:rsid w:val="00DB185D"/>
    <w:rsid w:val="00DB1D93"/>
    <w:rsid w:val="00DB209D"/>
    <w:rsid w:val="00DB26D7"/>
    <w:rsid w:val="00DB28D2"/>
    <w:rsid w:val="00DB28E9"/>
    <w:rsid w:val="00DB2E1B"/>
    <w:rsid w:val="00DB2F25"/>
    <w:rsid w:val="00DB325A"/>
    <w:rsid w:val="00DB3B35"/>
    <w:rsid w:val="00DB3B86"/>
    <w:rsid w:val="00DB42AF"/>
    <w:rsid w:val="00DB4D8E"/>
    <w:rsid w:val="00DB4EFD"/>
    <w:rsid w:val="00DB55C8"/>
    <w:rsid w:val="00DB55D9"/>
    <w:rsid w:val="00DB59A6"/>
    <w:rsid w:val="00DB5BAD"/>
    <w:rsid w:val="00DB5C25"/>
    <w:rsid w:val="00DB5F43"/>
    <w:rsid w:val="00DB6602"/>
    <w:rsid w:val="00DB6A34"/>
    <w:rsid w:val="00DB6D9B"/>
    <w:rsid w:val="00DB7180"/>
    <w:rsid w:val="00DB77F9"/>
    <w:rsid w:val="00DB7F30"/>
    <w:rsid w:val="00DC0118"/>
    <w:rsid w:val="00DC032B"/>
    <w:rsid w:val="00DC055B"/>
    <w:rsid w:val="00DC0935"/>
    <w:rsid w:val="00DC09F7"/>
    <w:rsid w:val="00DC0BBA"/>
    <w:rsid w:val="00DC11A1"/>
    <w:rsid w:val="00DC11FC"/>
    <w:rsid w:val="00DC1EB6"/>
    <w:rsid w:val="00DC1FBA"/>
    <w:rsid w:val="00DC2003"/>
    <w:rsid w:val="00DC2176"/>
    <w:rsid w:val="00DC217C"/>
    <w:rsid w:val="00DC2581"/>
    <w:rsid w:val="00DC27DF"/>
    <w:rsid w:val="00DC2B44"/>
    <w:rsid w:val="00DC2D9B"/>
    <w:rsid w:val="00DC3370"/>
    <w:rsid w:val="00DC3991"/>
    <w:rsid w:val="00DC3BDB"/>
    <w:rsid w:val="00DC3CA3"/>
    <w:rsid w:val="00DC4839"/>
    <w:rsid w:val="00DC4C44"/>
    <w:rsid w:val="00DC5106"/>
    <w:rsid w:val="00DC5C76"/>
    <w:rsid w:val="00DC686D"/>
    <w:rsid w:val="00DC6B50"/>
    <w:rsid w:val="00DC6FC7"/>
    <w:rsid w:val="00DC75D2"/>
    <w:rsid w:val="00DC76D7"/>
    <w:rsid w:val="00DC7AF4"/>
    <w:rsid w:val="00DC7B20"/>
    <w:rsid w:val="00DC7C08"/>
    <w:rsid w:val="00DD0E56"/>
    <w:rsid w:val="00DD1F91"/>
    <w:rsid w:val="00DD236C"/>
    <w:rsid w:val="00DD25E2"/>
    <w:rsid w:val="00DD28D4"/>
    <w:rsid w:val="00DD38C9"/>
    <w:rsid w:val="00DD4033"/>
    <w:rsid w:val="00DD40C7"/>
    <w:rsid w:val="00DD4C20"/>
    <w:rsid w:val="00DD4DC0"/>
    <w:rsid w:val="00DD57A6"/>
    <w:rsid w:val="00DD5917"/>
    <w:rsid w:val="00DD61C6"/>
    <w:rsid w:val="00DD6477"/>
    <w:rsid w:val="00DD673B"/>
    <w:rsid w:val="00DD6C8D"/>
    <w:rsid w:val="00DD6E1A"/>
    <w:rsid w:val="00DD71DE"/>
    <w:rsid w:val="00DD76BA"/>
    <w:rsid w:val="00DD7C3C"/>
    <w:rsid w:val="00DE0300"/>
    <w:rsid w:val="00DE0856"/>
    <w:rsid w:val="00DE097C"/>
    <w:rsid w:val="00DE0CCD"/>
    <w:rsid w:val="00DE0D4A"/>
    <w:rsid w:val="00DE1235"/>
    <w:rsid w:val="00DE1E1F"/>
    <w:rsid w:val="00DE21E5"/>
    <w:rsid w:val="00DE275C"/>
    <w:rsid w:val="00DE2BDB"/>
    <w:rsid w:val="00DE2CFD"/>
    <w:rsid w:val="00DE3768"/>
    <w:rsid w:val="00DE39D1"/>
    <w:rsid w:val="00DE428A"/>
    <w:rsid w:val="00DE4C9D"/>
    <w:rsid w:val="00DE5DBF"/>
    <w:rsid w:val="00DE5DCB"/>
    <w:rsid w:val="00DE69F0"/>
    <w:rsid w:val="00DE6EB8"/>
    <w:rsid w:val="00DE7783"/>
    <w:rsid w:val="00DE7F2F"/>
    <w:rsid w:val="00DF08B4"/>
    <w:rsid w:val="00DF0B76"/>
    <w:rsid w:val="00DF10DF"/>
    <w:rsid w:val="00DF240C"/>
    <w:rsid w:val="00DF267E"/>
    <w:rsid w:val="00DF2A5D"/>
    <w:rsid w:val="00DF2C0C"/>
    <w:rsid w:val="00DF2CEB"/>
    <w:rsid w:val="00DF3226"/>
    <w:rsid w:val="00DF33CD"/>
    <w:rsid w:val="00DF39B7"/>
    <w:rsid w:val="00DF3A8F"/>
    <w:rsid w:val="00DF527B"/>
    <w:rsid w:val="00DF552A"/>
    <w:rsid w:val="00DF563F"/>
    <w:rsid w:val="00DF64DA"/>
    <w:rsid w:val="00DF69D0"/>
    <w:rsid w:val="00DF6B1A"/>
    <w:rsid w:val="00DF7730"/>
    <w:rsid w:val="00E007C5"/>
    <w:rsid w:val="00E0107B"/>
    <w:rsid w:val="00E0164B"/>
    <w:rsid w:val="00E01A60"/>
    <w:rsid w:val="00E02945"/>
    <w:rsid w:val="00E039BA"/>
    <w:rsid w:val="00E03E38"/>
    <w:rsid w:val="00E03FDA"/>
    <w:rsid w:val="00E04E50"/>
    <w:rsid w:val="00E053BC"/>
    <w:rsid w:val="00E055E8"/>
    <w:rsid w:val="00E05DDF"/>
    <w:rsid w:val="00E067F2"/>
    <w:rsid w:val="00E06C23"/>
    <w:rsid w:val="00E072FF"/>
    <w:rsid w:val="00E07BB9"/>
    <w:rsid w:val="00E101E8"/>
    <w:rsid w:val="00E106C9"/>
    <w:rsid w:val="00E10914"/>
    <w:rsid w:val="00E10B9C"/>
    <w:rsid w:val="00E11703"/>
    <w:rsid w:val="00E1186C"/>
    <w:rsid w:val="00E11CB4"/>
    <w:rsid w:val="00E11EB4"/>
    <w:rsid w:val="00E1209E"/>
    <w:rsid w:val="00E12473"/>
    <w:rsid w:val="00E129EA"/>
    <w:rsid w:val="00E13E28"/>
    <w:rsid w:val="00E13E36"/>
    <w:rsid w:val="00E13EB8"/>
    <w:rsid w:val="00E1455E"/>
    <w:rsid w:val="00E14C42"/>
    <w:rsid w:val="00E151C5"/>
    <w:rsid w:val="00E1522D"/>
    <w:rsid w:val="00E152A9"/>
    <w:rsid w:val="00E153C9"/>
    <w:rsid w:val="00E166E5"/>
    <w:rsid w:val="00E168ED"/>
    <w:rsid w:val="00E169D0"/>
    <w:rsid w:val="00E16C49"/>
    <w:rsid w:val="00E16F30"/>
    <w:rsid w:val="00E170F6"/>
    <w:rsid w:val="00E175BF"/>
    <w:rsid w:val="00E17B12"/>
    <w:rsid w:val="00E17FA6"/>
    <w:rsid w:val="00E20796"/>
    <w:rsid w:val="00E20E43"/>
    <w:rsid w:val="00E211DC"/>
    <w:rsid w:val="00E21310"/>
    <w:rsid w:val="00E21479"/>
    <w:rsid w:val="00E2174D"/>
    <w:rsid w:val="00E22282"/>
    <w:rsid w:val="00E22403"/>
    <w:rsid w:val="00E22519"/>
    <w:rsid w:val="00E2294E"/>
    <w:rsid w:val="00E22E71"/>
    <w:rsid w:val="00E23848"/>
    <w:rsid w:val="00E2424F"/>
    <w:rsid w:val="00E242E8"/>
    <w:rsid w:val="00E246EA"/>
    <w:rsid w:val="00E24A39"/>
    <w:rsid w:val="00E24DE9"/>
    <w:rsid w:val="00E24EA9"/>
    <w:rsid w:val="00E25A72"/>
    <w:rsid w:val="00E25F97"/>
    <w:rsid w:val="00E262A6"/>
    <w:rsid w:val="00E26893"/>
    <w:rsid w:val="00E26E5C"/>
    <w:rsid w:val="00E27C06"/>
    <w:rsid w:val="00E27EDF"/>
    <w:rsid w:val="00E30482"/>
    <w:rsid w:val="00E30748"/>
    <w:rsid w:val="00E30B70"/>
    <w:rsid w:val="00E3169F"/>
    <w:rsid w:val="00E31E0F"/>
    <w:rsid w:val="00E31EC7"/>
    <w:rsid w:val="00E31FC9"/>
    <w:rsid w:val="00E32066"/>
    <w:rsid w:val="00E32809"/>
    <w:rsid w:val="00E32813"/>
    <w:rsid w:val="00E32940"/>
    <w:rsid w:val="00E32AAC"/>
    <w:rsid w:val="00E32BF3"/>
    <w:rsid w:val="00E33309"/>
    <w:rsid w:val="00E337DE"/>
    <w:rsid w:val="00E33805"/>
    <w:rsid w:val="00E33B53"/>
    <w:rsid w:val="00E342AE"/>
    <w:rsid w:val="00E34370"/>
    <w:rsid w:val="00E3443B"/>
    <w:rsid w:val="00E3462E"/>
    <w:rsid w:val="00E346F7"/>
    <w:rsid w:val="00E34904"/>
    <w:rsid w:val="00E34DB4"/>
    <w:rsid w:val="00E351DC"/>
    <w:rsid w:val="00E356AB"/>
    <w:rsid w:val="00E35F30"/>
    <w:rsid w:val="00E3629A"/>
    <w:rsid w:val="00E36506"/>
    <w:rsid w:val="00E372FA"/>
    <w:rsid w:val="00E37966"/>
    <w:rsid w:val="00E40850"/>
    <w:rsid w:val="00E40870"/>
    <w:rsid w:val="00E419EA"/>
    <w:rsid w:val="00E41C7F"/>
    <w:rsid w:val="00E41D04"/>
    <w:rsid w:val="00E42841"/>
    <w:rsid w:val="00E42B2E"/>
    <w:rsid w:val="00E42C53"/>
    <w:rsid w:val="00E42CCB"/>
    <w:rsid w:val="00E42E36"/>
    <w:rsid w:val="00E42F51"/>
    <w:rsid w:val="00E435F9"/>
    <w:rsid w:val="00E43BCF"/>
    <w:rsid w:val="00E43DF5"/>
    <w:rsid w:val="00E4493D"/>
    <w:rsid w:val="00E4495F"/>
    <w:rsid w:val="00E44BA9"/>
    <w:rsid w:val="00E4591B"/>
    <w:rsid w:val="00E45BB3"/>
    <w:rsid w:val="00E45E9D"/>
    <w:rsid w:val="00E46E89"/>
    <w:rsid w:val="00E5108A"/>
    <w:rsid w:val="00E510FF"/>
    <w:rsid w:val="00E51184"/>
    <w:rsid w:val="00E51521"/>
    <w:rsid w:val="00E51655"/>
    <w:rsid w:val="00E516EC"/>
    <w:rsid w:val="00E51A73"/>
    <w:rsid w:val="00E51AD2"/>
    <w:rsid w:val="00E51E43"/>
    <w:rsid w:val="00E521FB"/>
    <w:rsid w:val="00E526B9"/>
    <w:rsid w:val="00E52FD5"/>
    <w:rsid w:val="00E5335D"/>
    <w:rsid w:val="00E533CF"/>
    <w:rsid w:val="00E535F8"/>
    <w:rsid w:val="00E53693"/>
    <w:rsid w:val="00E53D26"/>
    <w:rsid w:val="00E53E77"/>
    <w:rsid w:val="00E54AC6"/>
    <w:rsid w:val="00E54B7E"/>
    <w:rsid w:val="00E55316"/>
    <w:rsid w:val="00E55A88"/>
    <w:rsid w:val="00E55CD8"/>
    <w:rsid w:val="00E561CB"/>
    <w:rsid w:val="00E5680D"/>
    <w:rsid w:val="00E56D9D"/>
    <w:rsid w:val="00E56DA3"/>
    <w:rsid w:val="00E579BA"/>
    <w:rsid w:val="00E601E1"/>
    <w:rsid w:val="00E6049F"/>
    <w:rsid w:val="00E60845"/>
    <w:rsid w:val="00E60D20"/>
    <w:rsid w:val="00E61436"/>
    <w:rsid w:val="00E61848"/>
    <w:rsid w:val="00E61DCB"/>
    <w:rsid w:val="00E61EE7"/>
    <w:rsid w:val="00E62CBF"/>
    <w:rsid w:val="00E631DA"/>
    <w:rsid w:val="00E631EE"/>
    <w:rsid w:val="00E63319"/>
    <w:rsid w:val="00E63437"/>
    <w:rsid w:val="00E63670"/>
    <w:rsid w:val="00E64447"/>
    <w:rsid w:val="00E64915"/>
    <w:rsid w:val="00E64E12"/>
    <w:rsid w:val="00E652BF"/>
    <w:rsid w:val="00E65433"/>
    <w:rsid w:val="00E65601"/>
    <w:rsid w:val="00E65A6B"/>
    <w:rsid w:val="00E65FE4"/>
    <w:rsid w:val="00E66243"/>
    <w:rsid w:val="00E6665D"/>
    <w:rsid w:val="00E66A76"/>
    <w:rsid w:val="00E66EA8"/>
    <w:rsid w:val="00E66EC2"/>
    <w:rsid w:val="00E67221"/>
    <w:rsid w:val="00E673AF"/>
    <w:rsid w:val="00E673D5"/>
    <w:rsid w:val="00E674BC"/>
    <w:rsid w:val="00E677F7"/>
    <w:rsid w:val="00E70324"/>
    <w:rsid w:val="00E7070D"/>
    <w:rsid w:val="00E70DB6"/>
    <w:rsid w:val="00E710BE"/>
    <w:rsid w:val="00E716F4"/>
    <w:rsid w:val="00E71AD1"/>
    <w:rsid w:val="00E720AF"/>
    <w:rsid w:val="00E722A3"/>
    <w:rsid w:val="00E72830"/>
    <w:rsid w:val="00E73E9B"/>
    <w:rsid w:val="00E73EEF"/>
    <w:rsid w:val="00E7407F"/>
    <w:rsid w:val="00E7428D"/>
    <w:rsid w:val="00E7463D"/>
    <w:rsid w:val="00E748A4"/>
    <w:rsid w:val="00E74C87"/>
    <w:rsid w:val="00E74DD9"/>
    <w:rsid w:val="00E755A8"/>
    <w:rsid w:val="00E756CD"/>
    <w:rsid w:val="00E75873"/>
    <w:rsid w:val="00E764C5"/>
    <w:rsid w:val="00E76A3A"/>
    <w:rsid w:val="00E7717B"/>
    <w:rsid w:val="00E7720F"/>
    <w:rsid w:val="00E779E3"/>
    <w:rsid w:val="00E80241"/>
    <w:rsid w:val="00E80546"/>
    <w:rsid w:val="00E807CA"/>
    <w:rsid w:val="00E81260"/>
    <w:rsid w:val="00E8140C"/>
    <w:rsid w:val="00E816D3"/>
    <w:rsid w:val="00E821F5"/>
    <w:rsid w:val="00E8227E"/>
    <w:rsid w:val="00E8256F"/>
    <w:rsid w:val="00E827F1"/>
    <w:rsid w:val="00E832E5"/>
    <w:rsid w:val="00E83537"/>
    <w:rsid w:val="00E8395F"/>
    <w:rsid w:val="00E83E59"/>
    <w:rsid w:val="00E83F2B"/>
    <w:rsid w:val="00E83FAF"/>
    <w:rsid w:val="00E846C4"/>
    <w:rsid w:val="00E84B54"/>
    <w:rsid w:val="00E84C9C"/>
    <w:rsid w:val="00E854E4"/>
    <w:rsid w:val="00E85553"/>
    <w:rsid w:val="00E855F8"/>
    <w:rsid w:val="00E85C7D"/>
    <w:rsid w:val="00E85FD5"/>
    <w:rsid w:val="00E863BF"/>
    <w:rsid w:val="00E86602"/>
    <w:rsid w:val="00E86E19"/>
    <w:rsid w:val="00E86EAA"/>
    <w:rsid w:val="00E87C6C"/>
    <w:rsid w:val="00E87F9F"/>
    <w:rsid w:val="00E90153"/>
    <w:rsid w:val="00E910C6"/>
    <w:rsid w:val="00E9114F"/>
    <w:rsid w:val="00E9161D"/>
    <w:rsid w:val="00E917C9"/>
    <w:rsid w:val="00E919FC"/>
    <w:rsid w:val="00E91B2B"/>
    <w:rsid w:val="00E91CD8"/>
    <w:rsid w:val="00E9238E"/>
    <w:rsid w:val="00E93725"/>
    <w:rsid w:val="00E93A44"/>
    <w:rsid w:val="00E93E03"/>
    <w:rsid w:val="00E93EEA"/>
    <w:rsid w:val="00E93F00"/>
    <w:rsid w:val="00E94698"/>
    <w:rsid w:val="00E95146"/>
    <w:rsid w:val="00E95DD2"/>
    <w:rsid w:val="00E96548"/>
    <w:rsid w:val="00E96ACA"/>
    <w:rsid w:val="00E96D31"/>
    <w:rsid w:val="00E96E3D"/>
    <w:rsid w:val="00E97330"/>
    <w:rsid w:val="00E97929"/>
    <w:rsid w:val="00E979D6"/>
    <w:rsid w:val="00EA05F6"/>
    <w:rsid w:val="00EA067B"/>
    <w:rsid w:val="00EA09C2"/>
    <w:rsid w:val="00EA1210"/>
    <w:rsid w:val="00EA132C"/>
    <w:rsid w:val="00EA1734"/>
    <w:rsid w:val="00EA2236"/>
    <w:rsid w:val="00EA2682"/>
    <w:rsid w:val="00EA2824"/>
    <w:rsid w:val="00EA2B4B"/>
    <w:rsid w:val="00EA3F2D"/>
    <w:rsid w:val="00EA423A"/>
    <w:rsid w:val="00EA49F6"/>
    <w:rsid w:val="00EA52F0"/>
    <w:rsid w:val="00EA66F3"/>
    <w:rsid w:val="00EA6AE7"/>
    <w:rsid w:val="00EA6CE1"/>
    <w:rsid w:val="00EA7112"/>
    <w:rsid w:val="00EA7750"/>
    <w:rsid w:val="00EA7EE6"/>
    <w:rsid w:val="00EB0995"/>
    <w:rsid w:val="00EB09B5"/>
    <w:rsid w:val="00EB0D72"/>
    <w:rsid w:val="00EB11A0"/>
    <w:rsid w:val="00EB12AF"/>
    <w:rsid w:val="00EB16E8"/>
    <w:rsid w:val="00EB197D"/>
    <w:rsid w:val="00EB1A28"/>
    <w:rsid w:val="00EB2076"/>
    <w:rsid w:val="00EB24BF"/>
    <w:rsid w:val="00EB26B5"/>
    <w:rsid w:val="00EB2977"/>
    <w:rsid w:val="00EB395D"/>
    <w:rsid w:val="00EB3C5B"/>
    <w:rsid w:val="00EB3F23"/>
    <w:rsid w:val="00EB4846"/>
    <w:rsid w:val="00EB497A"/>
    <w:rsid w:val="00EB4DA6"/>
    <w:rsid w:val="00EB4DF6"/>
    <w:rsid w:val="00EB5051"/>
    <w:rsid w:val="00EB5204"/>
    <w:rsid w:val="00EB55AA"/>
    <w:rsid w:val="00EB5EFD"/>
    <w:rsid w:val="00EB65D4"/>
    <w:rsid w:val="00EB7116"/>
    <w:rsid w:val="00EB7A47"/>
    <w:rsid w:val="00EB7ADE"/>
    <w:rsid w:val="00EB7E1E"/>
    <w:rsid w:val="00EB7F28"/>
    <w:rsid w:val="00EC02AE"/>
    <w:rsid w:val="00EC04BF"/>
    <w:rsid w:val="00EC1304"/>
    <w:rsid w:val="00EC14D8"/>
    <w:rsid w:val="00EC173C"/>
    <w:rsid w:val="00EC18A3"/>
    <w:rsid w:val="00EC1A85"/>
    <w:rsid w:val="00EC1B41"/>
    <w:rsid w:val="00EC223C"/>
    <w:rsid w:val="00EC397E"/>
    <w:rsid w:val="00EC3FFE"/>
    <w:rsid w:val="00EC56ED"/>
    <w:rsid w:val="00EC57ED"/>
    <w:rsid w:val="00EC5E7D"/>
    <w:rsid w:val="00EC6BB6"/>
    <w:rsid w:val="00EC6E01"/>
    <w:rsid w:val="00EC740A"/>
    <w:rsid w:val="00EC7619"/>
    <w:rsid w:val="00EC7C59"/>
    <w:rsid w:val="00EC7E87"/>
    <w:rsid w:val="00ED04AD"/>
    <w:rsid w:val="00ED0953"/>
    <w:rsid w:val="00ED0A50"/>
    <w:rsid w:val="00ED127A"/>
    <w:rsid w:val="00ED1351"/>
    <w:rsid w:val="00ED1B93"/>
    <w:rsid w:val="00ED24F0"/>
    <w:rsid w:val="00ED2C9F"/>
    <w:rsid w:val="00ED2F59"/>
    <w:rsid w:val="00ED34A3"/>
    <w:rsid w:val="00ED3D53"/>
    <w:rsid w:val="00ED3F4C"/>
    <w:rsid w:val="00ED4147"/>
    <w:rsid w:val="00ED44CD"/>
    <w:rsid w:val="00ED4A03"/>
    <w:rsid w:val="00ED4A5A"/>
    <w:rsid w:val="00ED4C03"/>
    <w:rsid w:val="00ED5345"/>
    <w:rsid w:val="00ED5398"/>
    <w:rsid w:val="00ED5BC6"/>
    <w:rsid w:val="00ED5FC5"/>
    <w:rsid w:val="00ED6355"/>
    <w:rsid w:val="00ED6F6F"/>
    <w:rsid w:val="00ED741D"/>
    <w:rsid w:val="00ED7600"/>
    <w:rsid w:val="00ED7CF2"/>
    <w:rsid w:val="00ED7F3A"/>
    <w:rsid w:val="00EE05CE"/>
    <w:rsid w:val="00EE07F2"/>
    <w:rsid w:val="00EE0F50"/>
    <w:rsid w:val="00EE16E8"/>
    <w:rsid w:val="00EE1861"/>
    <w:rsid w:val="00EE1AA6"/>
    <w:rsid w:val="00EE1B72"/>
    <w:rsid w:val="00EE2B22"/>
    <w:rsid w:val="00EE2CC7"/>
    <w:rsid w:val="00EE3439"/>
    <w:rsid w:val="00EE3F6D"/>
    <w:rsid w:val="00EE4727"/>
    <w:rsid w:val="00EE4E94"/>
    <w:rsid w:val="00EE5745"/>
    <w:rsid w:val="00EE5F89"/>
    <w:rsid w:val="00EE606B"/>
    <w:rsid w:val="00EE63C2"/>
    <w:rsid w:val="00EE64DF"/>
    <w:rsid w:val="00EE6CF8"/>
    <w:rsid w:val="00EF03FA"/>
    <w:rsid w:val="00EF0E83"/>
    <w:rsid w:val="00EF1109"/>
    <w:rsid w:val="00EF12DA"/>
    <w:rsid w:val="00EF167F"/>
    <w:rsid w:val="00EF1F00"/>
    <w:rsid w:val="00EF25E0"/>
    <w:rsid w:val="00EF2AB6"/>
    <w:rsid w:val="00EF2DD2"/>
    <w:rsid w:val="00EF36D9"/>
    <w:rsid w:val="00EF3C29"/>
    <w:rsid w:val="00EF427A"/>
    <w:rsid w:val="00EF43F4"/>
    <w:rsid w:val="00EF4CDA"/>
    <w:rsid w:val="00EF4D3F"/>
    <w:rsid w:val="00EF4E91"/>
    <w:rsid w:val="00EF50D8"/>
    <w:rsid w:val="00EF50E2"/>
    <w:rsid w:val="00EF5D2C"/>
    <w:rsid w:val="00EF5DC5"/>
    <w:rsid w:val="00EF61C9"/>
    <w:rsid w:val="00EF75B0"/>
    <w:rsid w:val="00EF7DD5"/>
    <w:rsid w:val="00F00600"/>
    <w:rsid w:val="00F00781"/>
    <w:rsid w:val="00F01139"/>
    <w:rsid w:val="00F01258"/>
    <w:rsid w:val="00F01266"/>
    <w:rsid w:val="00F015DF"/>
    <w:rsid w:val="00F01C5E"/>
    <w:rsid w:val="00F034ED"/>
    <w:rsid w:val="00F03F71"/>
    <w:rsid w:val="00F03FCD"/>
    <w:rsid w:val="00F0420A"/>
    <w:rsid w:val="00F0435A"/>
    <w:rsid w:val="00F044D8"/>
    <w:rsid w:val="00F04CCF"/>
    <w:rsid w:val="00F05085"/>
    <w:rsid w:val="00F05150"/>
    <w:rsid w:val="00F053C5"/>
    <w:rsid w:val="00F059C1"/>
    <w:rsid w:val="00F06224"/>
    <w:rsid w:val="00F0622B"/>
    <w:rsid w:val="00F0678A"/>
    <w:rsid w:val="00F06EF0"/>
    <w:rsid w:val="00F078EB"/>
    <w:rsid w:val="00F105E6"/>
    <w:rsid w:val="00F10612"/>
    <w:rsid w:val="00F107B4"/>
    <w:rsid w:val="00F10CA1"/>
    <w:rsid w:val="00F10FB6"/>
    <w:rsid w:val="00F11154"/>
    <w:rsid w:val="00F111F8"/>
    <w:rsid w:val="00F12182"/>
    <w:rsid w:val="00F121FD"/>
    <w:rsid w:val="00F12511"/>
    <w:rsid w:val="00F12B4E"/>
    <w:rsid w:val="00F12BBB"/>
    <w:rsid w:val="00F13027"/>
    <w:rsid w:val="00F132D4"/>
    <w:rsid w:val="00F134FA"/>
    <w:rsid w:val="00F135CC"/>
    <w:rsid w:val="00F13B60"/>
    <w:rsid w:val="00F13C70"/>
    <w:rsid w:val="00F142D8"/>
    <w:rsid w:val="00F14999"/>
    <w:rsid w:val="00F15EAF"/>
    <w:rsid w:val="00F160CD"/>
    <w:rsid w:val="00F1646F"/>
    <w:rsid w:val="00F17318"/>
    <w:rsid w:val="00F17ADF"/>
    <w:rsid w:val="00F17C1B"/>
    <w:rsid w:val="00F203CF"/>
    <w:rsid w:val="00F20808"/>
    <w:rsid w:val="00F209A6"/>
    <w:rsid w:val="00F2198E"/>
    <w:rsid w:val="00F223E4"/>
    <w:rsid w:val="00F225EC"/>
    <w:rsid w:val="00F22944"/>
    <w:rsid w:val="00F23CE1"/>
    <w:rsid w:val="00F24181"/>
    <w:rsid w:val="00F242DB"/>
    <w:rsid w:val="00F2453F"/>
    <w:rsid w:val="00F24F6C"/>
    <w:rsid w:val="00F2546D"/>
    <w:rsid w:val="00F25A02"/>
    <w:rsid w:val="00F26123"/>
    <w:rsid w:val="00F2684B"/>
    <w:rsid w:val="00F26997"/>
    <w:rsid w:val="00F30593"/>
    <w:rsid w:val="00F308F7"/>
    <w:rsid w:val="00F30A03"/>
    <w:rsid w:val="00F3182D"/>
    <w:rsid w:val="00F31BF4"/>
    <w:rsid w:val="00F31E5F"/>
    <w:rsid w:val="00F3226F"/>
    <w:rsid w:val="00F323DC"/>
    <w:rsid w:val="00F32EF8"/>
    <w:rsid w:val="00F335E7"/>
    <w:rsid w:val="00F338B8"/>
    <w:rsid w:val="00F33A4A"/>
    <w:rsid w:val="00F33AB2"/>
    <w:rsid w:val="00F33C92"/>
    <w:rsid w:val="00F34268"/>
    <w:rsid w:val="00F34464"/>
    <w:rsid w:val="00F34AF3"/>
    <w:rsid w:val="00F34EBF"/>
    <w:rsid w:val="00F34FE4"/>
    <w:rsid w:val="00F351DC"/>
    <w:rsid w:val="00F35257"/>
    <w:rsid w:val="00F359D0"/>
    <w:rsid w:val="00F36022"/>
    <w:rsid w:val="00F362C4"/>
    <w:rsid w:val="00F36433"/>
    <w:rsid w:val="00F3657F"/>
    <w:rsid w:val="00F3666C"/>
    <w:rsid w:val="00F36C1E"/>
    <w:rsid w:val="00F37186"/>
    <w:rsid w:val="00F41B4D"/>
    <w:rsid w:val="00F41D60"/>
    <w:rsid w:val="00F41EAA"/>
    <w:rsid w:val="00F41EEC"/>
    <w:rsid w:val="00F421A6"/>
    <w:rsid w:val="00F42596"/>
    <w:rsid w:val="00F42770"/>
    <w:rsid w:val="00F42834"/>
    <w:rsid w:val="00F429F5"/>
    <w:rsid w:val="00F42FE3"/>
    <w:rsid w:val="00F431C5"/>
    <w:rsid w:val="00F4399B"/>
    <w:rsid w:val="00F4418C"/>
    <w:rsid w:val="00F44C45"/>
    <w:rsid w:val="00F44E50"/>
    <w:rsid w:val="00F4592E"/>
    <w:rsid w:val="00F45A85"/>
    <w:rsid w:val="00F45E99"/>
    <w:rsid w:val="00F46083"/>
    <w:rsid w:val="00F4637D"/>
    <w:rsid w:val="00F4698B"/>
    <w:rsid w:val="00F46EC0"/>
    <w:rsid w:val="00F47CD6"/>
    <w:rsid w:val="00F47FA6"/>
    <w:rsid w:val="00F509C7"/>
    <w:rsid w:val="00F50CF0"/>
    <w:rsid w:val="00F51416"/>
    <w:rsid w:val="00F514F9"/>
    <w:rsid w:val="00F5163B"/>
    <w:rsid w:val="00F51697"/>
    <w:rsid w:val="00F51805"/>
    <w:rsid w:val="00F51B2F"/>
    <w:rsid w:val="00F51B4B"/>
    <w:rsid w:val="00F51C0F"/>
    <w:rsid w:val="00F51CEC"/>
    <w:rsid w:val="00F5257B"/>
    <w:rsid w:val="00F52621"/>
    <w:rsid w:val="00F52D23"/>
    <w:rsid w:val="00F52FDC"/>
    <w:rsid w:val="00F53060"/>
    <w:rsid w:val="00F53421"/>
    <w:rsid w:val="00F53793"/>
    <w:rsid w:val="00F53B20"/>
    <w:rsid w:val="00F53E3F"/>
    <w:rsid w:val="00F53F46"/>
    <w:rsid w:val="00F54477"/>
    <w:rsid w:val="00F54B6F"/>
    <w:rsid w:val="00F55510"/>
    <w:rsid w:val="00F55558"/>
    <w:rsid w:val="00F55804"/>
    <w:rsid w:val="00F55BFD"/>
    <w:rsid w:val="00F55E24"/>
    <w:rsid w:val="00F56050"/>
    <w:rsid w:val="00F5679D"/>
    <w:rsid w:val="00F57248"/>
    <w:rsid w:val="00F57333"/>
    <w:rsid w:val="00F61307"/>
    <w:rsid w:val="00F61336"/>
    <w:rsid w:val="00F61592"/>
    <w:rsid w:val="00F62264"/>
    <w:rsid w:val="00F62497"/>
    <w:rsid w:val="00F631D0"/>
    <w:rsid w:val="00F63CBA"/>
    <w:rsid w:val="00F63E55"/>
    <w:rsid w:val="00F65167"/>
    <w:rsid w:val="00F65F30"/>
    <w:rsid w:val="00F66009"/>
    <w:rsid w:val="00F66DE7"/>
    <w:rsid w:val="00F67187"/>
    <w:rsid w:val="00F67582"/>
    <w:rsid w:val="00F67910"/>
    <w:rsid w:val="00F7006D"/>
    <w:rsid w:val="00F70298"/>
    <w:rsid w:val="00F7034D"/>
    <w:rsid w:val="00F71DDD"/>
    <w:rsid w:val="00F72259"/>
    <w:rsid w:val="00F72FB2"/>
    <w:rsid w:val="00F736CA"/>
    <w:rsid w:val="00F73746"/>
    <w:rsid w:val="00F7408C"/>
    <w:rsid w:val="00F74442"/>
    <w:rsid w:val="00F74D2E"/>
    <w:rsid w:val="00F75B64"/>
    <w:rsid w:val="00F767BF"/>
    <w:rsid w:val="00F76845"/>
    <w:rsid w:val="00F76FB9"/>
    <w:rsid w:val="00F770AF"/>
    <w:rsid w:val="00F77272"/>
    <w:rsid w:val="00F772DF"/>
    <w:rsid w:val="00F77CD9"/>
    <w:rsid w:val="00F803DD"/>
    <w:rsid w:val="00F80740"/>
    <w:rsid w:val="00F80862"/>
    <w:rsid w:val="00F80ED2"/>
    <w:rsid w:val="00F81372"/>
    <w:rsid w:val="00F8168D"/>
    <w:rsid w:val="00F816A4"/>
    <w:rsid w:val="00F81AA6"/>
    <w:rsid w:val="00F82117"/>
    <w:rsid w:val="00F8253D"/>
    <w:rsid w:val="00F83937"/>
    <w:rsid w:val="00F83D68"/>
    <w:rsid w:val="00F844E9"/>
    <w:rsid w:val="00F84686"/>
    <w:rsid w:val="00F84908"/>
    <w:rsid w:val="00F84916"/>
    <w:rsid w:val="00F85392"/>
    <w:rsid w:val="00F853D6"/>
    <w:rsid w:val="00F85617"/>
    <w:rsid w:val="00F859C3"/>
    <w:rsid w:val="00F85B03"/>
    <w:rsid w:val="00F85C4E"/>
    <w:rsid w:val="00F86CD2"/>
    <w:rsid w:val="00F86FA5"/>
    <w:rsid w:val="00F876B0"/>
    <w:rsid w:val="00F903BB"/>
    <w:rsid w:val="00F90E25"/>
    <w:rsid w:val="00F913CD"/>
    <w:rsid w:val="00F9174E"/>
    <w:rsid w:val="00F92570"/>
    <w:rsid w:val="00F92AD7"/>
    <w:rsid w:val="00F93038"/>
    <w:rsid w:val="00F93091"/>
    <w:rsid w:val="00F93377"/>
    <w:rsid w:val="00F93916"/>
    <w:rsid w:val="00F93DF4"/>
    <w:rsid w:val="00F941B0"/>
    <w:rsid w:val="00F94284"/>
    <w:rsid w:val="00F94490"/>
    <w:rsid w:val="00F94D34"/>
    <w:rsid w:val="00F94D41"/>
    <w:rsid w:val="00F95C49"/>
    <w:rsid w:val="00F96323"/>
    <w:rsid w:val="00F967A4"/>
    <w:rsid w:val="00F96919"/>
    <w:rsid w:val="00F96938"/>
    <w:rsid w:val="00F9713B"/>
    <w:rsid w:val="00F97238"/>
    <w:rsid w:val="00F97405"/>
    <w:rsid w:val="00F97550"/>
    <w:rsid w:val="00FA0B5E"/>
    <w:rsid w:val="00FA178A"/>
    <w:rsid w:val="00FA17D8"/>
    <w:rsid w:val="00FA180A"/>
    <w:rsid w:val="00FA1896"/>
    <w:rsid w:val="00FA1D5D"/>
    <w:rsid w:val="00FA2C7B"/>
    <w:rsid w:val="00FA31E5"/>
    <w:rsid w:val="00FA39AA"/>
    <w:rsid w:val="00FA3BCE"/>
    <w:rsid w:val="00FA403A"/>
    <w:rsid w:val="00FA5631"/>
    <w:rsid w:val="00FA56D0"/>
    <w:rsid w:val="00FA573F"/>
    <w:rsid w:val="00FA5FF3"/>
    <w:rsid w:val="00FA614F"/>
    <w:rsid w:val="00FA7BE5"/>
    <w:rsid w:val="00FA7F54"/>
    <w:rsid w:val="00FB0828"/>
    <w:rsid w:val="00FB10ED"/>
    <w:rsid w:val="00FB1551"/>
    <w:rsid w:val="00FB1698"/>
    <w:rsid w:val="00FB194D"/>
    <w:rsid w:val="00FB1A02"/>
    <w:rsid w:val="00FB1D40"/>
    <w:rsid w:val="00FB1E7D"/>
    <w:rsid w:val="00FB386D"/>
    <w:rsid w:val="00FB3FC5"/>
    <w:rsid w:val="00FB476B"/>
    <w:rsid w:val="00FB51BC"/>
    <w:rsid w:val="00FB5D3C"/>
    <w:rsid w:val="00FB5EBE"/>
    <w:rsid w:val="00FB5F0C"/>
    <w:rsid w:val="00FB6D93"/>
    <w:rsid w:val="00FB7129"/>
    <w:rsid w:val="00FB774D"/>
    <w:rsid w:val="00FB7DE5"/>
    <w:rsid w:val="00FC0145"/>
    <w:rsid w:val="00FC0613"/>
    <w:rsid w:val="00FC0BEE"/>
    <w:rsid w:val="00FC0C1F"/>
    <w:rsid w:val="00FC15A6"/>
    <w:rsid w:val="00FC181D"/>
    <w:rsid w:val="00FC1FDE"/>
    <w:rsid w:val="00FC2420"/>
    <w:rsid w:val="00FC26EB"/>
    <w:rsid w:val="00FC2E21"/>
    <w:rsid w:val="00FC379B"/>
    <w:rsid w:val="00FC38AF"/>
    <w:rsid w:val="00FC3A92"/>
    <w:rsid w:val="00FC3B77"/>
    <w:rsid w:val="00FC3CA0"/>
    <w:rsid w:val="00FC41B7"/>
    <w:rsid w:val="00FC4452"/>
    <w:rsid w:val="00FC45B2"/>
    <w:rsid w:val="00FC4700"/>
    <w:rsid w:val="00FC5FC3"/>
    <w:rsid w:val="00FC607B"/>
    <w:rsid w:val="00FC67C5"/>
    <w:rsid w:val="00FC6A90"/>
    <w:rsid w:val="00FC6F47"/>
    <w:rsid w:val="00FC7346"/>
    <w:rsid w:val="00FC7519"/>
    <w:rsid w:val="00FC76AA"/>
    <w:rsid w:val="00FC7C33"/>
    <w:rsid w:val="00FD00E3"/>
    <w:rsid w:val="00FD046F"/>
    <w:rsid w:val="00FD0887"/>
    <w:rsid w:val="00FD0FF1"/>
    <w:rsid w:val="00FD1689"/>
    <w:rsid w:val="00FD175D"/>
    <w:rsid w:val="00FD2273"/>
    <w:rsid w:val="00FD242C"/>
    <w:rsid w:val="00FD24FE"/>
    <w:rsid w:val="00FD3181"/>
    <w:rsid w:val="00FD3A4E"/>
    <w:rsid w:val="00FD3A72"/>
    <w:rsid w:val="00FD3D6C"/>
    <w:rsid w:val="00FD3F13"/>
    <w:rsid w:val="00FD3FA5"/>
    <w:rsid w:val="00FD4234"/>
    <w:rsid w:val="00FD4536"/>
    <w:rsid w:val="00FD4AE7"/>
    <w:rsid w:val="00FD508D"/>
    <w:rsid w:val="00FD53B2"/>
    <w:rsid w:val="00FD5BE6"/>
    <w:rsid w:val="00FD6282"/>
    <w:rsid w:val="00FD67C1"/>
    <w:rsid w:val="00FD6F40"/>
    <w:rsid w:val="00FD74D7"/>
    <w:rsid w:val="00FD7577"/>
    <w:rsid w:val="00FD7C0D"/>
    <w:rsid w:val="00FE0929"/>
    <w:rsid w:val="00FE0B42"/>
    <w:rsid w:val="00FE0E3A"/>
    <w:rsid w:val="00FE1268"/>
    <w:rsid w:val="00FE23FA"/>
    <w:rsid w:val="00FE25AC"/>
    <w:rsid w:val="00FE2C27"/>
    <w:rsid w:val="00FE2FA1"/>
    <w:rsid w:val="00FE30DC"/>
    <w:rsid w:val="00FE3D35"/>
    <w:rsid w:val="00FE3DA0"/>
    <w:rsid w:val="00FE3EE1"/>
    <w:rsid w:val="00FE3FDA"/>
    <w:rsid w:val="00FE40B9"/>
    <w:rsid w:val="00FE45C4"/>
    <w:rsid w:val="00FE4B1B"/>
    <w:rsid w:val="00FE4DEF"/>
    <w:rsid w:val="00FE51AB"/>
    <w:rsid w:val="00FE540F"/>
    <w:rsid w:val="00FE6506"/>
    <w:rsid w:val="00FE652F"/>
    <w:rsid w:val="00FE6A5E"/>
    <w:rsid w:val="00FE6C6B"/>
    <w:rsid w:val="00FE7445"/>
    <w:rsid w:val="00FE750F"/>
    <w:rsid w:val="00FF0811"/>
    <w:rsid w:val="00FF0A30"/>
    <w:rsid w:val="00FF1230"/>
    <w:rsid w:val="00FF27A4"/>
    <w:rsid w:val="00FF3219"/>
    <w:rsid w:val="00FF3B2C"/>
    <w:rsid w:val="00FF44F9"/>
    <w:rsid w:val="00FF46FE"/>
    <w:rsid w:val="00FF48F4"/>
    <w:rsid w:val="00FF4A6C"/>
    <w:rsid w:val="00FF4B53"/>
    <w:rsid w:val="00FF4BBC"/>
    <w:rsid w:val="00FF4FC1"/>
    <w:rsid w:val="00FF55EA"/>
    <w:rsid w:val="00FF5F9E"/>
    <w:rsid w:val="00FF6A55"/>
    <w:rsid w:val="00FF6B5B"/>
    <w:rsid w:val="00FF726F"/>
    <w:rsid w:val="00FF73B5"/>
    <w:rsid w:val="00FF73D7"/>
    <w:rsid w:val="00FF77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776"/>
    <w:pPr>
      <w:jc w:val="left"/>
    </w:pPr>
    <w:rPr>
      <w:rFonts w:eastAsia="Times New Roman"/>
      <w:sz w:val="20"/>
      <w:szCs w:val="20"/>
      <w:lang w:eastAsia="ru-RU"/>
    </w:rPr>
  </w:style>
  <w:style w:type="paragraph" w:styleId="3">
    <w:name w:val="heading 3"/>
    <w:basedOn w:val="a"/>
    <w:link w:val="30"/>
    <w:uiPriority w:val="9"/>
    <w:qFormat/>
    <w:rsid w:val="00B22F8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A1776"/>
    <w:rPr>
      <w:b/>
      <w:bCs/>
    </w:rPr>
  </w:style>
  <w:style w:type="paragraph" w:styleId="HTML">
    <w:name w:val="HTML Preformatted"/>
    <w:basedOn w:val="a"/>
    <w:link w:val="HTML0"/>
    <w:rsid w:val="00DA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2"/>
      <w:szCs w:val="22"/>
      <w:lang w:eastAsia="ar-SA"/>
    </w:rPr>
  </w:style>
  <w:style w:type="character" w:customStyle="1" w:styleId="HTML0">
    <w:name w:val="Стандартный HTML Знак"/>
    <w:basedOn w:val="a0"/>
    <w:link w:val="HTML"/>
    <w:rsid w:val="00DA1776"/>
    <w:rPr>
      <w:rFonts w:ascii="Courier New" w:eastAsia="Times New Roman" w:hAnsi="Courier New"/>
      <w:sz w:val="22"/>
      <w:szCs w:val="22"/>
      <w:lang w:eastAsia="ar-SA"/>
    </w:rPr>
  </w:style>
  <w:style w:type="paragraph" w:styleId="a4">
    <w:name w:val="List Paragraph"/>
    <w:basedOn w:val="a"/>
    <w:uiPriority w:val="34"/>
    <w:qFormat/>
    <w:rsid w:val="00DA1776"/>
    <w:pPr>
      <w:spacing w:after="200" w:line="276" w:lineRule="auto"/>
      <w:ind w:left="720"/>
      <w:contextualSpacing/>
    </w:pPr>
    <w:rPr>
      <w:rFonts w:ascii="Calibri" w:eastAsia="Calibri" w:hAnsi="Calibri"/>
      <w:sz w:val="22"/>
      <w:szCs w:val="22"/>
      <w:lang w:eastAsia="en-US"/>
    </w:rPr>
  </w:style>
  <w:style w:type="paragraph" w:customStyle="1" w:styleId="Noparagraphstyle">
    <w:name w:val="[No paragraph style]"/>
    <w:rsid w:val="00DA1776"/>
    <w:pPr>
      <w:autoSpaceDE w:val="0"/>
      <w:autoSpaceDN w:val="0"/>
      <w:adjustRightInd w:val="0"/>
      <w:spacing w:line="288" w:lineRule="auto"/>
      <w:jc w:val="left"/>
      <w:textAlignment w:val="center"/>
    </w:pPr>
    <w:rPr>
      <w:rFonts w:eastAsia="Times New Roman"/>
      <w:color w:val="000000"/>
      <w:sz w:val="24"/>
      <w:szCs w:val="24"/>
      <w:lang w:eastAsia="ru-RU"/>
    </w:rPr>
  </w:style>
  <w:style w:type="paragraph" w:customStyle="1" w:styleId="ConsPlusNormal">
    <w:name w:val="ConsPlusNormal"/>
    <w:rsid w:val="00DA1776"/>
    <w:pPr>
      <w:widowControl w:val="0"/>
      <w:autoSpaceDE w:val="0"/>
      <w:autoSpaceDN w:val="0"/>
      <w:adjustRightInd w:val="0"/>
      <w:jc w:val="left"/>
    </w:pPr>
    <w:rPr>
      <w:rFonts w:ascii="Arial" w:eastAsiaTheme="minorEastAsia" w:hAnsi="Arial" w:cs="Arial"/>
      <w:sz w:val="20"/>
      <w:szCs w:val="20"/>
      <w:lang w:eastAsia="ru-RU"/>
    </w:rPr>
  </w:style>
  <w:style w:type="paragraph" w:styleId="a5">
    <w:name w:val="Balloon Text"/>
    <w:basedOn w:val="a"/>
    <w:link w:val="a6"/>
    <w:uiPriority w:val="99"/>
    <w:semiHidden/>
    <w:unhideWhenUsed/>
    <w:rsid w:val="00DA1776"/>
    <w:rPr>
      <w:rFonts w:ascii="Tahoma" w:hAnsi="Tahoma" w:cs="Tahoma"/>
      <w:sz w:val="16"/>
      <w:szCs w:val="16"/>
    </w:rPr>
  </w:style>
  <w:style w:type="character" w:customStyle="1" w:styleId="a6">
    <w:name w:val="Текст выноски Знак"/>
    <w:basedOn w:val="a0"/>
    <w:link w:val="a5"/>
    <w:uiPriority w:val="99"/>
    <w:semiHidden/>
    <w:rsid w:val="00DA1776"/>
    <w:rPr>
      <w:rFonts w:ascii="Tahoma" w:eastAsia="Times New Roman" w:hAnsi="Tahoma" w:cs="Tahoma"/>
      <w:sz w:val="16"/>
      <w:szCs w:val="16"/>
      <w:lang w:eastAsia="ru-RU"/>
    </w:rPr>
  </w:style>
  <w:style w:type="character" w:customStyle="1" w:styleId="FontStyle119">
    <w:name w:val="Font Style119"/>
    <w:basedOn w:val="a0"/>
    <w:uiPriority w:val="99"/>
    <w:rsid w:val="00AC46C5"/>
    <w:rPr>
      <w:rFonts w:ascii="Times New Roman" w:hAnsi="Times New Roman" w:cs="Times New Roman"/>
      <w:sz w:val="26"/>
      <w:szCs w:val="26"/>
    </w:rPr>
  </w:style>
  <w:style w:type="paragraph" w:customStyle="1" w:styleId="ConsNormal">
    <w:name w:val="ConsNormal"/>
    <w:rsid w:val="00092CCA"/>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ConsNonformat">
    <w:name w:val="ConsNonformat"/>
    <w:rsid w:val="0051577C"/>
    <w:pPr>
      <w:widowControl w:val="0"/>
      <w:autoSpaceDE w:val="0"/>
      <w:autoSpaceDN w:val="0"/>
      <w:adjustRightInd w:val="0"/>
      <w:ind w:right="19772"/>
      <w:jc w:val="left"/>
    </w:pPr>
    <w:rPr>
      <w:rFonts w:ascii="Courier New" w:eastAsia="Times New Roman" w:hAnsi="Courier New" w:cs="Courier New"/>
      <w:sz w:val="20"/>
      <w:szCs w:val="20"/>
      <w:lang w:eastAsia="ru-RU"/>
    </w:rPr>
  </w:style>
  <w:style w:type="paragraph" w:customStyle="1" w:styleId="ConsTitle">
    <w:name w:val="ConsTitle"/>
    <w:rsid w:val="0051577C"/>
    <w:pPr>
      <w:widowControl w:val="0"/>
      <w:autoSpaceDE w:val="0"/>
      <w:autoSpaceDN w:val="0"/>
      <w:adjustRightInd w:val="0"/>
      <w:ind w:right="19772"/>
      <w:jc w:val="left"/>
    </w:pPr>
    <w:rPr>
      <w:rFonts w:ascii="Arial" w:eastAsia="Times New Roman" w:hAnsi="Arial" w:cs="Arial"/>
      <w:b/>
      <w:bCs/>
      <w:sz w:val="20"/>
      <w:szCs w:val="20"/>
      <w:lang w:eastAsia="ru-RU"/>
    </w:rPr>
  </w:style>
  <w:style w:type="paragraph" w:styleId="a7">
    <w:name w:val="Block Text"/>
    <w:basedOn w:val="a"/>
    <w:rsid w:val="0051577C"/>
    <w:pPr>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b/>
      <w:color w:val="000000"/>
      <w:sz w:val="28"/>
    </w:rPr>
  </w:style>
  <w:style w:type="paragraph" w:customStyle="1" w:styleId="ConsPlusNonformat">
    <w:name w:val="ConsPlusNonformat"/>
    <w:rsid w:val="00BC3746"/>
    <w:pPr>
      <w:autoSpaceDE w:val="0"/>
      <w:autoSpaceDN w:val="0"/>
      <w:adjustRightInd w:val="0"/>
      <w:jc w:val="left"/>
    </w:pPr>
    <w:rPr>
      <w:rFonts w:ascii="Courier New" w:hAnsi="Courier New" w:cs="Courier New"/>
      <w:sz w:val="20"/>
      <w:szCs w:val="20"/>
    </w:rPr>
  </w:style>
  <w:style w:type="character" w:customStyle="1" w:styleId="30">
    <w:name w:val="Заголовок 3 Знак"/>
    <w:basedOn w:val="a0"/>
    <w:link w:val="3"/>
    <w:uiPriority w:val="9"/>
    <w:rsid w:val="00B22F8D"/>
    <w:rPr>
      <w:rFonts w:eastAsia="Times New Roman"/>
      <w:b/>
      <w:bCs/>
      <w:sz w:val="27"/>
      <w:szCs w:val="27"/>
      <w:lang w:eastAsia="ru-RU"/>
    </w:rPr>
  </w:style>
  <w:style w:type="paragraph" w:customStyle="1" w:styleId="ConsPlusCell">
    <w:name w:val="ConsPlusCell"/>
    <w:uiPriority w:val="99"/>
    <w:rsid w:val="00B22F8D"/>
    <w:pPr>
      <w:autoSpaceDE w:val="0"/>
      <w:autoSpaceDN w:val="0"/>
      <w:adjustRightInd w:val="0"/>
      <w:jc w:val="left"/>
    </w:pPr>
  </w:style>
  <w:style w:type="character" w:styleId="a8">
    <w:name w:val="Hyperlink"/>
    <w:basedOn w:val="a0"/>
    <w:uiPriority w:val="99"/>
    <w:unhideWhenUsed/>
    <w:rsid w:val="00B22F8D"/>
    <w:rPr>
      <w:color w:val="0000FF" w:themeColor="hyperlink"/>
      <w:u w:val="single"/>
    </w:rPr>
  </w:style>
  <w:style w:type="paragraph" w:customStyle="1" w:styleId="Style34">
    <w:name w:val="Style34"/>
    <w:basedOn w:val="a"/>
    <w:uiPriority w:val="99"/>
    <w:rsid w:val="00B22F8D"/>
    <w:pPr>
      <w:widowControl w:val="0"/>
      <w:autoSpaceDE w:val="0"/>
      <w:autoSpaceDN w:val="0"/>
      <w:adjustRightInd w:val="0"/>
      <w:spacing w:line="485" w:lineRule="exact"/>
      <w:ind w:firstLine="168"/>
    </w:pPr>
    <w:rPr>
      <w:rFonts w:ascii="Arial" w:eastAsia="MS Mincho" w:hAnsi="Arial" w:cs="Arial"/>
      <w:sz w:val="24"/>
      <w:szCs w:val="24"/>
    </w:rPr>
  </w:style>
  <w:style w:type="paragraph" w:styleId="a9">
    <w:name w:val="Body Text Indent"/>
    <w:basedOn w:val="a"/>
    <w:link w:val="aa"/>
    <w:rsid w:val="00B22F8D"/>
    <w:pPr>
      <w:ind w:left="360"/>
    </w:pPr>
    <w:rPr>
      <w:sz w:val="28"/>
    </w:rPr>
  </w:style>
  <w:style w:type="character" w:customStyle="1" w:styleId="aa">
    <w:name w:val="Основной текст с отступом Знак"/>
    <w:basedOn w:val="a0"/>
    <w:link w:val="a9"/>
    <w:rsid w:val="00B22F8D"/>
    <w:rPr>
      <w:rFonts w:eastAsia="Times New Roman"/>
      <w:szCs w:val="20"/>
      <w:lang w:eastAsia="ru-RU"/>
    </w:rPr>
  </w:style>
  <w:style w:type="paragraph" w:styleId="ab">
    <w:name w:val="Body Text"/>
    <w:aliases w:val="Знак5,body text,body text Знак,body text Знак Знак,bt,ändrad,body text1,bt1,body text2,bt2,body text11,bt11,body text3,bt3,paragraph 2,paragraph 21,EHPT,Body Text2,b,Body Text level 2, ändrad"/>
    <w:basedOn w:val="a"/>
    <w:link w:val="ac"/>
    <w:unhideWhenUsed/>
    <w:rsid w:val="00102429"/>
    <w:pPr>
      <w:spacing w:after="120"/>
    </w:pPr>
  </w:style>
  <w:style w:type="character" w:customStyle="1" w:styleId="ac">
    <w:name w:val="Основной текст Знак"/>
    <w:aliases w:val="Знак5 Знак,body text Знак1,body text Знак Знак1,body text Знак Знак Знак,bt Знак,ändrad Знак,body text1 Знак,bt1 Знак,body text2 Знак,bt2 Знак,body text11 Знак,bt11 Знак,body text3 Знак,bt3 Знак,paragraph 2 Знак,paragraph 21 Знак"/>
    <w:basedOn w:val="a0"/>
    <w:link w:val="ab"/>
    <w:rsid w:val="00102429"/>
    <w:rPr>
      <w:rFonts w:eastAsia="Times New Roman"/>
      <w:sz w:val="20"/>
      <w:szCs w:val="20"/>
      <w:lang w:eastAsia="ru-RU"/>
    </w:rPr>
  </w:style>
  <w:style w:type="paragraph" w:styleId="ad">
    <w:name w:val="footer"/>
    <w:basedOn w:val="a"/>
    <w:link w:val="ae"/>
    <w:uiPriority w:val="99"/>
    <w:rsid w:val="00102429"/>
    <w:pPr>
      <w:tabs>
        <w:tab w:val="center" w:pos="4677"/>
        <w:tab w:val="right" w:pos="9355"/>
      </w:tabs>
    </w:pPr>
    <w:rPr>
      <w:sz w:val="24"/>
      <w:szCs w:val="24"/>
    </w:rPr>
  </w:style>
  <w:style w:type="character" w:customStyle="1" w:styleId="ae">
    <w:name w:val="Нижний колонтитул Знак"/>
    <w:basedOn w:val="a0"/>
    <w:link w:val="ad"/>
    <w:uiPriority w:val="99"/>
    <w:rsid w:val="00102429"/>
    <w:rPr>
      <w:rFonts w:eastAsia="Times New Roman"/>
      <w:sz w:val="24"/>
      <w:szCs w:val="24"/>
    </w:rPr>
  </w:style>
  <w:style w:type="paragraph" w:customStyle="1" w:styleId="formattext">
    <w:name w:val="formattext"/>
    <w:basedOn w:val="a"/>
    <w:rsid w:val="00102429"/>
    <w:pPr>
      <w:spacing w:before="100" w:beforeAutospacing="1" w:after="100" w:afterAutospacing="1"/>
    </w:pPr>
    <w:rPr>
      <w:sz w:val="24"/>
      <w:szCs w:val="24"/>
    </w:rPr>
  </w:style>
  <w:style w:type="table" w:styleId="af">
    <w:name w:val="Table Grid"/>
    <w:basedOn w:val="a1"/>
    <w:rsid w:val="0063747B"/>
    <w:pPr>
      <w:jc w:val="left"/>
    </w:pPr>
    <w:rPr>
      <w:rFonts w:eastAsia="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6854FAF4937FA6FE167B9723C699AA326ED00723809499FA3779B3B41CV9PDJ" TargetMode="External"/><Relationship Id="rId18" Type="http://schemas.openxmlformats.org/officeDocument/2006/relationships/hyperlink" Target="consultantplus://offline/ref=6854FAF4937FA6FE167B9723C699AA326ED00723809499FA3779B3B41CV9PDJ" TargetMode="External"/><Relationship Id="rId26" Type="http://schemas.openxmlformats.org/officeDocument/2006/relationships/hyperlink" Target="consultantplus://offline/ref=F7E7A8DDE1B73EF52F4A005A05F40A381C7FAF448F321A38299510D78C02D1E464B6894577404699FC40H" TargetMode="External"/><Relationship Id="rId39" Type="http://schemas.openxmlformats.org/officeDocument/2006/relationships/hyperlink" Target="consultantplus://offline/ref=71896795445CAB72B68C233FDA060D2AEF9B707F38D8D3ADBB5FD1D7E47F19F2A9CF107AB739ECE273A8J" TargetMode="External"/><Relationship Id="rId3" Type="http://schemas.openxmlformats.org/officeDocument/2006/relationships/styles" Target="styles.xml"/><Relationship Id="rId21" Type="http://schemas.openxmlformats.org/officeDocument/2006/relationships/hyperlink" Target="consultantplus://offline/ref=6FAC8840C9F834B2F3562C525B753698B8A7E27A0A4E2EAB67A3B83E2Cb3n2I" TargetMode="External"/><Relationship Id="rId34" Type="http://schemas.openxmlformats.org/officeDocument/2006/relationships/hyperlink" Target="consultantplus://offline/ref=6854FAF4937FA6FE167B9723C699AA326ED00723809499FA3779B3B41CV9PDJ" TargetMode="External"/><Relationship Id="rId42" Type="http://schemas.openxmlformats.org/officeDocument/2006/relationships/hyperlink" Target="consultantplus://offline/ref=39AD2C93DC9B7DDD25A52DFEE707A7B8F51B4BE4A62198D9F839B0381FB26B78975ED358B241DEFDI"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6F2248565157EFE50F9B1DEE9E4A8BB06E070409A8D7862AE40577DB4919414A0092FD00D821E5B5s707E" TargetMode="External"/><Relationship Id="rId17" Type="http://schemas.openxmlformats.org/officeDocument/2006/relationships/hyperlink" Target="consultantplus://offline/ref=6854FAF4937FA6FE167B9723C699AA326ED00723809499FA3779B3B41CV9PDJ" TargetMode="External"/><Relationship Id="rId25" Type="http://schemas.openxmlformats.org/officeDocument/2006/relationships/hyperlink" Target="consultantplus://offline/ref=6854FAF4937FA6FE167B9723C699AA326ED20B2A859799FA3779B3B41C9D2384F850CB5AF9C1519CV1P7J" TargetMode="External"/><Relationship Id="rId33" Type="http://schemas.openxmlformats.org/officeDocument/2006/relationships/hyperlink" Target="consultantplus://offline/ref=6854FAF4937FA6FE167B9723C699AA326ED00723809499FA3779B3B41CV9PDJ" TargetMode="External"/><Relationship Id="rId38" Type="http://schemas.openxmlformats.org/officeDocument/2006/relationships/hyperlink" Target="consultantplus://offline/ref=6854FAF4937FA6FE167B9723C699AA326ED3072A819799FA3779B3B41C9D2384F850CB5AF9C1519CV1P0J"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854FAF4937FA6FE167B9723C699AA326ED00723809499FA3779B3B41CV9PDJ" TargetMode="External"/><Relationship Id="rId20" Type="http://schemas.openxmlformats.org/officeDocument/2006/relationships/hyperlink" Target="consultantplus://offline/ref=6FAC8840C9F834B2F3562C525B753698B8A7E27A0A4E2EAB67A3B83E2C3260746BB466099662BA80b6n4I" TargetMode="External"/><Relationship Id="rId29" Type="http://schemas.openxmlformats.org/officeDocument/2006/relationships/hyperlink" Target="consultantplus://offline/ref=6854FAF4937FA6FE167B9723C699AA326ED00723809499FA3779B3B41CV9PDJ" TargetMode="External"/><Relationship Id="rId41" Type="http://schemas.openxmlformats.org/officeDocument/2006/relationships/hyperlink" Target="consultantplus://offline/ref=71896795445CAB72B68C233FDA060D2AEF9B707F38D8D3ADBB5FD1D7E47F19F2A9CF107AB739E9EC73A2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F2248565157EFE50F9B1DEE9E4A8BB06E040400AAD7862AE40577DB4919414A0092FD00D821E6B3s703E" TargetMode="External"/><Relationship Id="rId24" Type="http://schemas.openxmlformats.org/officeDocument/2006/relationships/hyperlink" Target="consultantplus://offline/ref=6854FAF4937FA6FE167B9723C699AA326ED00723809499FA3779B3B41CV9PDJ" TargetMode="External"/><Relationship Id="rId32" Type="http://schemas.openxmlformats.org/officeDocument/2006/relationships/hyperlink" Target="consultantplus://offline/ref=6854FAF4937FA6FE167B9723C699AA326ED00723809499FA3779B3B41CV9PDJ" TargetMode="External"/><Relationship Id="rId37" Type="http://schemas.openxmlformats.org/officeDocument/2006/relationships/hyperlink" Target="consultantplus://offline/ref=6854FAF4937FA6FE167B9723C699AA326ED00723809499FA3779B3B41C9D2384F850CB5AF9C0549FV1P2J" TargetMode="External"/><Relationship Id="rId40" Type="http://schemas.openxmlformats.org/officeDocument/2006/relationships/hyperlink" Target="consultantplus://offline/ref=71896795445CAB72B68C233FDA060D2AEF9B707F38D8D3ADBB5FD1D7E47F19F2A9CF107AB739E9EC73AAJ"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6854FAF4937FA6FE167B9723C699AA326ED00723809499FA3779B3B41CV9PDJ" TargetMode="External"/><Relationship Id="rId23" Type="http://schemas.openxmlformats.org/officeDocument/2006/relationships/hyperlink" Target="consultantplus://offline/ref=6854FAF4937FA6FE167B9723C699AA326ED00723809499FA3779B3B41CV9PDJ" TargetMode="External"/><Relationship Id="rId28" Type="http://schemas.openxmlformats.org/officeDocument/2006/relationships/hyperlink" Target="consultantplus://offline/ref=6854FAF4937FA6FE167B9723C699AA326ED00723809499FA3779B3B41CV9PDJ" TargetMode="External"/><Relationship Id="rId36" Type="http://schemas.openxmlformats.org/officeDocument/2006/relationships/hyperlink" Target="consultantplus://offline/ref=6854FAF4937FA6FE167B9723C699AA326ED00723809499FA3779B3B41C9D2384F850CB5AF9C0549EV1PBJ" TargetMode="External"/><Relationship Id="rId10" Type="http://schemas.openxmlformats.org/officeDocument/2006/relationships/hyperlink" Target="consultantplus://offline/ref=6854FAF4937FA6FE167B9723C699AA326ED3072A839699FA3779B3B41CV9PDJ" TargetMode="External"/><Relationship Id="rId19" Type="http://schemas.openxmlformats.org/officeDocument/2006/relationships/hyperlink" Target="consultantplus://offline/ref=6854FAF4937FA6FE167B9723C699AA326ED00723809499FA3779B3B41CV9PDJ" TargetMode="External"/><Relationship Id="rId31" Type="http://schemas.openxmlformats.org/officeDocument/2006/relationships/hyperlink" Target="consultantplus://offline/ref=F2D6D001F82F5B9B202FC2A4488654E3B3BC9441FB4B96C2C5EAB1BAD92A58DDDFAD92899D2E406830J3G"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854FAF4937FA6FE167B9723C699AA326ED00723809499FA3779B3B41C9D2384F850CB5AF9C1559BV1P6J" TargetMode="External"/><Relationship Id="rId14" Type="http://schemas.openxmlformats.org/officeDocument/2006/relationships/hyperlink" Target="consultantplus://offline/ref=6854FAF4937FA6FE167B9723C699AA326ED00723809499FA3779B3B41CV9PDJ" TargetMode="External"/><Relationship Id="rId22" Type="http://schemas.openxmlformats.org/officeDocument/2006/relationships/hyperlink" Target="consultantplus://offline/ref=6854FAF4937FA6FE167B9723C699AA326ED00723809499FA3779B3B41CV9PDJ" TargetMode="External"/><Relationship Id="rId27" Type="http://schemas.openxmlformats.org/officeDocument/2006/relationships/hyperlink" Target="consultantplus://offline/ref=6854FAF4937FA6FE167B9723C699AA326ED00723809499FA3779B3B41CV9PDJ" TargetMode="External"/><Relationship Id="rId30" Type="http://schemas.openxmlformats.org/officeDocument/2006/relationships/hyperlink" Target="consultantplus://offline/ref=6854FAF4937FA6FE167B9723C699AA326ED00723809499FA3779B3B41CV9PDJ" TargetMode="External"/><Relationship Id="rId35" Type="http://schemas.openxmlformats.org/officeDocument/2006/relationships/hyperlink" Target="consultantplus://offline/ref=6854FAF4937FA6FE167B9723C699AA326ED00723809499FA3779B3B41C9D2384F850CB5AF9C0549EV1PAJ" TargetMode="External"/><Relationship Id="rId43" Type="http://schemas.openxmlformats.org/officeDocument/2006/relationships/hyperlink" Target="consultantplus://offline/ref=002224807A81AC10107BFE93E1B74C815348B3F0D80381E17AC3C8BF729B9762024A3D914D8FB0580EQ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BBD2D-4483-4FA3-A7E5-BB5F342F0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3260</TotalTime>
  <Pages>62</Pages>
  <Words>20025</Words>
  <Characters>114145</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Северо-Енисейского района</Company>
  <LinksUpToDate>false</LinksUpToDate>
  <CharactersWithSpaces>133903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 Юрьевич Полежаев</dc:creator>
  <cp:lastModifiedBy>KVU</cp:lastModifiedBy>
  <cp:revision>128</cp:revision>
  <cp:lastPrinted>2020-04-27T07:54:00Z</cp:lastPrinted>
  <dcterms:created xsi:type="dcterms:W3CDTF">2019-08-02T04:51:00Z</dcterms:created>
  <dcterms:modified xsi:type="dcterms:W3CDTF">2020-05-28T07:22:00Z</dcterms:modified>
</cp:coreProperties>
</file>